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C115113" w14:textId="77777777" w:rsidR="003B02B3" w:rsidRDefault="003B02B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</w:rPr>
      </w:pPr>
    </w:p>
    <w:tbl>
      <w:tblPr>
        <w:tblStyle w:val="a6"/>
        <w:tblW w:w="153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3B02B3" w14:paraId="6BAAA8C3" w14:textId="77777777">
        <w:trPr>
          <w:trHeight w:val="338"/>
        </w:trPr>
        <w:tc>
          <w:tcPr>
            <w:tcW w:w="15312" w:type="dxa"/>
            <w:gridSpan w:val="5"/>
            <w:shd w:val="clear" w:color="auto" w:fill="808080"/>
          </w:tcPr>
          <w:p w14:paraId="3F6047AE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jc w:val="center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  <w:szCs w:val="40"/>
              </w:rPr>
              <w:t>Risk Assessment</w:t>
            </w:r>
          </w:p>
        </w:tc>
      </w:tr>
      <w:tr w:rsidR="003B02B3" w14:paraId="2483349C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0D1936C8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Risk Assessment for the activity of</w:t>
            </w:r>
          </w:p>
        </w:tc>
        <w:tc>
          <w:tcPr>
            <w:tcW w:w="8554" w:type="dxa"/>
            <w:gridSpan w:val="2"/>
            <w:shd w:val="clear" w:color="auto" w:fill="auto"/>
          </w:tcPr>
          <w:p w14:paraId="1B57468A" w14:textId="5EC9BDB1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Pumpkin Carving Social</w:t>
            </w:r>
            <w:r w:rsidR="0054373C">
              <w:rPr>
                <w:rFonts w:ascii="Verdana" w:eastAsia="Verdana" w:hAnsi="Verdana" w:cs="Verdana"/>
                <w:b/>
              </w:rPr>
              <w:t xml:space="preserve"> 2024</w:t>
            </w:r>
          </w:p>
        </w:tc>
        <w:tc>
          <w:tcPr>
            <w:tcW w:w="977" w:type="dxa"/>
            <w:shd w:val="clear" w:color="auto" w:fill="auto"/>
          </w:tcPr>
          <w:p w14:paraId="7E39D23A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Date</w:t>
            </w:r>
          </w:p>
        </w:tc>
        <w:tc>
          <w:tcPr>
            <w:tcW w:w="2242" w:type="dxa"/>
            <w:shd w:val="clear" w:color="auto" w:fill="auto"/>
          </w:tcPr>
          <w:p w14:paraId="0B4300D2" w14:textId="796EB623" w:rsidR="003B02B3" w:rsidRDefault="00C900B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08/10/24</w:t>
            </w:r>
          </w:p>
        </w:tc>
      </w:tr>
      <w:tr w:rsidR="003B02B3" w14:paraId="614A406B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5886009D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Club or Society</w:t>
            </w:r>
          </w:p>
        </w:tc>
        <w:tc>
          <w:tcPr>
            <w:tcW w:w="5626" w:type="dxa"/>
            <w:shd w:val="clear" w:color="auto" w:fill="auto"/>
          </w:tcPr>
          <w:p w14:paraId="27D26CDD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Wildlife Society</w:t>
            </w:r>
          </w:p>
        </w:tc>
        <w:tc>
          <w:tcPr>
            <w:tcW w:w="2928" w:type="dxa"/>
            <w:shd w:val="clear" w:color="auto" w:fill="auto"/>
          </w:tcPr>
          <w:p w14:paraId="4EA72E5B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Assessor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7EAA2B40" w14:textId="73B0C5AB" w:rsidR="003B02B3" w:rsidRDefault="00813C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</w:rPr>
              <w:t>Mar</w:t>
            </w:r>
            <w:r w:rsidR="0054373C">
              <w:rPr>
                <w:rFonts w:ascii="Verdana" w:eastAsia="Verdana" w:hAnsi="Verdana" w:cs="Verdana"/>
                <w:b/>
              </w:rPr>
              <w:t>ia Victoria Arias Rodriguez</w:t>
            </w:r>
          </w:p>
        </w:tc>
      </w:tr>
      <w:tr w:rsidR="003B02B3" w14:paraId="2AF50E86" w14:textId="77777777">
        <w:trPr>
          <w:trHeight w:val="338"/>
        </w:trPr>
        <w:tc>
          <w:tcPr>
            <w:tcW w:w="3539" w:type="dxa"/>
            <w:shd w:val="clear" w:color="auto" w:fill="auto"/>
          </w:tcPr>
          <w:p w14:paraId="7896209C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President or Students’ Union staff member</w:t>
            </w:r>
          </w:p>
        </w:tc>
        <w:tc>
          <w:tcPr>
            <w:tcW w:w="5626" w:type="dxa"/>
            <w:shd w:val="clear" w:color="auto" w:fill="auto"/>
          </w:tcPr>
          <w:p w14:paraId="326DF569" w14:textId="5EC76AB6" w:rsidR="003B02B3" w:rsidRDefault="00813CFD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</w:rPr>
              <w:t>Harry Russell</w:t>
            </w:r>
          </w:p>
        </w:tc>
        <w:tc>
          <w:tcPr>
            <w:tcW w:w="2928" w:type="dxa"/>
            <w:shd w:val="clear" w:color="auto" w:fill="auto"/>
          </w:tcPr>
          <w:p w14:paraId="3F6C96FC" w14:textId="77777777" w:rsidR="003B02B3" w:rsidRDefault="004F065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Signed off</w:t>
            </w:r>
          </w:p>
        </w:tc>
        <w:tc>
          <w:tcPr>
            <w:tcW w:w="3219" w:type="dxa"/>
            <w:gridSpan w:val="2"/>
            <w:shd w:val="clear" w:color="auto" w:fill="auto"/>
          </w:tcPr>
          <w:p w14:paraId="43E91338" w14:textId="5A23B1A4" w:rsidR="003B02B3" w:rsidRDefault="0024709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  <w:r>
              <w:rPr>
                <w:rFonts w:ascii="Verdana" w:eastAsia="Verdana" w:hAnsi="Verdana" w:cs="Verdana"/>
                <w:b/>
                <w:i/>
                <w:color w:val="000000"/>
              </w:rPr>
              <w:t>Harry Russell</w:t>
            </w:r>
          </w:p>
          <w:p w14:paraId="5F9324BB" w14:textId="338981C0" w:rsidR="003B02B3" w:rsidRDefault="003B02B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170"/>
              <w:rPr>
                <w:rFonts w:ascii="Verdana" w:eastAsia="Verdana" w:hAnsi="Verdana" w:cs="Verdana"/>
                <w:b/>
                <w:i/>
                <w:color w:val="000000"/>
              </w:rPr>
            </w:pPr>
          </w:p>
        </w:tc>
      </w:tr>
    </w:tbl>
    <w:p w14:paraId="163AF66F" w14:textId="77777777" w:rsidR="003B02B3" w:rsidRDefault="003B02B3">
      <w:pPr>
        <w:shd w:val="clear" w:color="auto" w:fill="BFBFBF"/>
        <w:spacing w:after="0"/>
        <w:rPr>
          <w:rFonts w:ascii="Georgia" w:eastAsia="Georgia" w:hAnsi="Georgia" w:cs="Georgia"/>
          <w:sz w:val="2"/>
          <w:szCs w:val="2"/>
        </w:rPr>
      </w:pPr>
    </w:p>
    <w:p w14:paraId="6F0CCC4D" w14:textId="77777777" w:rsidR="003B02B3" w:rsidRDefault="003B02B3"/>
    <w:tbl>
      <w:tblPr>
        <w:tblStyle w:val="a7"/>
        <w:tblW w:w="201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747"/>
        <w:gridCol w:w="2732"/>
        <w:gridCol w:w="1947"/>
        <w:gridCol w:w="482"/>
        <w:gridCol w:w="482"/>
        <w:gridCol w:w="482"/>
        <w:gridCol w:w="3046"/>
        <w:gridCol w:w="482"/>
        <w:gridCol w:w="482"/>
        <w:gridCol w:w="482"/>
        <w:gridCol w:w="3025"/>
        <w:gridCol w:w="4804"/>
      </w:tblGrid>
      <w:tr w:rsidR="003B02B3" w14:paraId="6A705426" w14:textId="77777777" w:rsidTr="0051231E">
        <w:trPr>
          <w:gridAfter w:val="1"/>
          <w:wAfter w:w="4804" w:type="dxa"/>
        </w:trPr>
        <w:tc>
          <w:tcPr>
            <w:tcW w:w="15389" w:type="dxa"/>
            <w:gridSpan w:val="11"/>
            <w:shd w:val="clear" w:color="auto" w:fill="F2F2F2"/>
          </w:tcPr>
          <w:p w14:paraId="590686DB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t xml:space="preserve">PART A </w:t>
            </w:r>
          </w:p>
        </w:tc>
      </w:tr>
      <w:tr w:rsidR="003B02B3" w14:paraId="59CD5103" w14:textId="77777777" w:rsidTr="0051231E">
        <w:trPr>
          <w:gridAfter w:val="1"/>
          <w:wAfter w:w="4804" w:type="dxa"/>
        </w:trPr>
        <w:tc>
          <w:tcPr>
            <w:tcW w:w="6426" w:type="dxa"/>
            <w:gridSpan w:val="3"/>
            <w:shd w:val="clear" w:color="auto" w:fill="F2F2F2"/>
          </w:tcPr>
          <w:p w14:paraId="725938C7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 xml:space="preserve">(1) Risk </w:t>
            </w:r>
            <w:r>
              <w:rPr>
                <w:rFonts w:ascii="Lucida Sans" w:eastAsia="Lucida Sans" w:hAnsi="Lucida Sans" w:cs="Lucida Sans"/>
                <w:b/>
              </w:rPr>
              <w:t>identification</w:t>
            </w:r>
          </w:p>
        </w:tc>
        <w:tc>
          <w:tcPr>
            <w:tcW w:w="4492" w:type="dxa"/>
            <w:gridSpan w:val="4"/>
            <w:shd w:val="clear" w:color="auto" w:fill="F2F2F2"/>
          </w:tcPr>
          <w:p w14:paraId="63E4179D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4471" w:type="dxa"/>
            <w:gridSpan w:val="4"/>
            <w:shd w:val="clear" w:color="auto" w:fill="F2F2F2"/>
          </w:tcPr>
          <w:p w14:paraId="406ABC79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B02B3" w14:paraId="419B51C9" w14:textId="77777777" w:rsidTr="0051231E">
        <w:trPr>
          <w:gridAfter w:val="1"/>
          <w:wAfter w:w="4804" w:type="dxa"/>
        </w:trPr>
        <w:tc>
          <w:tcPr>
            <w:tcW w:w="1747" w:type="dxa"/>
            <w:vMerge w:val="restart"/>
            <w:shd w:val="clear" w:color="auto" w:fill="F2F2F2"/>
          </w:tcPr>
          <w:p w14:paraId="34A9BEE0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732" w:type="dxa"/>
            <w:vMerge w:val="restart"/>
            <w:shd w:val="clear" w:color="auto" w:fill="F2F2F2"/>
          </w:tcPr>
          <w:p w14:paraId="6F0C6898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4A158B86" w14:textId="77777777" w:rsidR="003B02B3" w:rsidRDefault="003B02B3"/>
        </w:tc>
        <w:tc>
          <w:tcPr>
            <w:tcW w:w="1947" w:type="dxa"/>
            <w:vMerge w:val="restart"/>
            <w:shd w:val="clear" w:color="auto" w:fill="F2F2F2"/>
          </w:tcPr>
          <w:p w14:paraId="37967AB5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22EE423B" w14:textId="77777777" w:rsidR="003B02B3" w:rsidRDefault="003B02B3">
            <w:pPr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296F880F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36C36AE3" w14:textId="77777777" w:rsidR="003B02B3" w:rsidRDefault="003B02B3"/>
        </w:tc>
        <w:tc>
          <w:tcPr>
            <w:tcW w:w="1446" w:type="dxa"/>
            <w:gridSpan w:val="3"/>
            <w:shd w:val="clear" w:color="auto" w:fill="F2F2F2"/>
          </w:tcPr>
          <w:p w14:paraId="01E84C3A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3046" w:type="dxa"/>
            <w:shd w:val="clear" w:color="auto" w:fill="F2F2F2"/>
          </w:tcPr>
          <w:p w14:paraId="47C104AB" w14:textId="77777777" w:rsidR="003B02B3" w:rsidRDefault="003B02B3"/>
        </w:tc>
        <w:tc>
          <w:tcPr>
            <w:tcW w:w="1446" w:type="dxa"/>
            <w:gridSpan w:val="3"/>
            <w:shd w:val="clear" w:color="auto" w:fill="F2F2F2"/>
          </w:tcPr>
          <w:p w14:paraId="52DCE56B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3025" w:type="dxa"/>
            <w:vMerge w:val="restart"/>
            <w:shd w:val="clear" w:color="auto" w:fill="F2F2F2"/>
          </w:tcPr>
          <w:p w14:paraId="7F5A2DC8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B02B3" w14:paraId="688897C0" w14:textId="77777777" w:rsidTr="0051231E">
        <w:trPr>
          <w:gridAfter w:val="1"/>
          <w:wAfter w:w="4804" w:type="dxa"/>
          <w:trHeight w:val="1510"/>
        </w:trPr>
        <w:tc>
          <w:tcPr>
            <w:tcW w:w="1747" w:type="dxa"/>
            <w:vMerge/>
            <w:shd w:val="clear" w:color="auto" w:fill="F2F2F2"/>
          </w:tcPr>
          <w:p w14:paraId="7E9D56DF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2732" w:type="dxa"/>
            <w:vMerge/>
            <w:shd w:val="clear" w:color="auto" w:fill="F2F2F2"/>
          </w:tcPr>
          <w:p w14:paraId="751A9475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1947" w:type="dxa"/>
            <w:vMerge/>
            <w:shd w:val="clear" w:color="auto" w:fill="F2F2F2"/>
          </w:tcPr>
          <w:p w14:paraId="17BE38A1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482" w:type="dxa"/>
            <w:shd w:val="clear" w:color="auto" w:fill="F2F2F2"/>
          </w:tcPr>
          <w:p w14:paraId="778F3028" w14:textId="77777777" w:rsidR="003B02B3" w:rsidRDefault="004F0652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/>
          </w:tcPr>
          <w:p w14:paraId="4B376D29" w14:textId="77777777" w:rsidR="003B02B3" w:rsidRDefault="004F0652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2" w:type="dxa"/>
            <w:shd w:val="clear" w:color="auto" w:fill="F2F2F2"/>
          </w:tcPr>
          <w:p w14:paraId="286396D6" w14:textId="77777777" w:rsidR="003B02B3" w:rsidRDefault="004F0652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46" w:type="dxa"/>
            <w:shd w:val="clear" w:color="auto" w:fill="F2F2F2"/>
          </w:tcPr>
          <w:p w14:paraId="0F9E5A86" w14:textId="77777777" w:rsidR="003B02B3" w:rsidRDefault="004F0652"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82" w:type="dxa"/>
            <w:shd w:val="clear" w:color="auto" w:fill="F2F2F2"/>
          </w:tcPr>
          <w:p w14:paraId="490384CC" w14:textId="77777777" w:rsidR="003B02B3" w:rsidRDefault="004F0652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82" w:type="dxa"/>
            <w:shd w:val="clear" w:color="auto" w:fill="F2F2F2"/>
          </w:tcPr>
          <w:p w14:paraId="270A4FD7" w14:textId="77777777" w:rsidR="003B02B3" w:rsidRDefault="004F0652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482" w:type="dxa"/>
            <w:shd w:val="clear" w:color="auto" w:fill="F2F2F2"/>
          </w:tcPr>
          <w:p w14:paraId="51A5BAC1" w14:textId="77777777" w:rsidR="003B02B3" w:rsidRDefault="004F0652">
            <w:pPr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3025" w:type="dxa"/>
            <w:vMerge/>
            <w:shd w:val="clear" w:color="auto" w:fill="F2F2F2"/>
          </w:tcPr>
          <w:p w14:paraId="5DFA5B2C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</w:tr>
      <w:tr w:rsidR="003B02B3" w14:paraId="4C569814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5B3288C0" w14:textId="77777777" w:rsidR="003B02B3" w:rsidRDefault="004F0652">
            <w:r>
              <w:t>Pumpkin innards / debris on the floor</w:t>
            </w:r>
          </w:p>
        </w:tc>
        <w:tc>
          <w:tcPr>
            <w:tcW w:w="2732" w:type="dxa"/>
            <w:shd w:val="clear" w:color="auto" w:fill="FFFFFF"/>
          </w:tcPr>
          <w:p w14:paraId="3CB50C16" w14:textId="77777777" w:rsidR="003B02B3" w:rsidRDefault="004F0652">
            <w:r>
              <w:t>Slips/falls</w:t>
            </w:r>
            <w:r>
              <w:br/>
              <w:t>Minor injuries = bruising</w:t>
            </w:r>
            <w:r>
              <w:br/>
              <w:t>Major injuries = bone fractures</w:t>
            </w:r>
          </w:p>
        </w:tc>
        <w:tc>
          <w:tcPr>
            <w:tcW w:w="1947" w:type="dxa"/>
            <w:shd w:val="clear" w:color="auto" w:fill="FFFFFF"/>
          </w:tcPr>
          <w:p w14:paraId="089D75C5" w14:textId="77777777" w:rsidR="003B02B3" w:rsidRDefault="004F0652">
            <w:r>
              <w:t>Attendees, students, staff</w:t>
            </w:r>
          </w:p>
        </w:tc>
        <w:tc>
          <w:tcPr>
            <w:tcW w:w="482" w:type="dxa"/>
            <w:shd w:val="clear" w:color="auto" w:fill="FFFFFF"/>
          </w:tcPr>
          <w:p w14:paraId="1BBBCEE0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0EFC25B8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7A3FBC1D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9</w:t>
            </w:r>
          </w:p>
        </w:tc>
        <w:tc>
          <w:tcPr>
            <w:tcW w:w="3046" w:type="dxa"/>
            <w:shd w:val="clear" w:color="auto" w:fill="FFFFFF"/>
          </w:tcPr>
          <w:p w14:paraId="7A208E2E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Routine (every half </w:t>
            </w:r>
            <w:r>
              <w:rPr>
                <w:rFonts w:ascii="Lucida Sans" w:eastAsia="Lucida Sans" w:hAnsi="Lucida Sans" w:cs="Lucida Sans"/>
                <w:b/>
              </w:rPr>
              <w:t xml:space="preserve">an hour) clearing of floor space, remind attendees to be mindful of their litter, designated area </w:t>
            </w:r>
            <w:r>
              <w:rPr>
                <w:rFonts w:ascii="Lucida Sans" w:eastAsia="Lucida Sans" w:hAnsi="Lucida Sans" w:cs="Lucida Sans"/>
                <w:b/>
              </w:rPr>
              <w:lastRenderedPageBreak/>
              <w:t>(bowl) for unwanted pumpkin</w:t>
            </w:r>
          </w:p>
        </w:tc>
        <w:tc>
          <w:tcPr>
            <w:tcW w:w="482" w:type="dxa"/>
            <w:shd w:val="clear" w:color="auto" w:fill="FFFFFF"/>
          </w:tcPr>
          <w:p w14:paraId="4DFB7F69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lastRenderedPageBreak/>
              <w:t>1</w:t>
            </w:r>
          </w:p>
        </w:tc>
        <w:tc>
          <w:tcPr>
            <w:tcW w:w="482" w:type="dxa"/>
            <w:shd w:val="clear" w:color="auto" w:fill="FFFFFF"/>
          </w:tcPr>
          <w:p w14:paraId="4453ACFF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592081E9" w14:textId="77777777" w:rsidR="003B02B3" w:rsidRDefault="004F0652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25" w:type="dxa"/>
            <w:shd w:val="clear" w:color="auto" w:fill="FFFFFF"/>
          </w:tcPr>
          <w:p w14:paraId="0482BCC9" w14:textId="77777777" w:rsidR="00C900BC" w:rsidRDefault="00C900BC" w:rsidP="00C900BC">
            <w:pPr>
              <w:numPr>
                <w:ilvl w:val="0"/>
                <w:numId w:val="5"/>
              </w:numPr>
              <w:ind w:left="360" w:hanging="360"/>
            </w:pPr>
            <w:r>
              <w:t>Seek medical attention from SUSU Reception/venue staff if in need</w:t>
            </w:r>
          </w:p>
          <w:p w14:paraId="26910B51" w14:textId="77777777" w:rsidR="00C900BC" w:rsidRDefault="00C900BC" w:rsidP="00C900BC">
            <w:pPr>
              <w:numPr>
                <w:ilvl w:val="0"/>
                <w:numId w:val="5"/>
              </w:numPr>
              <w:ind w:left="360" w:hanging="360"/>
            </w:pPr>
            <w:r>
              <w:lastRenderedPageBreak/>
              <w:t>Contact facilities team via SUSU reception/venue staff</w:t>
            </w:r>
          </w:p>
          <w:p w14:paraId="256BE0EB" w14:textId="77777777" w:rsidR="00C900BC" w:rsidRDefault="00C900BC" w:rsidP="00C900BC">
            <w:pPr>
              <w:numPr>
                <w:ilvl w:val="0"/>
                <w:numId w:val="5"/>
              </w:numPr>
              <w:ind w:left="360" w:hanging="360"/>
            </w:pPr>
            <w:r>
              <w:t xml:space="preserve">Contact emergency services if needed </w:t>
            </w:r>
          </w:p>
          <w:p w14:paraId="4F24A83A" w14:textId="36A05D94" w:rsidR="003B02B3" w:rsidRDefault="00C900BC" w:rsidP="00C900BC"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8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1231E" w14:paraId="2DE78A29" w14:textId="2AF2BA60" w:rsidTr="0051231E">
        <w:trPr>
          <w:trHeight w:val="1296"/>
        </w:trPr>
        <w:tc>
          <w:tcPr>
            <w:tcW w:w="1747" w:type="dxa"/>
            <w:shd w:val="clear" w:color="auto" w:fill="FFFFFF"/>
          </w:tcPr>
          <w:p w14:paraId="31151D65" w14:textId="77777777" w:rsidR="0051231E" w:rsidRDefault="0051231E" w:rsidP="0051231E">
            <w:r>
              <w:lastRenderedPageBreak/>
              <w:t>Overcrowding</w:t>
            </w:r>
          </w:p>
        </w:tc>
        <w:tc>
          <w:tcPr>
            <w:tcW w:w="2732" w:type="dxa"/>
            <w:shd w:val="clear" w:color="auto" w:fill="FFFFFF"/>
          </w:tcPr>
          <w:p w14:paraId="12157546" w14:textId="77777777" w:rsidR="0051231E" w:rsidRDefault="0051231E" w:rsidP="0051231E">
            <w:r>
              <w:t>Reduced space in walkways and entrances.</w:t>
            </w:r>
          </w:p>
          <w:p w14:paraId="5C40C024" w14:textId="3E4D2EA4" w:rsidR="0051231E" w:rsidRDefault="0051231E" w:rsidP="0051231E">
            <w:r>
              <w:t>Risk of Students panicking because of tight spaces / confinement. Physical injury, distress, exclusion</w:t>
            </w:r>
          </w:p>
        </w:tc>
        <w:tc>
          <w:tcPr>
            <w:tcW w:w="1947" w:type="dxa"/>
            <w:shd w:val="clear" w:color="auto" w:fill="FFFFFF"/>
          </w:tcPr>
          <w:p w14:paraId="3B180A62" w14:textId="77777777" w:rsidR="0051231E" w:rsidRDefault="0051231E" w:rsidP="0051231E">
            <w:r>
              <w:t>Attendees, students, staff</w:t>
            </w:r>
          </w:p>
        </w:tc>
        <w:tc>
          <w:tcPr>
            <w:tcW w:w="482" w:type="dxa"/>
            <w:shd w:val="clear" w:color="auto" w:fill="FFFFFF"/>
          </w:tcPr>
          <w:p w14:paraId="24531B42" w14:textId="703FE72A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23497BA9" w14:textId="7633C79C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5519BD36" w14:textId="5DDBB1D8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46" w:type="dxa"/>
            <w:shd w:val="clear" w:color="auto" w:fill="FFFFFF"/>
          </w:tcPr>
          <w:p w14:paraId="30E6815D" w14:textId="77777777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rPr>
                <w:rFonts w:ascii="Lucida Sans" w:eastAsia="Lucida Sans" w:hAnsi="Lucida Sans" w:cs="Lucida Sans"/>
                <w:b/>
              </w:rPr>
              <w:t>Ticketed event to control numbers so it’s manageable, spread across 2 time slots (6:30-8.15, and 8:30-10:15)</w:t>
            </w:r>
            <w:r>
              <w:t xml:space="preserve"> </w:t>
            </w:r>
          </w:p>
          <w:p w14:paraId="7AC6F0EA" w14:textId="30225A14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t xml:space="preserve">Committee check on room pre-booking, checks on space, lighting, access, tech available </w:t>
            </w:r>
          </w:p>
          <w:p w14:paraId="3D154D59" w14:textId="77777777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t>Ensure space meets needs of members e.g. considering location &amp; accessibility of space</w:t>
            </w:r>
          </w:p>
          <w:p w14:paraId="75453169" w14:textId="77777777" w:rsidR="0051231E" w:rsidRDefault="0051231E" w:rsidP="0051231E">
            <w:pPr>
              <w:numPr>
                <w:ilvl w:val="0"/>
                <w:numId w:val="8"/>
              </w:numPr>
              <w:ind w:left="360" w:hanging="360"/>
            </w:pPr>
            <w:r>
              <w:t xml:space="preserve">Committee to consult members on needs and make reasonable adjustments where possible   </w:t>
            </w:r>
          </w:p>
          <w:p w14:paraId="577CB102" w14:textId="7A85806D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659F853F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33C7B4D4" w14:textId="2503823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0F70F4EC" w14:textId="4218A270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3025" w:type="dxa"/>
            <w:shd w:val="clear" w:color="auto" w:fill="FFFFFF"/>
          </w:tcPr>
          <w:p w14:paraId="7AB848AB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>Seek medical attention if problem arises</w:t>
            </w:r>
          </w:p>
          <w:p w14:paraId="0AC8B9CA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 xml:space="preserve">Liaise with SUSU reception/activities team on available spaces for meetings </w:t>
            </w:r>
          </w:p>
          <w:p w14:paraId="518C42FD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>Postpone meetings where space cannot be found</w:t>
            </w:r>
          </w:p>
          <w:p w14:paraId="0CF2BE21" w14:textId="77777777" w:rsidR="0051231E" w:rsidRDefault="0051231E" w:rsidP="0051231E">
            <w:pPr>
              <w:numPr>
                <w:ilvl w:val="0"/>
                <w:numId w:val="9"/>
              </w:numPr>
              <w:ind w:left="360" w:hanging="360"/>
            </w:pPr>
            <w:r>
              <w:t>Look at remote meeting options for members</w:t>
            </w:r>
          </w:p>
          <w:p w14:paraId="7B70B548" w14:textId="57749FC6" w:rsidR="0051231E" w:rsidRDefault="0051231E" w:rsidP="0051231E">
            <w:r>
              <w:t xml:space="preserve">Committee WIDE training </w:t>
            </w:r>
          </w:p>
        </w:tc>
        <w:tc>
          <w:tcPr>
            <w:tcW w:w="4804" w:type="dxa"/>
          </w:tcPr>
          <w:p w14:paraId="3CE4CFEA" w14:textId="356710E5" w:rsidR="0051231E" w:rsidRDefault="0051231E" w:rsidP="0051231E"/>
        </w:tc>
      </w:tr>
      <w:tr w:rsidR="0051231E" w14:paraId="44270A93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26AC1C3D" w14:textId="77777777" w:rsidR="0051231E" w:rsidRDefault="0051231E" w:rsidP="0051231E">
            <w:r>
              <w:lastRenderedPageBreak/>
              <w:t>Carving tool misuse</w:t>
            </w:r>
          </w:p>
        </w:tc>
        <w:tc>
          <w:tcPr>
            <w:tcW w:w="2732" w:type="dxa"/>
            <w:shd w:val="clear" w:color="auto" w:fill="FFFFFF"/>
          </w:tcPr>
          <w:p w14:paraId="33C425BB" w14:textId="77777777" w:rsidR="0051231E" w:rsidRDefault="0051231E" w:rsidP="0051231E">
            <w:r>
              <w:t>Minor grazes/cuts</w:t>
            </w:r>
          </w:p>
        </w:tc>
        <w:tc>
          <w:tcPr>
            <w:tcW w:w="1947" w:type="dxa"/>
            <w:shd w:val="clear" w:color="auto" w:fill="FFFFFF"/>
          </w:tcPr>
          <w:p w14:paraId="06E83B0C" w14:textId="77777777" w:rsidR="0051231E" w:rsidRDefault="0051231E" w:rsidP="0051231E">
            <w:r>
              <w:t>Attendees, students</w:t>
            </w:r>
          </w:p>
        </w:tc>
        <w:tc>
          <w:tcPr>
            <w:tcW w:w="482" w:type="dxa"/>
            <w:shd w:val="clear" w:color="auto" w:fill="FFFFFF"/>
          </w:tcPr>
          <w:p w14:paraId="162DF31C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7BD4320A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1690A4AB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3046" w:type="dxa"/>
            <w:shd w:val="clear" w:color="auto" w:fill="FFFFFF"/>
          </w:tcPr>
          <w:p w14:paraId="4609F17D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Will NOT be using knives – pre-bought pumpkin carving kits. These are blunt with smooth, serrated edges.  Will talk attendees through how to use the carving kits before starting.</w:t>
            </w:r>
          </w:p>
          <w:p w14:paraId="06821930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Will be designated spot to place kit in when not in use so no accidental drops. </w:t>
            </w:r>
          </w:p>
        </w:tc>
        <w:tc>
          <w:tcPr>
            <w:tcW w:w="482" w:type="dxa"/>
            <w:shd w:val="clear" w:color="auto" w:fill="FFFFFF"/>
          </w:tcPr>
          <w:p w14:paraId="480CF292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33C2A45B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4D27FE51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3025" w:type="dxa"/>
            <w:shd w:val="clear" w:color="auto" w:fill="FFFFFF"/>
          </w:tcPr>
          <w:p w14:paraId="2552C143" w14:textId="77777777" w:rsidR="00C900BC" w:rsidRDefault="00C900BC" w:rsidP="00C900BC">
            <w:pPr>
              <w:numPr>
                <w:ilvl w:val="0"/>
                <w:numId w:val="5"/>
              </w:numPr>
              <w:ind w:left="360" w:hanging="360"/>
            </w:pPr>
            <w:r>
              <w:t>Seek medical attention from SUSU Reception/venue staff if in need</w:t>
            </w:r>
          </w:p>
          <w:p w14:paraId="72CCEDB2" w14:textId="77777777" w:rsidR="00C900BC" w:rsidRDefault="00C900BC" w:rsidP="00C900BC">
            <w:pPr>
              <w:numPr>
                <w:ilvl w:val="0"/>
                <w:numId w:val="5"/>
              </w:numPr>
              <w:ind w:left="360" w:hanging="360"/>
            </w:pPr>
            <w:r>
              <w:t>Contact facilities team via SUSU reception/venue staff</w:t>
            </w:r>
          </w:p>
          <w:p w14:paraId="3AC7B502" w14:textId="77777777" w:rsidR="00C900BC" w:rsidRDefault="00C900BC" w:rsidP="00C900BC">
            <w:pPr>
              <w:numPr>
                <w:ilvl w:val="0"/>
                <w:numId w:val="5"/>
              </w:numPr>
              <w:ind w:left="360" w:hanging="360"/>
            </w:pPr>
            <w:r>
              <w:t xml:space="preserve">Contact emergency services if needed </w:t>
            </w:r>
          </w:p>
          <w:p w14:paraId="1254394D" w14:textId="1A77E46C" w:rsidR="0051231E" w:rsidRDefault="00C900BC" w:rsidP="00C900BC"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9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1231E" w14:paraId="64A707A3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28CD8DCF" w14:textId="15FDAD4C" w:rsidR="0051231E" w:rsidRDefault="0051231E" w:rsidP="0051231E">
            <w:r>
              <w:t>Slips, trips, and falls</w:t>
            </w:r>
          </w:p>
        </w:tc>
        <w:tc>
          <w:tcPr>
            <w:tcW w:w="2732" w:type="dxa"/>
            <w:shd w:val="clear" w:color="auto" w:fill="FFFFFF"/>
          </w:tcPr>
          <w:p w14:paraId="70C600F5" w14:textId="0F3F9394" w:rsidR="0051231E" w:rsidRDefault="0051231E" w:rsidP="0051231E">
            <w:r>
              <w:t>Physical injury</w:t>
            </w:r>
          </w:p>
        </w:tc>
        <w:tc>
          <w:tcPr>
            <w:tcW w:w="1947" w:type="dxa"/>
            <w:shd w:val="clear" w:color="auto" w:fill="FFFFFF"/>
          </w:tcPr>
          <w:p w14:paraId="771FB122" w14:textId="30C573F5" w:rsidR="0051231E" w:rsidRDefault="0051231E" w:rsidP="0051231E">
            <w:r>
              <w:t xml:space="preserve">Event organisers and attendees </w:t>
            </w:r>
          </w:p>
        </w:tc>
        <w:tc>
          <w:tcPr>
            <w:tcW w:w="482" w:type="dxa"/>
            <w:shd w:val="clear" w:color="auto" w:fill="FFFFFF"/>
          </w:tcPr>
          <w:p w14:paraId="15DB688E" w14:textId="0507182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1D46C52A" w14:textId="7C36801C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3F068ADD" w14:textId="51DD9A3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3046" w:type="dxa"/>
            <w:shd w:val="clear" w:color="auto" w:fill="FFFFFF"/>
          </w:tcPr>
          <w:p w14:paraId="2691B0F4" w14:textId="77777777" w:rsidR="0051231E" w:rsidRDefault="0051231E" w:rsidP="0051231E">
            <w:pPr>
              <w:numPr>
                <w:ilvl w:val="0"/>
                <w:numId w:val="2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All boxes and equipment to be stored away from main meeting area, e.g. stored under tables </w:t>
            </w:r>
          </w:p>
          <w:p w14:paraId="3E3E3C49" w14:textId="77777777" w:rsidR="0051231E" w:rsidRDefault="0051231E" w:rsidP="0051231E">
            <w:pPr>
              <w:numPr>
                <w:ilvl w:val="0"/>
                <w:numId w:val="2"/>
              </w:numPr>
              <w:ind w:left="360" w:hanging="360"/>
            </w:pPr>
            <w:r>
              <w:t>Any cables to be organised as best as possible</w:t>
            </w:r>
          </w:p>
          <w:p w14:paraId="749B8679" w14:textId="77777777" w:rsidR="0051231E" w:rsidRDefault="0051231E" w:rsidP="0051231E">
            <w:pPr>
              <w:numPr>
                <w:ilvl w:val="0"/>
                <w:numId w:val="2"/>
              </w:numPr>
              <w:ind w:left="360" w:hanging="360"/>
            </w:pPr>
            <w:r>
              <w:t>Cable ties/to be used if necessary</w:t>
            </w:r>
          </w:p>
          <w:p w14:paraId="0D82B484" w14:textId="77777777" w:rsidR="0051231E" w:rsidRDefault="0051231E" w:rsidP="0051231E">
            <w:pPr>
              <w:rPr>
                <w:color w:val="000000"/>
              </w:rPr>
            </w:pPr>
          </w:p>
          <w:p w14:paraId="6A53D66F" w14:textId="77777777" w:rsidR="0051231E" w:rsidRDefault="0051231E" w:rsidP="0051231E">
            <w:pPr>
              <w:numPr>
                <w:ilvl w:val="0"/>
                <w:numId w:val="3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2D566027" w14:textId="77777777" w:rsidR="0051231E" w:rsidRDefault="0051231E" w:rsidP="0051231E">
            <w:pPr>
              <w:numPr>
                <w:ilvl w:val="0"/>
                <w:numId w:val="3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Extra vigilance will be paid to make sure that any spilled food products/objects are </w:t>
            </w:r>
            <w:r>
              <w:rPr>
                <w:color w:val="000000"/>
              </w:rPr>
              <w:lastRenderedPageBreak/>
              <w:t>cleaned up quickly and efficiently in the area.</w:t>
            </w:r>
          </w:p>
          <w:p w14:paraId="65B38D5C" w14:textId="77777777" w:rsidR="0051231E" w:rsidRDefault="0051231E" w:rsidP="0051231E">
            <w:pPr>
              <w:rPr>
                <w:color w:val="000000"/>
              </w:rPr>
            </w:pPr>
          </w:p>
          <w:p w14:paraId="3442F06B" w14:textId="77777777" w:rsidR="0051231E" w:rsidRDefault="0051231E" w:rsidP="0051231E">
            <w:pPr>
              <w:numPr>
                <w:ilvl w:val="0"/>
                <w:numId w:val="4"/>
              </w:numPr>
              <w:ind w:left="360" w:hanging="360"/>
              <w:rPr>
                <w:color w:val="000000"/>
              </w:rPr>
            </w:pPr>
            <w:r>
              <w:rPr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790A195F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137C5098" w14:textId="61A059FE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lastRenderedPageBreak/>
              <w:t>1</w:t>
            </w:r>
          </w:p>
        </w:tc>
        <w:tc>
          <w:tcPr>
            <w:tcW w:w="482" w:type="dxa"/>
            <w:shd w:val="clear" w:color="auto" w:fill="FFFFFF"/>
          </w:tcPr>
          <w:p w14:paraId="232C8D18" w14:textId="5FA94242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7F2D9C32" w14:textId="7B5FC7C6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3025" w:type="dxa"/>
            <w:shd w:val="clear" w:color="auto" w:fill="FFFFFF"/>
          </w:tcPr>
          <w:p w14:paraId="216698C5" w14:textId="77777777" w:rsidR="0051231E" w:rsidRDefault="0051231E" w:rsidP="0051231E">
            <w:pPr>
              <w:numPr>
                <w:ilvl w:val="0"/>
                <w:numId w:val="5"/>
              </w:numPr>
              <w:ind w:left="360" w:hanging="360"/>
            </w:pPr>
            <w:r>
              <w:t>Seek medical attention from SUSU Reception/venue staff if in need</w:t>
            </w:r>
          </w:p>
          <w:p w14:paraId="77FF83EC" w14:textId="77777777" w:rsidR="0051231E" w:rsidRDefault="0051231E" w:rsidP="0051231E">
            <w:pPr>
              <w:numPr>
                <w:ilvl w:val="0"/>
                <w:numId w:val="5"/>
              </w:numPr>
              <w:ind w:left="360" w:hanging="360"/>
            </w:pPr>
            <w:r>
              <w:t>Contact facilities team via SUSU reception/venue staff</w:t>
            </w:r>
          </w:p>
          <w:p w14:paraId="2074E415" w14:textId="77777777" w:rsidR="0051231E" w:rsidRDefault="0051231E" w:rsidP="0051231E">
            <w:pPr>
              <w:numPr>
                <w:ilvl w:val="0"/>
                <w:numId w:val="5"/>
              </w:numPr>
              <w:ind w:left="360" w:hanging="360"/>
            </w:pPr>
            <w:r>
              <w:t xml:space="preserve">Contact emergency services if needed </w:t>
            </w:r>
          </w:p>
          <w:p w14:paraId="13CE1923" w14:textId="3F5EAA1C" w:rsidR="0051231E" w:rsidRDefault="0051231E" w:rsidP="0051231E"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0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1231E" w14:paraId="58584F10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76DCF3B2" w14:textId="438F892C" w:rsidR="0051231E" w:rsidRDefault="0051231E" w:rsidP="0051231E">
            <w:r>
              <w:t>Setting up of Equipment. E.g. Table and chairs</w:t>
            </w:r>
          </w:p>
        </w:tc>
        <w:tc>
          <w:tcPr>
            <w:tcW w:w="2732" w:type="dxa"/>
            <w:shd w:val="clear" w:color="auto" w:fill="FFFFFF"/>
          </w:tcPr>
          <w:p w14:paraId="157DDAB2" w14:textId="67FE514E" w:rsidR="0051231E" w:rsidRDefault="0051231E" w:rsidP="0051231E">
            <w:r>
              <w:t>Bruising or broken bones from tripping over table and chairs.</w:t>
            </w:r>
          </w:p>
        </w:tc>
        <w:tc>
          <w:tcPr>
            <w:tcW w:w="1947" w:type="dxa"/>
            <w:shd w:val="clear" w:color="auto" w:fill="FFFFFF"/>
          </w:tcPr>
          <w:p w14:paraId="183B88DA" w14:textId="228214D9" w:rsidR="0051231E" w:rsidRDefault="0051231E" w:rsidP="0051231E">
            <w:r>
              <w:t>Meeting organisers and attendees</w:t>
            </w:r>
          </w:p>
        </w:tc>
        <w:tc>
          <w:tcPr>
            <w:tcW w:w="482" w:type="dxa"/>
            <w:shd w:val="clear" w:color="auto" w:fill="FFFFFF"/>
          </w:tcPr>
          <w:p w14:paraId="3EFDD0C9" w14:textId="736697CE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2</w:t>
            </w:r>
          </w:p>
        </w:tc>
        <w:tc>
          <w:tcPr>
            <w:tcW w:w="482" w:type="dxa"/>
            <w:shd w:val="clear" w:color="auto" w:fill="FFFFFF"/>
          </w:tcPr>
          <w:p w14:paraId="2A3F94B3" w14:textId="41DAA4E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482" w:type="dxa"/>
            <w:shd w:val="clear" w:color="auto" w:fill="FFFFFF"/>
          </w:tcPr>
          <w:p w14:paraId="64385D29" w14:textId="7BF547D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6</w:t>
            </w:r>
          </w:p>
        </w:tc>
        <w:tc>
          <w:tcPr>
            <w:tcW w:w="3046" w:type="dxa"/>
            <w:shd w:val="clear" w:color="auto" w:fill="FFFFFF"/>
          </w:tcPr>
          <w:p w14:paraId="0BD23B6F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t>Make stall operators aware of the potential risks, follow manual handling guidelines</w:t>
            </w:r>
          </w:p>
          <w:p w14:paraId="1B3EBE82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t>Ensure that at least 2 people carry tables.</w:t>
            </w:r>
          </w:p>
          <w:p w14:paraId="511F4902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rPr>
                <w:color w:val="000000"/>
              </w:rPr>
              <w:t>Setting up tables will be done by organisers.</w:t>
            </w:r>
          </w:p>
          <w:p w14:paraId="3840AC04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  <w:rPr>
                <w:color w:val="000000"/>
              </w:rPr>
            </w:pPr>
            <w:r>
              <w:t>Work in teams when handling other large and bulky items.</w:t>
            </w:r>
          </w:p>
          <w:p w14:paraId="2413EA93" w14:textId="77777777" w:rsidR="0051231E" w:rsidRDefault="0051231E" w:rsidP="0051231E">
            <w:pPr>
              <w:numPr>
                <w:ilvl w:val="0"/>
                <w:numId w:val="6"/>
              </w:numPr>
              <w:ind w:left="360" w:hanging="360"/>
            </w:pPr>
            <w:r>
              <w:t>Request tools to support with move of heavy objects- SUSU Facilities/venue. E.g. hand truck, dolly, skates</w:t>
            </w:r>
          </w:p>
          <w:p w14:paraId="615AC855" w14:textId="2B1ACA11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Make sure anyone with any pre-existing conditions isn’t doing any unnecessary lifting and they are comfortable</w:t>
            </w:r>
          </w:p>
        </w:tc>
        <w:tc>
          <w:tcPr>
            <w:tcW w:w="482" w:type="dxa"/>
            <w:shd w:val="clear" w:color="auto" w:fill="FFFFFF"/>
          </w:tcPr>
          <w:p w14:paraId="72C447EE" w14:textId="3DC6BEA6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1</w:t>
            </w:r>
          </w:p>
        </w:tc>
        <w:tc>
          <w:tcPr>
            <w:tcW w:w="482" w:type="dxa"/>
            <w:shd w:val="clear" w:color="auto" w:fill="FFFFFF"/>
          </w:tcPr>
          <w:p w14:paraId="6F087A9B" w14:textId="0C8CC34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482" w:type="dxa"/>
            <w:shd w:val="clear" w:color="auto" w:fill="FFFFFF"/>
          </w:tcPr>
          <w:p w14:paraId="335483F8" w14:textId="0F2CD7A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3</w:t>
            </w:r>
          </w:p>
        </w:tc>
        <w:tc>
          <w:tcPr>
            <w:tcW w:w="3025" w:type="dxa"/>
            <w:shd w:val="clear" w:color="auto" w:fill="FFFFFF"/>
          </w:tcPr>
          <w:p w14:paraId="465B1A55" w14:textId="77777777" w:rsidR="0051231E" w:rsidRDefault="0051231E" w:rsidP="0051231E">
            <w:pPr>
              <w:numPr>
                <w:ilvl w:val="0"/>
                <w:numId w:val="7"/>
              </w:numPr>
              <w:ind w:left="720" w:hanging="360"/>
            </w:pPr>
            <w:r>
              <w:t>Seek assistance if in need of extra help from facilities staff/venue staff if needed</w:t>
            </w:r>
          </w:p>
          <w:p w14:paraId="300E0CD7" w14:textId="77777777" w:rsidR="0051231E" w:rsidRDefault="0051231E" w:rsidP="0051231E">
            <w:pPr>
              <w:numPr>
                <w:ilvl w:val="0"/>
                <w:numId w:val="7"/>
              </w:numPr>
              <w:ind w:left="720" w:hanging="360"/>
            </w:pPr>
            <w:r>
              <w:t>Seek medical attention from SUSU Reception if in need</w:t>
            </w:r>
          </w:p>
          <w:p w14:paraId="260F6568" w14:textId="77777777" w:rsidR="0051231E" w:rsidRDefault="0051231E" w:rsidP="0051231E">
            <w:pPr>
              <w:numPr>
                <w:ilvl w:val="0"/>
                <w:numId w:val="7"/>
              </w:numPr>
              <w:ind w:left="720" w:hanging="360"/>
            </w:pPr>
            <w:r>
              <w:t xml:space="preserve">Contact emergency services if needed </w:t>
            </w:r>
          </w:p>
          <w:p w14:paraId="4C579E14" w14:textId="37B1FD54" w:rsidR="0051231E" w:rsidRDefault="0051231E" w:rsidP="0051231E">
            <w:r>
              <w:rPr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51231E" w14:paraId="43C92B7A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4EDE04EF" w14:textId="511535E4" w:rsidR="0051231E" w:rsidRDefault="0051231E" w:rsidP="0051231E">
            <w:r>
              <w:t>Activities involving electrical equipment e.g. laptops/ computers</w:t>
            </w:r>
          </w:p>
        </w:tc>
        <w:tc>
          <w:tcPr>
            <w:tcW w:w="2732" w:type="dxa"/>
            <w:shd w:val="clear" w:color="auto" w:fill="FFFFFF"/>
          </w:tcPr>
          <w:p w14:paraId="367022C9" w14:textId="35C14F7C" w:rsidR="0051231E" w:rsidRDefault="0051231E" w:rsidP="0051231E">
            <w:r>
              <w:t>Risk of eye strain, injury, electric shock</w:t>
            </w:r>
          </w:p>
        </w:tc>
        <w:tc>
          <w:tcPr>
            <w:tcW w:w="1947" w:type="dxa"/>
            <w:shd w:val="clear" w:color="auto" w:fill="FFFFFF"/>
          </w:tcPr>
          <w:p w14:paraId="541328DA" w14:textId="77777777" w:rsidR="0051231E" w:rsidRDefault="0051231E" w:rsidP="0051231E">
            <w:r>
              <w:t>Event organisers and attendees</w:t>
            </w:r>
          </w:p>
          <w:p w14:paraId="06F34A52" w14:textId="77777777" w:rsidR="0051231E" w:rsidRDefault="0051231E" w:rsidP="0051231E"/>
        </w:tc>
        <w:tc>
          <w:tcPr>
            <w:tcW w:w="482" w:type="dxa"/>
            <w:shd w:val="clear" w:color="auto" w:fill="FFFFFF"/>
          </w:tcPr>
          <w:p w14:paraId="3E76E256" w14:textId="7E13271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2</w:t>
            </w:r>
          </w:p>
        </w:tc>
        <w:tc>
          <w:tcPr>
            <w:tcW w:w="482" w:type="dxa"/>
            <w:shd w:val="clear" w:color="auto" w:fill="FFFFFF"/>
          </w:tcPr>
          <w:p w14:paraId="71D5E012" w14:textId="3FD036F0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482" w:type="dxa"/>
            <w:shd w:val="clear" w:color="auto" w:fill="FFFFFF"/>
          </w:tcPr>
          <w:p w14:paraId="350202C8" w14:textId="31D8600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8</w:t>
            </w:r>
          </w:p>
        </w:tc>
        <w:tc>
          <w:tcPr>
            <w:tcW w:w="3046" w:type="dxa"/>
            <w:shd w:val="clear" w:color="auto" w:fill="FFFFFF"/>
          </w:tcPr>
          <w:p w14:paraId="54E94B14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t xml:space="preserve">Ensure regular breaks (ideally every 20mins) when using screens </w:t>
            </w:r>
          </w:p>
          <w:p w14:paraId="14F22A3E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t>Ensure screen is set up to avoid glare, is at eye height where possible</w:t>
            </w:r>
          </w:p>
          <w:p w14:paraId="294B362F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lastRenderedPageBreak/>
              <w:t>Ensure no liquids are placed near electrical equipment</w:t>
            </w:r>
          </w:p>
          <w:p w14:paraId="456A829D" w14:textId="77777777" w:rsidR="0051231E" w:rsidRDefault="0051231E" w:rsidP="0051231E">
            <w:pPr>
              <w:numPr>
                <w:ilvl w:val="0"/>
                <w:numId w:val="10"/>
              </w:numPr>
              <w:ind w:left="720" w:hanging="360"/>
            </w:pPr>
            <w:r>
              <w:t>Ensure all leads are secured with cable ties/mats etc</w:t>
            </w:r>
          </w:p>
          <w:p w14:paraId="29319065" w14:textId="77777777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</w:p>
        </w:tc>
        <w:tc>
          <w:tcPr>
            <w:tcW w:w="482" w:type="dxa"/>
            <w:shd w:val="clear" w:color="auto" w:fill="FFFFFF"/>
          </w:tcPr>
          <w:p w14:paraId="6D7D2F15" w14:textId="22219D33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lastRenderedPageBreak/>
              <w:t>1</w:t>
            </w:r>
          </w:p>
        </w:tc>
        <w:tc>
          <w:tcPr>
            <w:tcW w:w="482" w:type="dxa"/>
            <w:shd w:val="clear" w:color="auto" w:fill="FFFFFF"/>
          </w:tcPr>
          <w:p w14:paraId="768421E6" w14:textId="7E987109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482" w:type="dxa"/>
            <w:shd w:val="clear" w:color="auto" w:fill="FFFFFF"/>
          </w:tcPr>
          <w:p w14:paraId="46157CB3" w14:textId="3935595C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>4</w:t>
            </w:r>
          </w:p>
        </w:tc>
        <w:tc>
          <w:tcPr>
            <w:tcW w:w="3025" w:type="dxa"/>
            <w:shd w:val="clear" w:color="auto" w:fill="FFFFFF"/>
          </w:tcPr>
          <w:p w14:paraId="4EB1F843" w14:textId="77777777" w:rsidR="0051231E" w:rsidRDefault="0051231E" w:rsidP="0051231E">
            <w:pPr>
              <w:numPr>
                <w:ilvl w:val="0"/>
                <w:numId w:val="11"/>
              </w:numPr>
              <w:ind w:left="720" w:hanging="360"/>
            </w:pPr>
            <w:r>
              <w:t>Request support and advice from SUSU IT/Tech teams e.g. via activities team</w:t>
            </w:r>
          </w:p>
          <w:p w14:paraId="1C8DF404" w14:textId="77777777" w:rsidR="0051231E" w:rsidRDefault="0051231E" w:rsidP="0051231E">
            <w:pPr>
              <w:numPr>
                <w:ilvl w:val="0"/>
                <w:numId w:val="11"/>
              </w:numPr>
              <w:ind w:left="720" w:hanging="360"/>
            </w:pPr>
            <w:r>
              <w:t xml:space="preserve">For external venues pre-check equipment </w:t>
            </w:r>
            <w:r>
              <w:lastRenderedPageBreak/>
              <w:t xml:space="preserve">and last PAT testing dates </w:t>
            </w:r>
          </w:p>
          <w:p w14:paraId="415DBA84" w14:textId="0CD6F07C" w:rsidR="0051231E" w:rsidRDefault="0051231E" w:rsidP="0051231E">
            <w:r>
              <w:t>Seek medical attention as required</w:t>
            </w:r>
          </w:p>
        </w:tc>
      </w:tr>
      <w:tr w:rsidR="0051231E" w14:paraId="22CFDC63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1795B2C7" w14:textId="3E1A0B27" w:rsidR="0051231E" w:rsidRDefault="0051231E" w:rsidP="0051231E">
            <w:r>
              <w:lastRenderedPageBreak/>
              <w:t>Insufficient Fire Safety awareness</w:t>
            </w:r>
          </w:p>
        </w:tc>
        <w:tc>
          <w:tcPr>
            <w:tcW w:w="2732" w:type="dxa"/>
            <w:shd w:val="clear" w:color="auto" w:fill="FFFFFF"/>
          </w:tcPr>
          <w:p w14:paraId="082A9B6E" w14:textId="77777777" w:rsidR="0051231E" w:rsidRDefault="0051231E" w:rsidP="0051231E">
            <w:r>
              <w:t xml:space="preserve">If a fire alarm is triggered, people may not know where to go- </w:t>
            </w:r>
          </w:p>
          <w:p w14:paraId="64F82C65" w14:textId="659990A4" w:rsidR="0051231E" w:rsidRDefault="0051231E" w:rsidP="0051231E">
            <w: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1947" w:type="dxa"/>
            <w:shd w:val="clear" w:color="auto" w:fill="FFFFFF"/>
          </w:tcPr>
          <w:p w14:paraId="1FCC100F" w14:textId="4F4EE0EF" w:rsidR="0051231E" w:rsidRDefault="0051231E" w:rsidP="0051231E">
            <w:r>
              <w:t>Members</w:t>
            </w:r>
          </w:p>
        </w:tc>
        <w:tc>
          <w:tcPr>
            <w:tcW w:w="482" w:type="dxa"/>
            <w:shd w:val="clear" w:color="auto" w:fill="FFFFFF"/>
          </w:tcPr>
          <w:p w14:paraId="7290E278" w14:textId="2018063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82" w:type="dxa"/>
            <w:shd w:val="clear" w:color="auto" w:fill="FFFFFF"/>
          </w:tcPr>
          <w:p w14:paraId="3B4CF953" w14:textId="54B4550F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482" w:type="dxa"/>
            <w:shd w:val="clear" w:color="auto" w:fill="FFFFFF"/>
          </w:tcPr>
          <w:p w14:paraId="1305B601" w14:textId="253006CE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046" w:type="dxa"/>
            <w:shd w:val="clear" w:color="auto" w:fill="FFFFFF"/>
          </w:tcPr>
          <w:p w14:paraId="3E81C4F5" w14:textId="77777777" w:rsidR="0051231E" w:rsidRDefault="0051231E" w:rsidP="0051231E">
            <w:pPr>
              <w:numPr>
                <w:ilvl w:val="0"/>
                <w:numId w:val="12"/>
              </w:numPr>
              <w:ind w:left="360" w:hanging="360"/>
            </w:pPr>
            <w:r>
              <w:t>ensure that members know where the nearest fire exist are and the meeting place is outside, should it be needed</w:t>
            </w:r>
          </w:p>
          <w:p w14:paraId="5D23F777" w14:textId="136DC6B8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t xml:space="preserve">Build-up of rubbish is to be kept to a minimum. Excess </w:t>
            </w:r>
            <w:proofErr w:type="gramStart"/>
            <w:r>
              <w:t>build</w:t>
            </w:r>
            <w:proofErr w:type="gramEnd"/>
            <w:r>
              <w:t xml:space="preserve"> up is to be removed promptly and deposited in the designated areas.</w:t>
            </w:r>
          </w:p>
        </w:tc>
        <w:tc>
          <w:tcPr>
            <w:tcW w:w="482" w:type="dxa"/>
            <w:shd w:val="clear" w:color="auto" w:fill="FFFFFF"/>
          </w:tcPr>
          <w:p w14:paraId="47D9656C" w14:textId="756D40E8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7A14CE3A" w14:textId="7B5FE9BB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82" w:type="dxa"/>
            <w:shd w:val="clear" w:color="auto" w:fill="FFFFFF"/>
          </w:tcPr>
          <w:p w14:paraId="0B3879CA" w14:textId="2996A90A" w:rsidR="0051231E" w:rsidRDefault="0051231E" w:rsidP="0051231E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3025" w:type="dxa"/>
            <w:shd w:val="clear" w:color="auto" w:fill="FFFFFF"/>
          </w:tcPr>
          <w:p w14:paraId="13DFB316" w14:textId="77777777" w:rsidR="0051231E" w:rsidRDefault="0051231E" w:rsidP="0051231E">
            <w:pPr>
              <w:numPr>
                <w:ilvl w:val="0"/>
                <w:numId w:val="13"/>
              </w:numPr>
              <w:ind w:left="720" w:hanging="360"/>
            </w:pPr>
            <w:r>
              <w:t>All incidents are to be reported as soon as possible ensuring the duty manager/health and safety officer have been informed.</w:t>
            </w:r>
          </w:p>
          <w:p w14:paraId="07E60D4A" w14:textId="77777777" w:rsidR="0051231E" w:rsidRDefault="0051231E" w:rsidP="0051231E"/>
          <w:p w14:paraId="1F988F80" w14:textId="77777777" w:rsidR="0051231E" w:rsidRDefault="0051231E" w:rsidP="0051231E">
            <w:pPr>
              <w:numPr>
                <w:ilvl w:val="0"/>
                <w:numId w:val="14"/>
              </w:numPr>
              <w:ind w:left="720" w:hanging="360"/>
            </w:pPr>
            <w:r>
              <w:t xml:space="preserve">Call emergency services and University Security: </w:t>
            </w:r>
          </w:p>
          <w:p w14:paraId="3AC5DD25" w14:textId="77777777" w:rsidR="0051231E" w:rsidRDefault="0051231E" w:rsidP="0051231E">
            <w:pPr>
              <w:numPr>
                <w:ilvl w:val="0"/>
                <w:numId w:val="14"/>
              </w:numPr>
              <w:ind w:left="720" w:hanging="360"/>
            </w:pPr>
            <w:r>
              <w:t xml:space="preserve">Emergency contact number for Campus Security: </w:t>
            </w:r>
          </w:p>
          <w:p w14:paraId="53C19E65" w14:textId="77777777" w:rsidR="0051231E" w:rsidRDefault="0051231E" w:rsidP="0051231E">
            <w:pPr>
              <w:numPr>
                <w:ilvl w:val="0"/>
                <w:numId w:val="14"/>
              </w:numPr>
              <w:ind w:left="720" w:hanging="360"/>
            </w:pPr>
            <w:r>
              <w:t>Tel: +44 (0)23 8059 3311</w:t>
            </w:r>
          </w:p>
          <w:p w14:paraId="10A4F175" w14:textId="45E66D3F" w:rsidR="0051231E" w:rsidRDefault="0051231E" w:rsidP="0051231E">
            <w:r>
              <w:t>(Ext:3311).</w:t>
            </w:r>
          </w:p>
        </w:tc>
      </w:tr>
      <w:tr w:rsidR="00C900BC" w14:paraId="224D256B" w14:textId="77777777" w:rsidTr="0051231E">
        <w:trPr>
          <w:gridAfter w:val="1"/>
          <w:wAfter w:w="4804" w:type="dxa"/>
          <w:trHeight w:val="1296"/>
        </w:trPr>
        <w:tc>
          <w:tcPr>
            <w:tcW w:w="1747" w:type="dxa"/>
            <w:shd w:val="clear" w:color="auto" w:fill="FFFFFF"/>
          </w:tcPr>
          <w:p w14:paraId="50A06EB5" w14:textId="66F2CDB1" w:rsidR="00C900BC" w:rsidRDefault="00C900BC" w:rsidP="00C900BC">
            <w:r>
              <w:t>Food allergies</w:t>
            </w:r>
          </w:p>
        </w:tc>
        <w:tc>
          <w:tcPr>
            <w:tcW w:w="2732" w:type="dxa"/>
            <w:shd w:val="clear" w:color="auto" w:fill="FFFFFF"/>
          </w:tcPr>
          <w:p w14:paraId="35C3F271" w14:textId="5A75E323" w:rsidR="00C900BC" w:rsidRDefault="00C900BC" w:rsidP="00C900BC">
            <w:r>
              <w:t>Risk of allergic reaction to ingredients in food.</w:t>
            </w:r>
          </w:p>
        </w:tc>
        <w:tc>
          <w:tcPr>
            <w:tcW w:w="1947" w:type="dxa"/>
            <w:shd w:val="clear" w:color="auto" w:fill="FFFFFF"/>
          </w:tcPr>
          <w:p w14:paraId="3938A6FA" w14:textId="04E84C96" w:rsidR="00C900BC" w:rsidRDefault="00C900BC" w:rsidP="00C900BC">
            <w:r>
              <w:t>Everyone attending</w:t>
            </w:r>
          </w:p>
        </w:tc>
        <w:tc>
          <w:tcPr>
            <w:tcW w:w="482" w:type="dxa"/>
            <w:shd w:val="clear" w:color="auto" w:fill="FFFFFF"/>
          </w:tcPr>
          <w:p w14:paraId="4D6A9B10" w14:textId="5ECED3C8" w:rsidR="00C900BC" w:rsidRDefault="00C900BC" w:rsidP="00C900B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82" w:type="dxa"/>
            <w:shd w:val="clear" w:color="auto" w:fill="FFFFFF"/>
          </w:tcPr>
          <w:p w14:paraId="0DCB9147" w14:textId="3F9F8FD3" w:rsidR="00C900BC" w:rsidRDefault="00C900BC" w:rsidP="00C900B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559109D0" w14:textId="0575F803" w:rsidR="00C900BC" w:rsidRDefault="00C900BC" w:rsidP="00C900B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3046" w:type="dxa"/>
            <w:shd w:val="clear" w:color="auto" w:fill="FFFFFF"/>
          </w:tcPr>
          <w:p w14:paraId="3832532B" w14:textId="44D0BF7E" w:rsidR="00C900BC" w:rsidRDefault="00C900BC" w:rsidP="00C900BC">
            <w:pPr>
              <w:numPr>
                <w:ilvl w:val="0"/>
                <w:numId w:val="12"/>
              </w:numPr>
              <w:ind w:left="360" w:hanging="360"/>
            </w:pPr>
            <w:r>
              <w:rPr>
                <w:rFonts w:ascii="Lucida Sans" w:eastAsia="Lucida Sans" w:hAnsi="Lucida Sans" w:cs="Lucida Sans"/>
                <w:b/>
              </w:rPr>
              <w:t>If any food is served students will be advised of any allergens and provided with the ingredients. Hand sanitiser provided.</w:t>
            </w:r>
          </w:p>
        </w:tc>
        <w:tc>
          <w:tcPr>
            <w:tcW w:w="482" w:type="dxa"/>
            <w:shd w:val="clear" w:color="auto" w:fill="FFFFFF"/>
          </w:tcPr>
          <w:p w14:paraId="7DAD73F5" w14:textId="1525F18A" w:rsidR="00C900BC" w:rsidRDefault="00C900BC" w:rsidP="00C900B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82" w:type="dxa"/>
            <w:shd w:val="clear" w:color="auto" w:fill="FFFFFF"/>
          </w:tcPr>
          <w:p w14:paraId="024667F5" w14:textId="6BB002D6" w:rsidR="00C900BC" w:rsidRDefault="00C900BC" w:rsidP="00C900B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2" w:type="dxa"/>
            <w:shd w:val="clear" w:color="auto" w:fill="FFFFFF"/>
          </w:tcPr>
          <w:p w14:paraId="620ECF55" w14:textId="5A69C56D" w:rsidR="00C900BC" w:rsidRDefault="00C900BC" w:rsidP="00C900BC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025" w:type="dxa"/>
            <w:shd w:val="clear" w:color="auto" w:fill="FFFFFF"/>
          </w:tcPr>
          <w:p w14:paraId="19C463F4" w14:textId="77777777" w:rsidR="00C900BC" w:rsidRDefault="00C900BC" w:rsidP="00C900BC">
            <w:r>
              <w:t>In the case of an emergency, contact 111 or 999.</w:t>
            </w:r>
          </w:p>
          <w:p w14:paraId="6D34EBF6" w14:textId="1E3B4229" w:rsidR="00C900BC" w:rsidRDefault="00C900BC" w:rsidP="00C900BC">
            <w:r>
              <w:t>Report any incidents to SUSU.</w:t>
            </w:r>
          </w:p>
        </w:tc>
      </w:tr>
    </w:tbl>
    <w:p w14:paraId="1B46955D" w14:textId="77777777" w:rsidR="003B02B3" w:rsidRDefault="003B02B3"/>
    <w:p w14:paraId="7DDCCAA0" w14:textId="77777777" w:rsidR="003B02B3" w:rsidRDefault="003B02B3"/>
    <w:tbl>
      <w:tblPr>
        <w:tblStyle w:val="a8"/>
        <w:tblW w:w="153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9"/>
        <w:gridCol w:w="4817"/>
        <w:gridCol w:w="888"/>
        <w:gridCol w:w="950"/>
        <w:gridCol w:w="973"/>
        <w:gridCol w:w="1023"/>
        <w:gridCol w:w="3575"/>
        <w:gridCol w:w="2493"/>
      </w:tblGrid>
      <w:tr w:rsidR="003B02B3" w14:paraId="7F6E4542" w14:textId="77777777">
        <w:trPr>
          <w:trHeight w:val="425"/>
        </w:trPr>
        <w:tc>
          <w:tcPr>
            <w:tcW w:w="15388" w:type="dxa"/>
            <w:gridSpan w:val="8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2F2F2"/>
          </w:tcPr>
          <w:p w14:paraId="1A566506" w14:textId="77777777" w:rsidR="003B02B3" w:rsidRDefault="004F0652">
            <w:pP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i/>
                <w:sz w:val="24"/>
                <w:szCs w:val="24"/>
              </w:rPr>
              <w:lastRenderedPageBreak/>
              <w:t>PART B – Action Plan</w:t>
            </w:r>
          </w:p>
        </w:tc>
      </w:tr>
      <w:tr w:rsidR="003B02B3" w14:paraId="48156ACD" w14:textId="77777777">
        <w:tc>
          <w:tcPr>
            <w:tcW w:w="15388" w:type="dxa"/>
            <w:gridSpan w:val="8"/>
            <w:tcBorders>
              <w:top w:val="nil"/>
              <w:left w:val="nil"/>
              <w:right w:val="nil"/>
            </w:tcBorders>
          </w:tcPr>
          <w:p w14:paraId="4463EA04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  <w:szCs w:val="40"/>
              </w:rPr>
              <w:t>Risk Assessment Action Plan</w:t>
            </w:r>
          </w:p>
        </w:tc>
      </w:tr>
      <w:tr w:rsidR="003B02B3" w14:paraId="08BF87F9" w14:textId="77777777">
        <w:tc>
          <w:tcPr>
            <w:tcW w:w="669" w:type="dxa"/>
            <w:shd w:val="clear" w:color="auto" w:fill="E0E0E0"/>
          </w:tcPr>
          <w:p w14:paraId="78AF2205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4817" w:type="dxa"/>
            <w:shd w:val="clear" w:color="auto" w:fill="E0E0E0"/>
          </w:tcPr>
          <w:p w14:paraId="71B91B11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 xml:space="preserve">Action to be </w:t>
            </w:r>
            <w:r>
              <w:rPr>
                <w:rFonts w:ascii="Lucida Sans" w:eastAsia="Lucida Sans" w:hAnsi="Lucida Sans" w:cs="Lucida Sans"/>
                <w:b/>
                <w:color w:val="000000"/>
              </w:rPr>
              <w:t>taken, incl. Cost</w:t>
            </w:r>
          </w:p>
        </w:tc>
        <w:tc>
          <w:tcPr>
            <w:tcW w:w="1838" w:type="dxa"/>
            <w:gridSpan w:val="2"/>
            <w:shd w:val="clear" w:color="auto" w:fill="E0E0E0"/>
          </w:tcPr>
          <w:p w14:paraId="655041C0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973" w:type="dxa"/>
            <w:shd w:val="clear" w:color="auto" w:fill="E0E0E0"/>
          </w:tcPr>
          <w:p w14:paraId="52F75637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000000"/>
            </w:tcBorders>
            <w:shd w:val="clear" w:color="auto" w:fill="E0E0E0"/>
          </w:tcPr>
          <w:p w14:paraId="75B3524B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  <w:shd w:val="clear" w:color="auto" w:fill="E0E0E0"/>
          </w:tcPr>
          <w:p w14:paraId="7B691109" w14:textId="77777777" w:rsidR="003B02B3" w:rsidRDefault="004F0652">
            <w:pPr>
              <w:jc w:val="center"/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B02B3" w14:paraId="21F3CF1A" w14:textId="77777777">
        <w:trPr>
          <w:trHeight w:val="574"/>
        </w:trPr>
        <w:tc>
          <w:tcPr>
            <w:tcW w:w="669" w:type="dxa"/>
          </w:tcPr>
          <w:p w14:paraId="36D01F1E" w14:textId="4132D82C" w:rsidR="003B02B3" w:rsidRDefault="00C900BC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4817" w:type="dxa"/>
          </w:tcPr>
          <w:p w14:paraId="69469C8F" w14:textId="65D4E3C7" w:rsidR="003B02B3" w:rsidRDefault="00C900BC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Warnings of avoidable injuries will be said at the beginning of the event along with reminders throughout.</w:t>
            </w:r>
          </w:p>
        </w:tc>
        <w:tc>
          <w:tcPr>
            <w:tcW w:w="1838" w:type="dxa"/>
            <w:gridSpan w:val="2"/>
          </w:tcPr>
          <w:p w14:paraId="54F111E9" w14:textId="5BA15833" w:rsidR="003B02B3" w:rsidRDefault="00C900BC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attending</w:t>
            </w:r>
          </w:p>
        </w:tc>
        <w:tc>
          <w:tcPr>
            <w:tcW w:w="973" w:type="dxa"/>
          </w:tcPr>
          <w:p w14:paraId="3F48EA11" w14:textId="4F9A9A13" w:rsidR="003B02B3" w:rsidRDefault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22/10/24</w:t>
            </w: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6B486085" w14:textId="0B7275CF" w:rsidR="003B02B3" w:rsidRDefault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11/10/24</w:t>
            </w: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52ABC00F" w14:textId="77777777" w:rsidR="003B02B3" w:rsidRDefault="003B02B3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47099" w14:paraId="69C04234" w14:textId="77777777">
        <w:trPr>
          <w:trHeight w:val="574"/>
        </w:trPr>
        <w:tc>
          <w:tcPr>
            <w:tcW w:w="669" w:type="dxa"/>
          </w:tcPr>
          <w:p w14:paraId="215CCF25" w14:textId="4E2D8620" w:rsidR="00247099" w:rsidRDefault="00247099" w:rsidP="00247099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2 </w:t>
            </w:r>
          </w:p>
        </w:tc>
        <w:tc>
          <w:tcPr>
            <w:tcW w:w="4817" w:type="dxa"/>
          </w:tcPr>
          <w:p w14:paraId="008388D9" w14:textId="0A1E10FE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People who do not know how to use the equipment will be shown how as to not injure themselves</w:t>
            </w:r>
          </w:p>
        </w:tc>
        <w:tc>
          <w:tcPr>
            <w:tcW w:w="1838" w:type="dxa"/>
            <w:gridSpan w:val="2"/>
          </w:tcPr>
          <w:p w14:paraId="5125AE78" w14:textId="7E80D9D9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attending</w:t>
            </w:r>
          </w:p>
        </w:tc>
        <w:tc>
          <w:tcPr>
            <w:tcW w:w="973" w:type="dxa"/>
          </w:tcPr>
          <w:p w14:paraId="2DA30FEE" w14:textId="54BC1F2A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22/10/24</w:t>
            </w: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63A6F6B3" w14:textId="4C81FABC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11/10/24</w:t>
            </w: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175317AF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47099" w14:paraId="19AB6979" w14:textId="77777777">
        <w:trPr>
          <w:trHeight w:val="574"/>
        </w:trPr>
        <w:tc>
          <w:tcPr>
            <w:tcW w:w="669" w:type="dxa"/>
          </w:tcPr>
          <w:p w14:paraId="0FB8B67C" w14:textId="3E7EA7E8" w:rsidR="00247099" w:rsidRDefault="00247099" w:rsidP="00247099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3</w:t>
            </w:r>
          </w:p>
        </w:tc>
        <w:tc>
          <w:tcPr>
            <w:tcW w:w="4817" w:type="dxa"/>
          </w:tcPr>
          <w:p w14:paraId="3C3D749C" w14:textId="2AC28F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If any minor injuries occur, committee members will have a mini first aid kit with them </w:t>
            </w:r>
          </w:p>
        </w:tc>
        <w:tc>
          <w:tcPr>
            <w:tcW w:w="1838" w:type="dxa"/>
            <w:gridSpan w:val="2"/>
          </w:tcPr>
          <w:p w14:paraId="1CAF5C0A" w14:textId="0159B95E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attending</w:t>
            </w:r>
          </w:p>
        </w:tc>
        <w:tc>
          <w:tcPr>
            <w:tcW w:w="973" w:type="dxa"/>
          </w:tcPr>
          <w:p w14:paraId="0E6ABD88" w14:textId="5F850385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22/10/24</w:t>
            </w: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2FF5D257" w14:textId="6D0B1E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11/10/24</w:t>
            </w: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04931579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47099" w14:paraId="237549D1" w14:textId="77777777">
        <w:trPr>
          <w:trHeight w:val="574"/>
        </w:trPr>
        <w:tc>
          <w:tcPr>
            <w:tcW w:w="669" w:type="dxa"/>
          </w:tcPr>
          <w:p w14:paraId="5FFA085E" w14:textId="6858FC2A" w:rsidR="00247099" w:rsidRDefault="00247099" w:rsidP="00247099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4</w:t>
            </w:r>
          </w:p>
        </w:tc>
        <w:tc>
          <w:tcPr>
            <w:tcW w:w="4817" w:type="dxa"/>
          </w:tcPr>
          <w:p w14:paraId="161FEDF2" w14:textId="230A2D6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</w:rPr>
              <w:t xml:space="preserve">All food provided are prepackaged from the store with ingredients </w:t>
            </w:r>
            <w:proofErr w:type="spellStart"/>
            <w:r>
              <w:rPr>
                <w:rFonts w:ascii="Lucida Sans" w:eastAsia="Lucida Sans" w:hAnsi="Lucida Sans" w:cs="Lucida Sans"/>
              </w:rPr>
              <w:t xml:space="preserve">listed. Attendees </w:t>
            </w:r>
            <w:proofErr w:type="spellEnd"/>
            <w:r>
              <w:rPr>
                <w:rFonts w:ascii="Lucida Sans" w:eastAsia="Lucida Sans" w:hAnsi="Lucida Sans" w:cs="Lucida Sans"/>
              </w:rPr>
              <w:t>will be a</w:t>
            </w:r>
            <w:r>
              <w:rPr>
                <w:rFonts w:ascii="Lucida Sans" w:eastAsia="Lucida Sans" w:hAnsi="Lucida Sans" w:cs="Lucida Sans"/>
              </w:rPr>
              <w:t>dvise</w:t>
            </w:r>
            <w:r>
              <w:rPr>
                <w:rFonts w:ascii="Lucida Sans" w:eastAsia="Lucida Sans" w:hAnsi="Lucida Sans" w:cs="Lucida Sans"/>
              </w:rPr>
              <w:t>d</w:t>
            </w:r>
            <w:r>
              <w:rPr>
                <w:rFonts w:ascii="Lucida Sans" w:eastAsia="Lucida Sans" w:hAnsi="Lucida Sans" w:cs="Lucida Sans"/>
              </w:rPr>
              <w:t xml:space="preserve"> </w:t>
            </w:r>
            <w:r>
              <w:rPr>
                <w:rFonts w:ascii="Lucida Sans" w:eastAsia="Lucida Sans" w:hAnsi="Lucida Sans" w:cs="Lucida Sans"/>
              </w:rPr>
              <w:t xml:space="preserve">to avoid </w:t>
            </w:r>
            <w:r>
              <w:rPr>
                <w:rFonts w:ascii="Lucida Sans" w:eastAsia="Lucida Sans" w:hAnsi="Lucida Sans" w:cs="Lucida Sans"/>
              </w:rPr>
              <w:t>risk of allergic reactions</w:t>
            </w:r>
            <w:r>
              <w:rPr>
                <w:rFonts w:ascii="Lucida Sans" w:eastAsia="Lucida Sans" w:hAnsi="Lucida Sans" w:cs="Lucida Sans"/>
              </w:rPr>
              <w:t xml:space="preserve">. </w:t>
            </w:r>
          </w:p>
        </w:tc>
        <w:tc>
          <w:tcPr>
            <w:tcW w:w="1838" w:type="dxa"/>
            <w:gridSpan w:val="2"/>
          </w:tcPr>
          <w:p w14:paraId="61F810B0" w14:textId="69136D8A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attending</w:t>
            </w:r>
          </w:p>
        </w:tc>
        <w:tc>
          <w:tcPr>
            <w:tcW w:w="973" w:type="dxa"/>
          </w:tcPr>
          <w:p w14:paraId="04A51D7D" w14:textId="58A4DB3F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22/10/24</w:t>
            </w: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4D68E6F4" w14:textId="56116F5F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11/10/24</w:t>
            </w: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4C70EE5D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47099" w14:paraId="4184A313" w14:textId="77777777">
        <w:trPr>
          <w:trHeight w:val="574"/>
        </w:trPr>
        <w:tc>
          <w:tcPr>
            <w:tcW w:w="669" w:type="dxa"/>
          </w:tcPr>
          <w:p w14:paraId="659D9D35" w14:textId="77777777" w:rsidR="00247099" w:rsidRDefault="00247099" w:rsidP="00247099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6AA4E2A0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5297154D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09190A83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20B4E768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571E53E0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47099" w14:paraId="0636209F" w14:textId="77777777">
        <w:trPr>
          <w:trHeight w:val="574"/>
        </w:trPr>
        <w:tc>
          <w:tcPr>
            <w:tcW w:w="669" w:type="dxa"/>
          </w:tcPr>
          <w:p w14:paraId="1870DC8F" w14:textId="77777777" w:rsidR="00247099" w:rsidRDefault="00247099" w:rsidP="00247099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3CCA0675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2D668C4C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522118A0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5ABA83DF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4061E25F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47099" w14:paraId="48009B7B" w14:textId="77777777">
        <w:trPr>
          <w:trHeight w:val="574"/>
        </w:trPr>
        <w:tc>
          <w:tcPr>
            <w:tcW w:w="669" w:type="dxa"/>
          </w:tcPr>
          <w:p w14:paraId="658E1986" w14:textId="77777777" w:rsidR="00247099" w:rsidRDefault="00247099" w:rsidP="00247099">
            <w:pPr>
              <w:jc w:val="center"/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4817" w:type="dxa"/>
          </w:tcPr>
          <w:p w14:paraId="17761880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  <w:p w14:paraId="2896B2C7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838" w:type="dxa"/>
            <w:gridSpan w:val="2"/>
          </w:tcPr>
          <w:p w14:paraId="385552B0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973" w:type="dxa"/>
          </w:tcPr>
          <w:p w14:paraId="3C51EDF9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1023" w:type="dxa"/>
            <w:tcBorders>
              <w:right w:val="single" w:sz="18" w:space="0" w:color="000000"/>
            </w:tcBorders>
          </w:tcPr>
          <w:p w14:paraId="2E23409A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  <w:tc>
          <w:tcPr>
            <w:tcW w:w="6068" w:type="dxa"/>
            <w:gridSpan w:val="2"/>
            <w:tcBorders>
              <w:left w:val="single" w:sz="18" w:space="0" w:color="000000"/>
            </w:tcBorders>
          </w:tcPr>
          <w:p w14:paraId="197210F1" w14:textId="77777777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</w:p>
        </w:tc>
      </w:tr>
      <w:tr w:rsidR="00247099" w14:paraId="0B83551C" w14:textId="77777777">
        <w:tc>
          <w:tcPr>
            <w:tcW w:w="8297" w:type="dxa"/>
            <w:gridSpan w:val="5"/>
            <w:tcBorders>
              <w:bottom w:val="nil"/>
            </w:tcBorders>
          </w:tcPr>
          <w:p w14:paraId="3C138A76" w14:textId="60C8D78E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 Maria Victoria Arias Rodriguez</w:t>
            </w:r>
          </w:p>
        </w:tc>
        <w:tc>
          <w:tcPr>
            <w:tcW w:w="7091" w:type="dxa"/>
            <w:gridSpan w:val="3"/>
            <w:tcBorders>
              <w:bottom w:val="nil"/>
            </w:tcBorders>
          </w:tcPr>
          <w:p w14:paraId="54B3A9BB" w14:textId="0F928440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committee member signature: Harry Russell</w:t>
            </w:r>
          </w:p>
        </w:tc>
      </w:tr>
      <w:tr w:rsidR="00247099" w14:paraId="180D01EB" w14:textId="77777777" w:rsidTr="00073567">
        <w:trPr>
          <w:trHeight w:val="606"/>
        </w:trPr>
        <w:tc>
          <w:tcPr>
            <w:tcW w:w="6374" w:type="dxa"/>
            <w:gridSpan w:val="3"/>
            <w:tcBorders>
              <w:top w:val="nil"/>
              <w:right w:val="nil"/>
            </w:tcBorders>
          </w:tcPr>
          <w:p w14:paraId="4864D569" w14:textId="744ED0F8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Maria Victoria Arias Rodriguez</w:t>
            </w:r>
          </w:p>
        </w:tc>
        <w:tc>
          <w:tcPr>
            <w:tcW w:w="1923" w:type="dxa"/>
            <w:gridSpan w:val="2"/>
            <w:tcBorders>
              <w:top w:val="nil"/>
              <w:left w:val="nil"/>
            </w:tcBorders>
          </w:tcPr>
          <w:p w14:paraId="5F5BE67F" w14:textId="37CF8AD0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11/10/24</w:t>
            </w:r>
          </w:p>
        </w:tc>
        <w:tc>
          <w:tcPr>
            <w:tcW w:w="4598" w:type="dxa"/>
            <w:gridSpan w:val="2"/>
            <w:tcBorders>
              <w:top w:val="nil"/>
              <w:right w:val="nil"/>
            </w:tcBorders>
          </w:tcPr>
          <w:p w14:paraId="63A68FAB" w14:textId="6AC0170F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name:  Harry Russell</w:t>
            </w:r>
          </w:p>
        </w:tc>
        <w:tc>
          <w:tcPr>
            <w:tcW w:w="2493" w:type="dxa"/>
            <w:tcBorders>
              <w:top w:val="nil"/>
              <w:left w:val="nil"/>
            </w:tcBorders>
          </w:tcPr>
          <w:p w14:paraId="07E284CB" w14:textId="66474C6A" w:rsidR="00247099" w:rsidRDefault="00247099" w:rsidP="00247099">
            <w:pPr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 11/10/24</w:t>
            </w:r>
          </w:p>
        </w:tc>
      </w:tr>
    </w:tbl>
    <w:p w14:paraId="460F4141" w14:textId="77777777" w:rsidR="003B02B3" w:rsidRDefault="003B02B3"/>
    <w:p w14:paraId="52472CE2" w14:textId="77777777" w:rsidR="003B02B3" w:rsidRDefault="003B02B3"/>
    <w:p w14:paraId="0F91C4E1" w14:textId="77777777" w:rsidR="003B02B3" w:rsidRDefault="003B02B3">
      <w:pPr>
        <w:rPr>
          <w:sz w:val="24"/>
          <w:szCs w:val="24"/>
        </w:rPr>
      </w:pPr>
    </w:p>
    <w:p w14:paraId="663A98FE" w14:textId="77777777" w:rsidR="003B02B3" w:rsidRDefault="003B02B3">
      <w:pPr>
        <w:rPr>
          <w:sz w:val="24"/>
          <w:szCs w:val="24"/>
        </w:rPr>
      </w:pPr>
    </w:p>
    <w:p w14:paraId="710C3D62" w14:textId="77777777" w:rsidR="003B02B3" w:rsidRDefault="004F0652">
      <w:pPr>
        <w:rPr>
          <w:b/>
          <w:sz w:val="24"/>
          <w:szCs w:val="24"/>
        </w:rPr>
      </w:pPr>
      <w:r>
        <w:br w:type="page"/>
      </w:r>
      <w:r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a9"/>
        <w:tblW w:w="1526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2527"/>
        <w:gridCol w:w="3938"/>
        <w:gridCol w:w="3656"/>
        <w:gridCol w:w="5147"/>
      </w:tblGrid>
      <w:tr w:rsidR="003B02B3" w14:paraId="61A10217" w14:textId="77777777">
        <w:trPr>
          <w:trHeight w:val="558"/>
        </w:trPr>
        <w:tc>
          <w:tcPr>
            <w:tcW w:w="2527" w:type="dxa"/>
          </w:tcPr>
          <w:p w14:paraId="7D9BD521" w14:textId="77777777" w:rsidR="003B02B3" w:rsidRDefault="004F065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313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5E4C4EFE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07F57CB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2057C158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g">
                  <w:drawing>
                    <wp:anchor distT="0" distB="0" distL="114300" distR="114300" simplePos="0" relativeHeight="251658240" behindDoc="0" locked="0" layoutInCell="1" hidden="0" allowOverlap="1" wp14:anchorId="62232E7C" wp14:editId="7ABB3F8F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l="0" t="0" r="0" b="0"/>
                      <wp:wrapSquare wrapText="bothSides" distT="0" distB="0" distL="114300" distR="114300"/>
                      <wp:docPr id="16" name="Group 16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4199800" y="3038625"/>
                                <a:chExt cx="2292400" cy="1482750"/>
                              </a:xfrm>
                            </wpg:grpSpPr>
                            <wpg:grpSp>
                              <wpg:cNvPr id="1" name="Group 1"/>
                              <wpg:cNvGrpSpPr/>
                              <wpg:grpSpPr>
                                <a:xfrm>
                                  <a:off x="4212525" y="3051338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Pr id="2" name="Rectangle 2"/>
                                <wps:cNvSpPr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14:paraId="6F537F77" w14:textId="77777777" w:rsidR="003B02B3" w:rsidRDefault="003B02B3">
                                      <w:pPr>
                                        <w:spacing w:after="0" w:line="240" w:lineRule="auto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spcFirstLastPara="1" wrap="square" lIns="91425" tIns="91425" rIns="91425" bIns="91425" anchor="ctr" anchorCtr="0">
                                  <a:noAutofit/>
                                </wps:bodyPr>
                              </wps:wsp>
                              <wpg:grpSp>
                                <wpg:cNvPr id="3" name="Group 3"/>
                                <wpg:cNvGrpSpPr/>
                                <wpg:grpSpPr>
                                  <a:xfrm>
                                    <a:off x="0" y="0"/>
                                    <a:ext cx="2266950" cy="1457325"/>
                                    <a:chOff x="0" y="0"/>
                                    <a:chExt cx="2266950" cy="1457325"/>
                                  </a:xfrm>
                                </wpg:grpSpPr>
                                <wps:wsp>
                                  <wps:cNvPr id="4" name="Rectangle 4"/>
                                  <wps:cNvSpPr/>
                                  <wps:spPr>
                                    <a:xfrm>
                                      <a:off x="0" y="0"/>
                                      <a:ext cx="2266950" cy="145732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56439773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5" name="Trapezium 5"/>
                                  <wps:cNvSpPr/>
                                  <wps:spPr>
                                    <a:xfrm rot="10800000">
                                      <a:off x="0" y="0"/>
                                      <a:ext cx="226695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A5485B0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6" name="Rectangle 6"/>
                                  <wps:cNvSpPr/>
                                  <wps:spPr>
                                    <a:xfrm>
                                      <a:off x="396716" y="0"/>
                                      <a:ext cx="1473517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363A5F50" w14:textId="77777777" w:rsidR="003B02B3" w:rsidRDefault="004F0652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1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7" name="Trapezium 7"/>
                                  <wps:cNvSpPr/>
                                  <wps:spPr>
                                    <a:xfrm rot="10800000">
                                      <a:off x="226695" y="291464"/>
                                      <a:ext cx="181356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03001BF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8" name="Rectangle 8"/>
                                  <wps:cNvSpPr/>
                                  <wps:spPr>
                                    <a:xfrm>
                                      <a:off x="544067" y="291464"/>
                                      <a:ext cx="1178814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24625993" w14:textId="77777777" w:rsidR="003B02B3" w:rsidRDefault="004F0652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2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9" name="Trapezium 9"/>
                                  <wps:cNvSpPr/>
                                  <wps:spPr>
                                    <a:xfrm rot="10800000">
                                      <a:off x="453390" y="582930"/>
                                      <a:ext cx="1360170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35DB93CE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0" name="Rectangle 10"/>
                                  <wps:cNvSpPr/>
                                  <wps:spPr>
                                    <a:xfrm>
                                      <a:off x="691419" y="582930"/>
                                      <a:ext cx="884110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0501B2AB" w14:textId="77777777" w:rsidR="003B02B3" w:rsidRDefault="004F0652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3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1" name="Trapezium 11"/>
                                  <wps:cNvSpPr/>
                                  <wps:spPr>
                                    <a:xfrm rot="10800000">
                                      <a:off x="678788" y="874395"/>
                                      <a:ext cx="909373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2406F4EE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2" name="Rectangle 12"/>
                                  <wps:cNvSpPr/>
                                  <wps:spPr>
                                    <a:xfrm>
                                      <a:off x="837928" y="874395"/>
                                      <a:ext cx="591092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242103B8" w14:textId="77777777" w:rsidR="003B02B3" w:rsidRDefault="004F0652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4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  <wps:wsp>
                                  <wps:cNvPr id="13" name="Trapezium 13"/>
                                  <wps:cNvSpPr/>
                                  <wps:spPr>
                                    <a:xfrm rot="10800000">
                                      <a:off x="913256" y="1165860"/>
                                      <a:ext cx="440436" cy="291465"/>
                                    </a:xfrm>
                                    <a:prstGeom prst="trapezoid">
                                      <a:avLst>
                                        <a:gd name="adj" fmla="val 84135"/>
                                      </a:avLst>
                                    </a:prstGeom>
                                    <a:solidFill>
                                      <a:srgbClr val="FFFFFF"/>
                                    </a:solidFill>
                                    <a:ln w="25400" cap="flat" cmpd="sng">
                                      <a:solidFill>
                                        <a:srgbClr val="DF873F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none" w="sm" len="sm"/>
                                    </a:ln>
                                  </wps:spPr>
                                  <wps:txbx>
                                    <w:txbxContent>
                                      <w:p w14:paraId="70DE7AD1" w14:textId="77777777" w:rsidR="003B02B3" w:rsidRDefault="003B02B3">
                                        <w:pPr>
                                          <w:spacing w:after="0" w:line="240" w:lineRule="auto"/>
                                          <w:textDirection w:val="btLr"/>
                                        </w:pPr>
                                      </w:p>
                                    </w:txbxContent>
                                  </wps:txbx>
                                  <wps:bodyPr spcFirstLastPara="1" wrap="square" lIns="91425" tIns="91425" rIns="91425" bIns="91425" anchor="ctr" anchorCtr="0">
                                    <a:noAutofit/>
                                  </wps:bodyPr>
                                </wps:wsp>
                                <wps:wsp>
                                  <wps:cNvPr id="14" name="Rectangle 14"/>
                                  <wps:cNvSpPr/>
                                  <wps:spPr>
                                    <a:xfrm>
                                      <a:off x="913256" y="1165860"/>
                                      <a:ext cx="440436" cy="291465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wps:spPr>
                                  <wps:txbx>
                                    <w:txbxContent>
                                      <w:p w14:paraId="6FA1FF91" w14:textId="77777777" w:rsidR="003B02B3" w:rsidRDefault="004F0652">
                                        <w:pPr>
                                          <w:spacing w:after="0" w:line="215" w:lineRule="auto"/>
                                          <w:jc w:val="center"/>
                                          <w:textDirection w:val="btLr"/>
                                        </w:pPr>
                                        <w:r>
                                          <w:rPr>
                                            <w:color w:val="000000"/>
                                            <w:sz w:val="20"/>
                                          </w:rPr>
                                          <w:t>5</w:t>
                                        </w:r>
                                      </w:p>
                                    </w:txbxContent>
                                  </wps:txbx>
                                  <wps:bodyPr spcFirstLastPara="1" wrap="square" lIns="12700" tIns="12700" rIns="12700" bIns="12700" anchor="ctr" anchorCtr="0">
                                    <a:noAutofit/>
                                  </wps:bodyPr>
                                </wps:wsp>
                              </wpg:grp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2232E7C" id="Group 16" o:spid="_x0000_s1026" style="position:absolute;margin-left:17pt;margin-top:1pt;width:178.5pt;height:114.75pt;z-index:251658240" coordorigin="41998,30386" coordsize="22924,14827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">
                      <v:group id="Group 1" o:spid="_x0000_s1027" style="position:absolute;left:42125;top:30513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">
                        <v:rect id="Rectangle 2" o:spid="_x0000_s1028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" filled="f" stroked="f">
                          <v:textbox inset="2.53958mm,2.53958mm,2.53958mm,2.53958mm">
                            <w:txbxContent>
                              <w:p w14:paraId="6F537F77" w14:textId="77777777" w:rsidR="003B02B3" w:rsidRDefault="003B02B3">
                                <w:pPr>
                                  <w:spacing w:after="0" w:line="240" w:lineRule="auto"/>
                                  <w:textDirection w:val="btLr"/>
                                </w:pPr>
                              </w:p>
                            </w:txbxContent>
                          </v:textbox>
                        </v:rect>
                        <v:group id="Group 3" o:spid="_x0000_s1029" style="position:absolute;width:22669;height:14573" coordsize="22669,14573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">
                          <v:rect id="Rectangle 4" o:spid="_x0000_s1030" style="position:absolute;width:22669;height:14573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" filled="f" stroked="f">
                            <v:textbox inset="2.53958mm,2.53958mm,2.53958mm,2.53958mm">
                              <w:txbxContent>
                                <w:p w14:paraId="56439773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rect>
                          <v:shape id="Trapezium 5" o:spid="_x0000_s1031" style="position:absolute;width:22669;height:2914;rotation:180;visibility:visible;mso-wrap-style:square;v-text-anchor:middle" coordsize="226695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" adj="-11796480,,5400" path="m,291465l245224,,202172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2021726,0;2266950,291465;0,291465" o:connectangles="0,0,0,0,0" textboxrect="0,0,2266950,291465"/>
                            <v:textbox inset="2.53958mm,2.53958mm,2.53958mm,2.53958mm">
                              <w:txbxContent>
                                <w:p w14:paraId="3A5485B0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6" o:spid="_x0000_s1032" style="position:absolute;left:3967;width:14735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" filled="f" stroked="f">
                            <v:textbox inset="1pt,1pt,1pt,1pt">
                              <w:txbxContent>
                                <w:p w14:paraId="363A5F50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1</w:t>
                                  </w:r>
                                </w:p>
                              </w:txbxContent>
                            </v:textbox>
                          </v:rect>
                          <v:shape id="Trapezium 7" o:spid="_x0000_s1033" style="position:absolute;left:2266;top:2914;width:18136;height:2915;rotation:180;visibility:visible;mso-wrap-style:square;v-text-anchor:middle" coordsize="181356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" adj="-11796480,,5400" path="m,291465l245224,,1568336,r245224,291465l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568336,0;1813560,291465;0,291465" o:connectangles="0,0,0,0,0" textboxrect="0,0,1813560,291465"/>
                            <v:textbox inset="2.53958mm,2.53958mm,2.53958mm,2.53958mm">
                              <w:txbxContent>
                                <w:p w14:paraId="303001BF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8" o:spid="_x0000_s1034" style="position:absolute;left:5440;top:2914;width:11788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" filled="f" stroked="f">
                            <v:textbox inset="1pt,1pt,1pt,1pt">
                              <w:txbxContent>
                                <w:p w14:paraId="24625993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2</w:t>
                                  </w:r>
                                </w:p>
                              </w:txbxContent>
                            </v:textbox>
                          </v:rect>
                          <v:shape id="Trapezium 9" o:spid="_x0000_s1035" style="position:absolute;left:4533;top:5829;width:13602;height:2914;rotation:180;visibility:visible;mso-wrap-style:square;v-text-anchor:middle" coordsize="1360170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" adj="-11796480,,5400" path="m,291465l245224,r869722,l1360170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1114946,0;1360170,291465;0,291465" o:connectangles="0,0,0,0,0" textboxrect="0,0,1360170,291465"/>
                            <v:textbox inset="2.53958mm,2.53958mm,2.53958mm,2.53958mm">
                              <w:txbxContent>
                                <w:p w14:paraId="35DB93CE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0" o:spid="_x0000_s1036" style="position:absolute;left:6914;top:5829;width:8841;height:2914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" filled="f" stroked="f">
                            <v:textbox inset="1pt,1pt,1pt,1pt">
                              <w:txbxContent>
                                <w:p w14:paraId="0501B2AB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3</w:t>
                                  </w:r>
                                </w:p>
                              </w:txbxContent>
                            </v:textbox>
                          </v:rect>
                          <v:shape id="Trapezium 11" o:spid="_x0000_s1037" style="position:absolute;left:6787;top:8743;width:9094;height:2915;rotation:180;visibility:visible;mso-wrap-style:square;v-text-anchor:middle" coordsize="909373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" adj="-11796480,,5400" path="m,291465l245224,,664149,,909373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45224,0;664149,0;909373,291465;0,291465" o:connectangles="0,0,0,0,0" textboxrect="0,0,909373,291465"/>
                            <v:textbox inset="2.53958mm,2.53958mm,2.53958mm,2.53958mm">
                              <w:txbxContent>
                                <w:p w14:paraId="2406F4EE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2" o:spid="_x0000_s1038" style="position:absolute;left:8379;top:8743;width:5911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" filled="f" stroked="f">
                            <v:textbox inset="1pt,1pt,1pt,1pt">
                              <w:txbxContent>
                                <w:p w14:paraId="242103B8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4</w:t>
                                  </w:r>
                                </w:p>
                              </w:txbxContent>
                            </v:textbox>
                          </v:rect>
                          <v:shape id="Trapezium 13" o:spid="_x0000_s1039" style="position:absolute;left:9132;top:11658;width:4404;height:2915;rotation:180;visibility:visible;mso-wrap-style:square;v-text-anchor:middle" coordsize="440436,291465" o:spt="1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" adj="-11796480,,5400" path="m,291465l220218,r,l440436,291465,,291465xe" strokecolor="#df873f" strokeweight="2pt">
                            <v:stroke startarrowwidth="narrow" startarrowlength="short" endarrowwidth="narrow" endarrowlength="short" joinstyle="round"/>
                            <v:formulas/>
                            <v:path arrowok="t" o:connecttype="custom" o:connectlocs="0,291465;220218,0;220218,0;440436,291465;0,291465" o:connectangles="0,0,0,0,0" textboxrect="0,0,440436,291465"/>
                            <v:textbox inset="2.53958mm,2.53958mm,2.53958mm,2.53958mm">
                              <w:txbxContent>
                                <w:p w14:paraId="70DE7AD1" w14:textId="77777777" w:rsidR="003B02B3" w:rsidRDefault="003B02B3">
                                  <w:pPr>
                                    <w:spacing w:after="0" w:line="240" w:lineRule="auto"/>
                                    <w:textDirection w:val="btLr"/>
                                  </w:pPr>
                                </w:p>
                              </w:txbxContent>
                            </v:textbox>
                          </v:shape>
                          <v:rect id="Rectangle 14" o:spid="_x0000_s1040" style="position:absolute;left:9132;top:11658;width:4404;height:2915;visibility:visible;mso-wrap-style:square;v-text-anchor:middl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" filled="f" stroked="f">
                            <v:textbox inset="1pt,1pt,1pt,1pt">
                              <w:txbxContent>
                                <w:p w14:paraId="6FA1FF91" w14:textId="77777777" w:rsidR="003B02B3" w:rsidRDefault="00000000">
                                  <w:pPr>
                                    <w:spacing w:after="0" w:line="215" w:lineRule="auto"/>
                                    <w:jc w:val="center"/>
                                    <w:textDirection w:val="btLr"/>
                                  </w:pPr>
                                  <w:r>
                                    <w:rPr>
                                      <w:color w:val="000000"/>
                                      <w:sz w:val="20"/>
                                    </w:rPr>
                                    <w:t>5</w:t>
                                  </w:r>
                                </w:p>
                              </w:txbxContent>
                            </v:textbox>
                          </v:rect>
                        </v:group>
                      </v:group>
                      <w10:wrap type="square"/>
                    </v:group>
                  </w:pict>
                </mc:Fallback>
              </mc:AlternateContent>
            </w:r>
          </w:p>
        </w:tc>
      </w:tr>
      <w:tr w:rsidR="003B02B3" w14:paraId="62494060" w14:textId="77777777">
        <w:trPr>
          <w:trHeight w:val="406"/>
        </w:trPr>
        <w:tc>
          <w:tcPr>
            <w:tcW w:w="2527" w:type="dxa"/>
          </w:tcPr>
          <w:p w14:paraId="78DA243D" w14:textId="77777777" w:rsidR="003B02B3" w:rsidRDefault="004F065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63AD29F9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0530325E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2508EBC2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B02B3" w14:paraId="26421107" w14:textId="77777777">
        <w:trPr>
          <w:trHeight w:val="317"/>
        </w:trPr>
        <w:tc>
          <w:tcPr>
            <w:tcW w:w="2527" w:type="dxa"/>
          </w:tcPr>
          <w:p w14:paraId="2F3786FB" w14:textId="77777777" w:rsidR="003B02B3" w:rsidRDefault="004F065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00421870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02B03E95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E5D8EF5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B02B3" w14:paraId="114CDD9C" w14:textId="77777777">
        <w:trPr>
          <w:trHeight w:val="406"/>
        </w:trPr>
        <w:tc>
          <w:tcPr>
            <w:tcW w:w="2527" w:type="dxa"/>
          </w:tcPr>
          <w:p w14:paraId="4F9410C2" w14:textId="77777777" w:rsidR="003B02B3" w:rsidRDefault="004F065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color w:val="000000"/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7E53CCCC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Examples: 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>training, supervision, signage</w:t>
            </w:r>
          </w:p>
        </w:tc>
        <w:tc>
          <w:tcPr>
            <w:tcW w:w="3656" w:type="dxa"/>
          </w:tcPr>
          <w:p w14:paraId="6FE4A4A5" w14:textId="77777777" w:rsidR="003B02B3" w:rsidRDefault="003B02B3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18D3592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  <w:tr w:rsidR="003B02B3" w14:paraId="7D26CA1A" w14:textId="77777777">
        <w:trPr>
          <w:trHeight w:val="393"/>
        </w:trPr>
        <w:tc>
          <w:tcPr>
            <w:tcW w:w="2527" w:type="dxa"/>
          </w:tcPr>
          <w:p w14:paraId="4CDE6CA8" w14:textId="77777777" w:rsidR="003B02B3" w:rsidRDefault="004F0652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313" w:hanging="284"/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color w:val="000000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0BFB51B6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437A5D14" w14:textId="77777777" w:rsidR="003B02B3" w:rsidRDefault="004F0652">
            <w:pPr>
              <w:rPr>
                <w:sz w:val="24"/>
                <w:szCs w:val="24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48519751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sz w:val="24"/>
                <w:szCs w:val="24"/>
              </w:rPr>
            </w:pPr>
          </w:p>
        </w:tc>
      </w:tr>
    </w:tbl>
    <w:p w14:paraId="542432D1" w14:textId="77777777" w:rsidR="003B02B3" w:rsidRDefault="003B02B3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rPr>
          <w:sz w:val="24"/>
          <w:szCs w:val="24"/>
        </w:rPr>
      </w:pPr>
    </w:p>
    <w:tbl>
      <w:tblPr>
        <w:tblStyle w:val="aa"/>
        <w:tblW w:w="38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3B02B3" w14:paraId="0CA50189" w14:textId="77777777">
        <w:trPr>
          <w:trHeight w:val="481"/>
        </w:trPr>
        <w:tc>
          <w:tcPr>
            <w:tcW w:w="508" w:type="dxa"/>
            <w:vMerge w:val="restart"/>
            <w:shd w:val="clear" w:color="auto" w:fill="FFFFFF"/>
          </w:tcPr>
          <w:p w14:paraId="0BBE6102" w14:textId="77777777" w:rsidR="003B02B3" w:rsidRDefault="004F0652">
            <w:pPr>
              <w:ind w:left="113" w:right="113"/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19C3E7A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215A35E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132906D9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7F86111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7EB0966C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5787B7DA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25</w:t>
            </w:r>
          </w:p>
        </w:tc>
      </w:tr>
      <w:tr w:rsidR="003B02B3" w14:paraId="1B3A560B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138A85B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659F7EC0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32CE87D5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83DC86D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53ED377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46435C37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2135779C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20</w:t>
            </w:r>
          </w:p>
        </w:tc>
      </w:tr>
      <w:tr w:rsidR="003B02B3" w14:paraId="201730BA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2803AA95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2FB3CDA7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1FE54A00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A549CAB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B0B2E93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5706B12A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vAlign w:val="center"/>
          </w:tcPr>
          <w:p w14:paraId="36C78A73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15</w:t>
            </w:r>
          </w:p>
        </w:tc>
      </w:tr>
      <w:tr w:rsidR="003B02B3" w14:paraId="6A1D7964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34B505F8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1FB2CFFD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9E1EF09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5B9BE2BE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06566EE4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3CE8C877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95F5A71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10</w:t>
            </w:r>
          </w:p>
        </w:tc>
      </w:tr>
      <w:tr w:rsidR="003B02B3" w14:paraId="784779DB" w14:textId="77777777">
        <w:trPr>
          <w:trHeight w:val="481"/>
        </w:trPr>
        <w:tc>
          <w:tcPr>
            <w:tcW w:w="508" w:type="dxa"/>
            <w:vMerge/>
            <w:shd w:val="clear" w:color="auto" w:fill="FFFFFF"/>
          </w:tcPr>
          <w:p w14:paraId="07C6D117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466" w:type="dxa"/>
            <w:tcBorders>
              <w:right w:val="single" w:sz="4" w:space="0" w:color="000000"/>
            </w:tcBorders>
            <w:shd w:val="clear" w:color="auto" w:fill="FFFFFF"/>
            <w:vAlign w:val="center"/>
          </w:tcPr>
          <w:p w14:paraId="71501813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28B87E00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48C68B75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03E0EFF5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vAlign w:val="center"/>
          </w:tcPr>
          <w:p w14:paraId="6762456C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vAlign w:val="center"/>
          </w:tcPr>
          <w:p w14:paraId="400E1BA6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B02B3" w14:paraId="0AEF91F2" w14:textId="77777777">
        <w:trPr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691ABC7E" w14:textId="77777777" w:rsidR="003B02B3" w:rsidRDefault="003B02B3">
            <w:pPr>
              <w:rPr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41BE2A61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76CA7B3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5E6A5D69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18E67C0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</w:tcBorders>
            <w:shd w:val="clear" w:color="auto" w:fill="FFFFFF"/>
            <w:vAlign w:val="bottom"/>
          </w:tcPr>
          <w:p w14:paraId="3F2F0C17" w14:textId="77777777" w:rsidR="003B02B3" w:rsidRDefault="004F0652">
            <w:pPr>
              <w:jc w:val="center"/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5</w:t>
            </w:r>
          </w:p>
        </w:tc>
      </w:tr>
      <w:tr w:rsidR="003B02B3" w14:paraId="6DEF885A" w14:textId="77777777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23BE9E3F" w14:textId="77777777" w:rsidR="003B02B3" w:rsidRDefault="003B02B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/>
            <w:vAlign w:val="bottom"/>
          </w:tcPr>
          <w:p w14:paraId="62C9AC9A" w14:textId="77777777" w:rsidR="003B02B3" w:rsidRDefault="004F0652">
            <w:pPr>
              <w:jc w:val="center"/>
              <w:rPr>
                <w:b/>
                <w:color w:val="000000"/>
                <w:sz w:val="16"/>
                <w:szCs w:val="16"/>
              </w:rPr>
            </w:pPr>
            <w:r>
              <w:rPr>
                <w:b/>
                <w:color w:val="000000"/>
                <w:sz w:val="16"/>
                <w:szCs w:val="16"/>
              </w:rPr>
              <w:t>IMPACT</w:t>
            </w:r>
          </w:p>
        </w:tc>
      </w:tr>
    </w:tbl>
    <w:p w14:paraId="194EE0EE" w14:textId="77777777" w:rsidR="003B02B3" w:rsidRDefault="004F0652">
      <w:pPr>
        <w:spacing w:after="0"/>
        <w:rPr>
          <w:rFonts w:ascii="Lucida Sans" w:eastAsia="Lucida Sans" w:hAnsi="Lucida Sans" w:cs="Lucida Sans"/>
          <w:sz w:val="16"/>
          <w:szCs w:val="16"/>
        </w:rPr>
      </w:pPr>
      <w:r>
        <w:rPr>
          <w:sz w:val="24"/>
          <w:szCs w:val="24"/>
        </w:rPr>
        <w:t xml:space="preserve"> </w:t>
      </w:r>
    </w:p>
    <w:tbl>
      <w:tblPr>
        <w:tblStyle w:val="ab"/>
        <w:tblW w:w="479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46"/>
        <w:gridCol w:w="1278"/>
        <w:gridCol w:w="3069"/>
      </w:tblGrid>
      <w:tr w:rsidR="003B02B3" w14:paraId="4EE1D953" w14:textId="77777777">
        <w:trPr>
          <w:trHeight w:val="291"/>
        </w:trPr>
        <w:tc>
          <w:tcPr>
            <w:tcW w:w="1724" w:type="dxa"/>
            <w:gridSpan w:val="2"/>
            <w:shd w:val="clear" w:color="auto" w:fill="D9D9D9"/>
          </w:tcPr>
          <w:p w14:paraId="0217C43C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Impact</w:t>
            </w:r>
          </w:p>
          <w:p w14:paraId="64CFE6FE" w14:textId="77777777" w:rsidR="003B02B3" w:rsidRDefault="003B02B3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/>
          </w:tcPr>
          <w:p w14:paraId="16DD9D22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Health &amp; Safety</w:t>
            </w:r>
          </w:p>
        </w:tc>
      </w:tr>
      <w:tr w:rsidR="003B02B3" w14:paraId="5586D5EA" w14:textId="77777777">
        <w:trPr>
          <w:trHeight w:val="291"/>
        </w:trPr>
        <w:tc>
          <w:tcPr>
            <w:tcW w:w="446" w:type="dxa"/>
          </w:tcPr>
          <w:p w14:paraId="495B12ED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45F1FCC4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6F7ACFE7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Very minor injuries e.g. slight bruising</w:t>
            </w:r>
          </w:p>
        </w:tc>
      </w:tr>
      <w:tr w:rsidR="003B02B3" w14:paraId="786AA9D2" w14:textId="77777777">
        <w:trPr>
          <w:trHeight w:val="583"/>
        </w:trPr>
        <w:tc>
          <w:tcPr>
            <w:tcW w:w="446" w:type="dxa"/>
          </w:tcPr>
          <w:p w14:paraId="30C95BBC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37D0FA16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67170012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3B02B3" w14:paraId="3D9CFAF2" w14:textId="77777777">
        <w:trPr>
          <w:trHeight w:val="431"/>
        </w:trPr>
        <w:tc>
          <w:tcPr>
            <w:tcW w:w="446" w:type="dxa"/>
          </w:tcPr>
          <w:p w14:paraId="2F01E416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697F123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E0AC10E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3B02B3" w14:paraId="0B2B1ADF" w14:textId="77777777">
        <w:trPr>
          <w:trHeight w:val="431"/>
        </w:trPr>
        <w:tc>
          <w:tcPr>
            <w:tcW w:w="446" w:type="dxa"/>
          </w:tcPr>
          <w:p w14:paraId="4A53ECFB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lastRenderedPageBreak/>
              <w:t>4</w:t>
            </w:r>
          </w:p>
        </w:tc>
        <w:tc>
          <w:tcPr>
            <w:tcW w:w="1278" w:type="dxa"/>
          </w:tcPr>
          <w:p w14:paraId="10B73593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5F8EFA74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Injuries or illness e.g. </w:t>
            </w:r>
            <w:r>
              <w:rPr>
                <w:rFonts w:ascii="Lucida Sans" w:eastAsia="Lucida Sans" w:hAnsi="Lucida Sans" w:cs="Lucida Sans"/>
                <w:sz w:val="16"/>
                <w:szCs w:val="16"/>
              </w:rPr>
              <w:t>broken bone requiring medical support &gt;24 hours and time off work &gt;4 weeks.</w:t>
            </w:r>
          </w:p>
        </w:tc>
      </w:tr>
      <w:tr w:rsidR="003B02B3" w14:paraId="4A0B6915" w14:textId="77777777">
        <w:trPr>
          <w:trHeight w:val="583"/>
        </w:trPr>
        <w:tc>
          <w:tcPr>
            <w:tcW w:w="446" w:type="dxa"/>
          </w:tcPr>
          <w:p w14:paraId="0FB2919D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5088FB24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2177C61" w14:textId="77777777" w:rsidR="003B02B3" w:rsidRDefault="004F0652">
            <w:pPr>
              <w:rPr>
                <w:rFonts w:ascii="Lucida Sans" w:eastAsia="Lucida Sans" w:hAnsi="Lucida Sans" w:cs="Lucida Sans"/>
                <w:sz w:val="16"/>
                <w:szCs w:val="16"/>
              </w:rPr>
            </w:pPr>
            <w:r>
              <w:rPr>
                <w:rFonts w:ascii="Lucida Sans" w:eastAsia="Lucida Sans" w:hAnsi="Lucida Sans" w:cs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2CB2E49" w14:textId="77777777" w:rsidR="003B02B3" w:rsidRDefault="004F0652">
      <w:pPr>
        <w:rPr>
          <w:rFonts w:ascii="Lucida Sans" w:eastAsia="Lucida Sans" w:hAnsi="Lucida Sans" w:cs="Lucida Sans"/>
          <w:b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hidden="0" allowOverlap="1" wp14:anchorId="7C823C18" wp14:editId="2B485B55">
                <wp:simplePos x="0" y="0"/>
                <wp:positionH relativeFrom="column">
                  <wp:posOffset>2755900</wp:posOffset>
                </wp:positionH>
                <wp:positionV relativeFrom="paragraph">
                  <wp:posOffset>147320</wp:posOffset>
                </wp:positionV>
                <wp:extent cx="3533775" cy="3333750"/>
                <wp:effectExtent l="0" t="0" r="0" b="0"/>
                <wp:wrapSquare wrapText="bothSides" distT="45720" distB="45720" distL="114300" distR="114300"/>
                <wp:docPr id="15" name="Rectangl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1A9523D6" w14:textId="77777777" w:rsidR="003B02B3" w:rsidRDefault="004F0652">
                            <w:pPr>
                              <w:spacing w:line="275" w:lineRule="auto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Risk process</w:t>
                            </w:r>
                          </w:p>
                          <w:p w14:paraId="668C86EE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Identify the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impact and likelihood using the tables above.</w:t>
                            </w:r>
                          </w:p>
                          <w:p w14:paraId="38214F86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70F49334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71C035B0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75D88E41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0FD6546B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If the residual risk is red 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  <w:u w:val="single"/>
                              </w:rPr>
                              <w:t>do not continue with the activity</w:t>
                            </w: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2C7149A4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1122D7F8" w14:textId="77777777" w:rsidR="003B02B3" w:rsidRDefault="004F0652">
                            <w:pPr>
                              <w:spacing w:after="0" w:line="240" w:lineRule="auto"/>
                              <w:ind w:left="200" w:firstLine="200"/>
                              <w:textDirection w:val="btLr"/>
                            </w:pPr>
                            <w:r>
                              <w:rPr>
                                <w:rFonts w:ascii="Lucida Sans" w:eastAsia="Lucida Sans" w:hAnsi="Lucida Sans" w:cs="Lucida Sans"/>
                                <w:color w:val="000000"/>
                                <w:sz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spcFirstLastPara="1" wrap="square" lIns="91425" tIns="45700" rIns="91425" bIns="457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7C823C18" id="Rectangle 15" o:spid="_x0000_s1041" style="position:absolute;margin-left:217pt;margin-top:11.6pt;width:278.25pt;height:262.5pt;z-index:251659264;visibility:visible;mso-wrap-style:square;mso-wrap-distance-left:9pt;mso-wrap-distance-top:3.6pt;mso-wrap-distance-right:9pt;mso-wrap-distance-bottom:3.6pt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" stroked="f">
                <v:textbox inset="2.53958mm,1.2694mm,2.53958mm,1.2694mm">
                  <w:txbxContent>
                    <w:p w14:paraId="1A9523D6" w14:textId="77777777" w:rsidR="003B02B3" w:rsidRDefault="00000000">
                      <w:pPr>
                        <w:spacing w:line="275" w:lineRule="auto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Risk process</w:t>
                      </w:r>
                    </w:p>
                    <w:p w14:paraId="668C86EE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impact and likelihood using the tables above.</w:t>
                      </w:r>
                    </w:p>
                    <w:p w14:paraId="38214F86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Identify the risk rating by multiplying the Impact by the likelihood using the coloured matrix.</w:t>
                      </w:r>
                    </w:p>
                    <w:p w14:paraId="70F49334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71C035B0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green, additional controls are not necessary.  </w:t>
                      </w:r>
                    </w:p>
                    <w:p w14:paraId="75D88E41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0FD6546B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If the residual risk is red 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  <w:u w:val="single"/>
                        </w:rPr>
                        <w:t>do not continue with the activity</w:t>
                      </w: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 xml:space="preserve"> until additional controls have been implemented and the risk is reduced.</w:t>
                      </w:r>
                    </w:p>
                    <w:p w14:paraId="2C7149A4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Control measures should follow the risk hierarchy, where appropriate as per the pyramid above.</w:t>
                      </w:r>
                    </w:p>
                    <w:p w14:paraId="1122D7F8" w14:textId="77777777" w:rsidR="003B02B3" w:rsidRDefault="00000000">
                      <w:pPr>
                        <w:spacing w:after="0" w:line="240" w:lineRule="auto"/>
                        <w:ind w:left="200" w:firstLine="200"/>
                        <w:textDirection w:val="btLr"/>
                      </w:pPr>
                      <w:r>
                        <w:rPr>
                          <w:rFonts w:ascii="Lucida Sans" w:eastAsia="Lucida Sans" w:hAnsi="Lucida Sans" w:cs="Lucida Sans"/>
                          <w:color w:val="000000"/>
                          <w:sz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/>
              </v:rect>
            </w:pict>
          </mc:Fallback>
        </mc:AlternateContent>
      </w:r>
    </w:p>
    <w:p w14:paraId="37BB7053" w14:textId="77777777" w:rsidR="003B02B3" w:rsidRDefault="003B02B3"/>
    <w:tbl>
      <w:tblPr>
        <w:tblStyle w:val="ac"/>
        <w:tblW w:w="48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1006"/>
        <w:gridCol w:w="3811"/>
      </w:tblGrid>
      <w:tr w:rsidR="003B02B3" w14:paraId="6797BC81" w14:textId="77777777">
        <w:trPr>
          <w:trHeight w:val="481"/>
        </w:trPr>
        <w:tc>
          <w:tcPr>
            <w:tcW w:w="4817" w:type="dxa"/>
            <w:gridSpan w:val="2"/>
            <w:shd w:val="clear" w:color="auto" w:fill="D9D9D9"/>
          </w:tcPr>
          <w:p w14:paraId="2CD0F6C5" w14:textId="77777777" w:rsidR="003B02B3" w:rsidRDefault="004F0652">
            <w:pPr>
              <w:rPr>
                <w:color w:val="000000"/>
                <w:sz w:val="16"/>
                <w:szCs w:val="16"/>
              </w:rPr>
            </w:pPr>
            <w:r>
              <w:rPr>
                <w:color w:val="000000"/>
                <w:sz w:val="16"/>
                <w:szCs w:val="16"/>
              </w:rPr>
              <w:t>Likelihood</w:t>
            </w:r>
          </w:p>
        </w:tc>
      </w:tr>
      <w:tr w:rsidR="003B02B3" w14:paraId="3D416C33" w14:textId="77777777">
        <w:trPr>
          <w:trHeight w:val="220"/>
        </w:trPr>
        <w:tc>
          <w:tcPr>
            <w:tcW w:w="1006" w:type="dxa"/>
          </w:tcPr>
          <w:p w14:paraId="43279201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01914D7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Rare e.g. 1 in 100,000 chance or higher</w:t>
            </w:r>
          </w:p>
        </w:tc>
      </w:tr>
      <w:tr w:rsidR="003B02B3" w14:paraId="1598058D" w14:textId="77777777">
        <w:trPr>
          <w:trHeight w:val="239"/>
        </w:trPr>
        <w:tc>
          <w:tcPr>
            <w:tcW w:w="1006" w:type="dxa"/>
          </w:tcPr>
          <w:p w14:paraId="11E0B02E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73D38B68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Unlikely e.g. 1 in 10,000 chance or higher</w:t>
            </w:r>
          </w:p>
        </w:tc>
      </w:tr>
      <w:tr w:rsidR="003B02B3" w14:paraId="751C64A4" w14:textId="77777777">
        <w:trPr>
          <w:trHeight w:val="239"/>
        </w:trPr>
        <w:tc>
          <w:tcPr>
            <w:tcW w:w="1006" w:type="dxa"/>
          </w:tcPr>
          <w:p w14:paraId="0419B3F0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918BD20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Possible e.g. 1 in 1,000 chance or higher</w:t>
            </w:r>
          </w:p>
        </w:tc>
      </w:tr>
      <w:tr w:rsidR="003B02B3" w14:paraId="4D5F37AF" w14:textId="77777777">
        <w:trPr>
          <w:trHeight w:val="220"/>
        </w:trPr>
        <w:tc>
          <w:tcPr>
            <w:tcW w:w="1006" w:type="dxa"/>
          </w:tcPr>
          <w:p w14:paraId="5D4DD69F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0E2F7319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Likely e.g. 1 in 100 chance or higher</w:t>
            </w:r>
          </w:p>
        </w:tc>
      </w:tr>
      <w:tr w:rsidR="003B02B3" w14:paraId="106A3E54" w14:textId="77777777">
        <w:trPr>
          <w:trHeight w:val="75"/>
        </w:trPr>
        <w:tc>
          <w:tcPr>
            <w:tcW w:w="1006" w:type="dxa"/>
          </w:tcPr>
          <w:p w14:paraId="58E817DA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AE7F9E2" w14:textId="77777777" w:rsidR="003B02B3" w:rsidRDefault="004F065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56E5CD38" w14:textId="77777777" w:rsidR="003B02B3" w:rsidRDefault="003B02B3"/>
    <w:p w14:paraId="48FEB9BB" w14:textId="77777777" w:rsidR="003B02B3" w:rsidRDefault="003B02B3"/>
    <w:p w14:paraId="6F281359" w14:textId="77777777" w:rsidR="003B02B3" w:rsidRDefault="003B02B3"/>
    <w:p w14:paraId="6F7B240E" w14:textId="77777777" w:rsidR="003B02B3" w:rsidRDefault="003B02B3">
      <w:bookmarkStart w:id="0" w:name="_heading=h.gjdgxs" w:colFirst="0" w:colLast="0"/>
      <w:bookmarkEnd w:id="0"/>
    </w:p>
    <w:sectPr w:rsidR="003B02B3">
      <w:headerReference w:type="default" r:id="rId12"/>
      <w:footerReference w:type="default" r:id="rId13"/>
      <w:pgSz w:w="16839" w:h="11907" w:orient="landscape"/>
      <w:pgMar w:top="720" w:right="720" w:bottom="720" w:left="720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C0B76E3" w14:textId="77777777" w:rsidR="00DD24B5" w:rsidRDefault="00DD24B5">
      <w:pPr>
        <w:spacing w:after="0" w:line="240" w:lineRule="auto"/>
      </w:pPr>
      <w:r>
        <w:separator/>
      </w:r>
    </w:p>
  </w:endnote>
  <w:endnote w:type="continuationSeparator" w:id="0">
    <w:p w14:paraId="26224325" w14:textId="77777777" w:rsidR="00DD24B5" w:rsidRDefault="00DD24B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Sans">
    <w:panose1 w:val="020B0602030504020204"/>
    <w:charset w:val="4D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76C89" w14:textId="77777777" w:rsidR="003B02B3" w:rsidRDefault="004F065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separate"/>
    </w:r>
    <w:r w:rsidR="0051231E">
      <w:rPr>
        <w:noProof/>
        <w:color w:val="000000"/>
      </w:rPr>
      <w:t>1</w:t>
    </w:r>
    <w:r>
      <w:rPr>
        <w:color w:val="000000"/>
      </w:rPr>
      <w:fldChar w:fldCharType="end"/>
    </w:r>
  </w:p>
  <w:p w14:paraId="1F6BB9B6" w14:textId="77777777" w:rsidR="003B02B3" w:rsidRDefault="003B02B3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DB3ACC0" w14:textId="77777777" w:rsidR="00DD24B5" w:rsidRDefault="00DD24B5">
      <w:pPr>
        <w:spacing w:after="0" w:line="240" w:lineRule="auto"/>
      </w:pPr>
      <w:r>
        <w:separator/>
      </w:r>
    </w:p>
  </w:footnote>
  <w:footnote w:type="continuationSeparator" w:id="0">
    <w:p w14:paraId="458AE357" w14:textId="77777777" w:rsidR="00DD24B5" w:rsidRDefault="00DD24B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93FEE4" w14:textId="77777777" w:rsidR="003B02B3" w:rsidRDefault="004F065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rFonts w:ascii="Georgia" w:eastAsia="Georgia" w:hAnsi="Georgia" w:cs="Georgia"/>
        <w:color w:val="1F497D"/>
        <w:sz w:val="32"/>
        <w:szCs w:val="32"/>
      </w:rPr>
    </w:pPr>
    <w:r>
      <w:rPr>
        <w:rFonts w:ascii="Georgia" w:eastAsia="Georgia" w:hAnsi="Georgia" w:cs="Georgia"/>
        <w:color w:val="1F497D"/>
        <w:sz w:val="32"/>
        <w:szCs w:val="32"/>
      </w:rPr>
      <w:t>University of Southampton Health &amp; Safety Risk Assessment</w:t>
    </w:r>
  </w:p>
  <w:p w14:paraId="77A670BA" w14:textId="77777777" w:rsidR="003B02B3" w:rsidRDefault="004F0652">
    <w:pPr>
      <w:pBdr>
        <w:top w:val="nil"/>
        <w:left w:val="nil"/>
        <w:bottom w:val="nil"/>
        <w:right w:val="nil"/>
        <w:between w:val="nil"/>
      </w:pBdr>
      <w:tabs>
        <w:tab w:val="center" w:pos="4513"/>
        <w:tab w:val="right" w:pos="9026"/>
        <w:tab w:val="left" w:pos="9844"/>
      </w:tabs>
      <w:spacing w:after="0" w:line="240" w:lineRule="auto"/>
      <w:rPr>
        <w:color w:val="808080"/>
      </w:rPr>
    </w:pPr>
    <w:r>
      <w:rPr>
        <w:color w:val="8080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276B6FE4"/>
    <w:multiLevelType w:val="multilevel"/>
    <w:tmpl w:val="7DC21B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86742890">
    <w:abstractNumId w:val="5"/>
  </w:num>
  <w:num w:numId="2" w16cid:durableId="664936671">
    <w:abstractNumId w:val="1"/>
  </w:num>
  <w:num w:numId="3" w16cid:durableId="1155411487">
    <w:abstractNumId w:val="11"/>
  </w:num>
  <w:num w:numId="4" w16cid:durableId="223640482">
    <w:abstractNumId w:val="0"/>
  </w:num>
  <w:num w:numId="5" w16cid:durableId="849221555">
    <w:abstractNumId w:val="8"/>
  </w:num>
  <w:num w:numId="6" w16cid:durableId="1333948746">
    <w:abstractNumId w:val="13"/>
  </w:num>
  <w:num w:numId="7" w16cid:durableId="2125611604">
    <w:abstractNumId w:val="4"/>
  </w:num>
  <w:num w:numId="8" w16cid:durableId="780730859">
    <w:abstractNumId w:val="15"/>
  </w:num>
  <w:num w:numId="9" w16cid:durableId="479007910">
    <w:abstractNumId w:val="7"/>
  </w:num>
  <w:num w:numId="10" w16cid:durableId="187069788">
    <w:abstractNumId w:val="14"/>
  </w:num>
  <w:num w:numId="11" w16cid:durableId="1681274903">
    <w:abstractNumId w:val="10"/>
  </w:num>
  <w:num w:numId="12" w16cid:durableId="227569046">
    <w:abstractNumId w:val="3"/>
  </w:num>
  <w:num w:numId="13" w16cid:durableId="997420675">
    <w:abstractNumId w:val="6"/>
  </w:num>
  <w:num w:numId="14" w16cid:durableId="1607230350">
    <w:abstractNumId w:val="9"/>
  </w:num>
  <w:num w:numId="15" w16cid:durableId="1533687003">
    <w:abstractNumId w:val="2"/>
  </w:num>
  <w:num w:numId="16" w16cid:durableId="124082538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B02B3"/>
    <w:rsid w:val="00073567"/>
    <w:rsid w:val="00247099"/>
    <w:rsid w:val="00362C59"/>
    <w:rsid w:val="003A6BFD"/>
    <w:rsid w:val="003B02B3"/>
    <w:rsid w:val="0051231E"/>
    <w:rsid w:val="0054373C"/>
    <w:rsid w:val="00813CFD"/>
    <w:rsid w:val="00824EA2"/>
    <w:rsid w:val="009035F6"/>
    <w:rsid w:val="00AE7FA1"/>
    <w:rsid w:val="00B43FB4"/>
    <w:rsid w:val="00C900BC"/>
    <w:rsid w:val="00CC313F"/>
    <w:rsid w:val="00DD24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47C576A"/>
  <w15:docId w15:val="{1DF5BF70-DEDA-E843-B435-34BB2E9806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eastAsiaTheme="minorEastAsia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3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5">
    <w:basedOn w:val="TableNormal"/>
    <w:pPr>
      <w:spacing w:after="0" w:line="240" w:lineRule="auto"/>
    </w:pPr>
    <w:tblPr>
      <w:tblStyleRowBandSize w:val="1"/>
      <w:tblStyleColBandSize w:val="1"/>
    </w:tblPr>
  </w:style>
  <w:style w:type="table" w:customStyle="1" w:styleId="a6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9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"/>
    <w:pPr>
      <w:spacing w:after="0" w:line="240" w:lineRule="auto"/>
    </w:pPr>
    <w:tblPr>
      <w:tblStyleRowBandSize w:val="1"/>
      <w:tblStyleColBandSize w:val="1"/>
      <w:tblCellMar>
        <w:left w:w="115" w:type="dxa"/>
        <w:right w:w="11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su.org/groups/admin/howto/protectionaccident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susu.org/groups/admin/howto/protectionaccident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susu.org/groups/admin/howto/protectionaccident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ItwSlFCn2JlxClII21h3d8rikMw==">AMUW2mWa7nu/Y7FFh4kfWmF18612k5+DDJ0PBM23sGL1W2n+MEWPD8276FCUF73qBlntn3bHGwFQccWK1gSgikW15QMbBFMxNIp5PYfNxUpImGiW3AbrPdaI9qqSI9fxXhJDGlUSs3Zx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1354</Words>
  <Characters>7721</Characters>
  <Application>Microsoft Office Word</Application>
  <DocSecurity>0</DocSecurity>
  <Lines>64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Maria Victoria (Vee) Arias Rodriguez (mvar1u22)</cp:lastModifiedBy>
  <cp:revision>2</cp:revision>
  <dcterms:created xsi:type="dcterms:W3CDTF">2024-10-11T09:55:00Z</dcterms:created>
  <dcterms:modified xsi:type="dcterms:W3CDTF">2024-10-11T09:55:00Z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