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606126B6" w:rsidR="00A156C3" w:rsidRPr="00A156C3" w:rsidRDefault="00B710E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Wildlife Society and Environmental science society join</w:t>
            </w:r>
            <w:r w:rsidR="00E96DB7">
              <w:rPr>
                <w:rFonts w:ascii="Verdana" w:eastAsia="Times New Roman" w:hAnsi="Verdana" w:cs="Times New Roman"/>
                <w:b/>
                <w:bCs/>
                <w:lang w:eastAsia="en-GB"/>
              </w:rPr>
              <w:t>t</w:t>
            </w:r>
            <w:r>
              <w:rPr>
                <w:rFonts w:ascii="Verdana" w:eastAsia="Times New Roman" w:hAnsi="Verdana" w:cs="Times New Roman"/>
                <w:b/>
                <w:bCs/>
                <w:lang w:eastAsia="en-GB"/>
              </w:rPr>
              <w:t xml:space="preserve"> quiz 9/10/2025</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500011F1" w:rsidR="00A156C3" w:rsidRPr="00A156C3" w:rsidRDefault="00F710FC"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2</w:t>
            </w:r>
            <w:r w:rsidR="00FD53E1">
              <w:rPr>
                <w:rFonts w:ascii="Verdana" w:eastAsia="Times New Roman" w:hAnsi="Verdana" w:cs="Times New Roman"/>
                <w:b/>
                <w:bCs/>
                <w:lang w:eastAsia="en-GB"/>
              </w:rPr>
              <w:t>8/09/25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3FDA86E2" w:rsidR="00A156C3" w:rsidRPr="00A156C3" w:rsidRDefault="00B710E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Wildlife society</w:t>
            </w:r>
            <w:r w:rsidR="00F710FC">
              <w:rPr>
                <w:rFonts w:ascii="Verdana" w:eastAsia="Times New Roman" w:hAnsi="Verdana" w:cs="Times New Roman"/>
                <w:b/>
                <w:bCs/>
                <w:lang w:eastAsia="en-GB"/>
              </w:rPr>
              <w:t>, Environmental science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0732BDB4" w:rsidR="00A156C3" w:rsidRPr="00A156C3" w:rsidRDefault="00B710EE"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Isobel Robertson</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306529D9" w:rsidR="00EB5320" w:rsidRPr="00B817BD" w:rsidRDefault="6B43421A" w:rsidP="0290AC31">
            <w:pPr>
              <w:pStyle w:val="ListParagraph"/>
              <w:ind w:left="170"/>
              <w:rPr>
                <w:rFonts w:ascii="Verdana" w:eastAsia="Times New Roman" w:hAnsi="Verdana" w:cs="Times New Roman"/>
                <w:b/>
                <w:bCs/>
                <w:i/>
                <w:iCs/>
                <w:color w:val="FF0000"/>
                <w:lang w:eastAsia="en-GB"/>
              </w:rPr>
            </w:pPr>
            <w:r w:rsidRPr="0290AC31">
              <w:rPr>
                <w:rFonts w:ascii="Verdana" w:eastAsia="Times New Roman" w:hAnsi="Verdana" w:cs="Times New Roman"/>
                <w:b/>
                <w:bCs/>
                <w:i/>
                <w:iCs/>
                <w:color w:val="FF0000"/>
                <w:lang w:eastAsia="en-GB"/>
              </w:rPr>
              <w:t xml:space="preserve">Name of president </w:t>
            </w:r>
            <w:r w:rsidR="00FD53E1" w:rsidRPr="0290AC31">
              <w:rPr>
                <w:rFonts w:ascii="Verdana" w:eastAsia="Times New Roman" w:hAnsi="Verdana" w:cs="Times New Roman"/>
                <w:b/>
                <w:bCs/>
                <w:i/>
                <w:iCs/>
                <w:color w:val="FF0000"/>
                <w:lang w:eastAsia="en-GB"/>
              </w:rPr>
              <w:t>or</w:t>
            </w:r>
            <w:r w:rsidR="00FD53E1">
              <w:rPr>
                <w:rFonts w:ascii="Verdana" w:eastAsia="Times New Roman" w:hAnsi="Verdana" w:cs="Times New Roman"/>
                <w:b/>
                <w:bCs/>
                <w:i/>
                <w:iCs/>
                <w:color w:val="FF0000"/>
                <w:lang w:eastAsia="en-GB"/>
              </w:rPr>
              <w:t xml:space="preserve"> </w:t>
            </w:r>
            <w:r w:rsidR="00FD53E1" w:rsidRPr="0290AC31">
              <w:rPr>
                <w:rFonts w:ascii="Verdana" w:eastAsia="Times New Roman" w:hAnsi="Verdana" w:cs="Times New Roman"/>
                <w:b/>
                <w:bCs/>
                <w:i/>
                <w:iCs/>
                <w:color w:val="FF0000"/>
                <w:lang w:eastAsia="en-GB"/>
              </w:rPr>
              <w:t>health</w:t>
            </w:r>
            <w:r w:rsidRPr="0290AC31">
              <w:rPr>
                <w:rFonts w:ascii="Verdana" w:eastAsia="Times New Roman" w:hAnsi="Verdana" w:cs="Times New Roman"/>
                <w:b/>
                <w:bCs/>
                <w:i/>
                <w:iCs/>
                <w:color w:val="FF0000"/>
                <w:lang w:eastAsia="en-GB"/>
              </w:rPr>
              <w:t xml:space="preserve"> &amp; safety rep</w:t>
            </w:r>
            <w:r w:rsidR="00B710EE">
              <w:rPr>
                <w:rFonts w:ascii="Verdana" w:eastAsia="Times New Roman" w:hAnsi="Verdana" w:cs="Times New Roman"/>
                <w:b/>
                <w:bCs/>
                <w:i/>
                <w:iCs/>
                <w:color w:val="FF0000"/>
                <w:lang w:eastAsia="en-GB"/>
              </w:rPr>
              <w:t xml:space="preserve"> </w:t>
            </w:r>
            <w:r w:rsidR="00B710EE" w:rsidRPr="00FD53E1">
              <w:rPr>
                <w:rFonts w:ascii="Verdana" w:eastAsia="Times New Roman" w:hAnsi="Verdana" w:cs="Times New Roman"/>
                <w:b/>
                <w:bCs/>
                <w:i/>
                <w:iCs/>
                <w:color w:val="000000" w:themeColor="text1"/>
                <w:lang w:eastAsia="en-GB"/>
              </w:rPr>
              <w:t>Isobel Hayes</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2BEAF122" w:rsidR="00EB5320" w:rsidRPr="00B817BD" w:rsidRDefault="7A2D06D4" w:rsidP="0290AC31">
            <w:pPr>
              <w:ind w:left="170"/>
            </w:pPr>
            <w:r w:rsidRPr="0290AC31">
              <w:rPr>
                <w:rFonts w:ascii="Verdana" w:eastAsia="Verdana" w:hAnsi="Verdana" w:cs="Verdana"/>
                <w:color w:val="000000" w:themeColor="text1"/>
              </w:rPr>
              <w:t>N/A, please upload to groups</w:t>
            </w:r>
            <w:r w:rsidR="00AC4C52">
              <w:rPr>
                <w:rFonts w:ascii="Verdana" w:eastAsia="Verdana" w:hAnsi="Verdana" w:cs="Verdana"/>
                <w:color w:val="000000" w:themeColor="text1"/>
              </w:rPr>
              <w:t xml:space="preserve"> </w:t>
            </w:r>
            <w:r w:rsidRPr="0290AC31">
              <w:rPr>
                <w:rFonts w:ascii="Verdana" w:eastAsia="Verdana" w:hAnsi="Verdana" w:cs="Verdana"/>
                <w:color w:val="000000" w:themeColor="text1"/>
              </w:rPr>
              <w:t>hub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36E732C0" w14:textId="13CE33BD" w:rsidR="00520BE0" w:rsidRPr="00520BE0" w:rsidRDefault="00B710EE" w:rsidP="00520BE0">
            <w:pPr>
              <w:pStyle w:val="ListParagraph"/>
              <w:numPr>
                <w:ilvl w:val="0"/>
                <w:numId w:val="3"/>
              </w:numPr>
              <w:rPr>
                <w:rFonts w:ascii="Verdana" w:eastAsia="Times New Roman" w:hAnsi="Verdana" w:cs="Times New Roman"/>
                <w:i/>
                <w:iCs/>
                <w:color w:val="000000" w:themeColor="text1"/>
                <w:lang w:eastAsia="en-GB"/>
              </w:rPr>
            </w:pPr>
            <w:r w:rsidRPr="00F710FC">
              <w:rPr>
                <w:rFonts w:ascii="Verdana" w:eastAsia="Times New Roman" w:hAnsi="Verdana" w:cs="Times New Roman"/>
                <w:i/>
                <w:iCs/>
                <w:color w:val="000000" w:themeColor="text1"/>
                <w:lang w:eastAsia="en-GB"/>
              </w:rPr>
              <w:t xml:space="preserve">Wildlife society and environmental science society will be holding a joint quiz night, on the topic of the environment/nature. </w:t>
            </w:r>
          </w:p>
          <w:p w14:paraId="0F14B7F0" w14:textId="196E6B4B" w:rsidR="00AC4C52" w:rsidRPr="000924A9" w:rsidRDefault="00F710FC" w:rsidP="000924A9">
            <w:pPr>
              <w:pStyle w:val="ListParagraph"/>
              <w:numPr>
                <w:ilvl w:val="0"/>
                <w:numId w:val="3"/>
              </w:numPr>
              <w:rPr>
                <w:rFonts w:ascii="Verdana" w:eastAsia="Times New Roman" w:hAnsi="Verdana" w:cs="Times New Roman"/>
                <w:i/>
                <w:iCs/>
                <w:color w:val="000000" w:themeColor="text1"/>
                <w:lang w:eastAsia="en-GB"/>
              </w:rPr>
            </w:pPr>
            <w:r w:rsidRPr="00F710FC">
              <w:rPr>
                <w:rFonts w:ascii="Verdana" w:eastAsia="Times New Roman" w:hAnsi="Verdana" w:cs="Times New Roman"/>
                <w:i/>
                <w:iCs/>
                <w:color w:val="000000" w:themeColor="text1"/>
                <w:lang w:eastAsia="en-GB"/>
              </w:rPr>
              <w:t>The quiz will be made by members of the environmental science committee, and there will be a ‘fun’ round on the committee members themselves.</w:t>
            </w:r>
          </w:p>
          <w:p w14:paraId="56C7C751" w14:textId="77777777" w:rsidR="00B710EE" w:rsidRDefault="00401F13" w:rsidP="00AC4C52">
            <w:pPr>
              <w:pStyle w:val="ListParagraph"/>
              <w:numPr>
                <w:ilvl w:val="0"/>
                <w:numId w:val="3"/>
              </w:numPr>
              <w:rPr>
                <w:rFonts w:ascii="Verdana" w:eastAsia="Times New Roman" w:hAnsi="Verdana" w:cs="Times New Roman"/>
                <w:i/>
                <w:iCs/>
                <w:color w:val="000000" w:themeColor="text1"/>
                <w:lang w:eastAsia="en-GB"/>
              </w:rPr>
            </w:pPr>
            <w:r>
              <w:rPr>
                <w:rFonts w:ascii="Verdana" w:eastAsia="Times New Roman" w:hAnsi="Verdana" w:cs="Times New Roman"/>
                <w:i/>
                <w:iCs/>
                <w:color w:val="000000" w:themeColor="text1"/>
                <w:lang w:eastAsia="en-GB"/>
              </w:rPr>
              <w:t xml:space="preserve">It will begin at </w:t>
            </w:r>
            <w:r w:rsidR="000924A9">
              <w:rPr>
                <w:rFonts w:ascii="Verdana" w:eastAsia="Times New Roman" w:hAnsi="Verdana" w:cs="Times New Roman"/>
                <w:i/>
                <w:iCs/>
                <w:color w:val="000000" w:themeColor="text1"/>
                <w:lang w:eastAsia="en-GB"/>
              </w:rPr>
              <w:t>8:00pm</w:t>
            </w:r>
            <w:r w:rsidR="00AC4C52">
              <w:rPr>
                <w:rFonts w:ascii="Verdana" w:eastAsia="Times New Roman" w:hAnsi="Verdana" w:cs="Times New Roman"/>
                <w:i/>
                <w:iCs/>
                <w:color w:val="000000" w:themeColor="text1"/>
                <w:lang w:eastAsia="en-GB"/>
              </w:rPr>
              <w:t xml:space="preserve">, and </w:t>
            </w:r>
            <w:r w:rsidR="00B710EE" w:rsidRPr="00AC4C52">
              <w:rPr>
                <w:rFonts w:ascii="Verdana" w:eastAsia="Times New Roman" w:hAnsi="Verdana" w:cs="Times New Roman"/>
                <w:i/>
                <w:iCs/>
                <w:color w:val="000000" w:themeColor="text1"/>
                <w:lang w:eastAsia="en-GB"/>
              </w:rPr>
              <w:t>will last roughly an hour and a half</w:t>
            </w:r>
          </w:p>
          <w:p w14:paraId="350DB8CF" w14:textId="77777777" w:rsidR="000924A9" w:rsidRDefault="000924A9" w:rsidP="00AC4C52">
            <w:pPr>
              <w:pStyle w:val="ListParagraph"/>
              <w:numPr>
                <w:ilvl w:val="0"/>
                <w:numId w:val="3"/>
              </w:numPr>
              <w:rPr>
                <w:rFonts w:ascii="Verdana" w:eastAsia="Times New Roman" w:hAnsi="Verdana" w:cs="Times New Roman"/>
                <w:i/>
                <w:iCs/>
                <w:color w:val="000000" w:themeColor="text1"/>
                <w:lang w:eastAsia="en-GB"/>
              </w:rPr>
            </w:pPr>
            <w:r>
              <w:rPr>
                <w:rFonts w:ascii="Verdana" w:eastAsia="Times New Roman" w:hAnsi="Verdana" w:cs="Times New Roman"/>
                <w:i/>
                <w:iCs/>
                <w:color w:val="000000" w:themeColor="text1"/>
                <w:lang w:eastAsia="en-GB"/>
              </w:rPr>
              <w:t>It will take place in room 58/1009</w:t>
            </w:r>
          </w:p>
          <w:p w14:paraId="0BD44E77" w14:textId="0B7DC60A" w:rsidR="006F2A9A" w:rsidRPr="00AC4C52" w:rsidRDefault="006F2A9A" w:rsidP="00AC4C52">
            <w:pPr>
              <w:pStyle w:val="ListParagraph"/>
              <w:numPr>
                <w:ilvl w:val="0"/>
                <w:numId w:val="3"/>
              </w:numPr>
              <w:rPr>
                <w:rFonts w:ascii="Verdana" w:eastAsia="Times New Roman" w:hAnsi="Verdana" w:cs="Times New Roman"/>
                <w:i/>
                <w:iCs/>
                <w:color w:val="000000" w:themeColor="text1"/>
                <w:lang w:eastAsia="en-GB"/>
              </w:rPr>
            </w:pPr>
            <w:r>
              <w:rPr>
                <w:rFonts w:ascii="Verdana" w:eastAsia="Times New Roman" w:hAnsi="Verdana" w:cs="Times New Roman"/>
                <w:i/>
                <w:iCs/>
                <w:color w:val="000000" w:themeColor="text1"/>
                <w:lang w:eastAsia="en-GB"/>
              </w:rPr>
              <w:t>Food will not be provided but members will be allowed to bring snacks in in line with allergen guidelines.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0"/>
        <w:gridCol w:w="2725"/>
        <w:gridCol w:w="1945"/>
        <w:gridCol w:w="489"/>
        <w:gridCol w:w="489"/>
        <w:gridCol w:w="489"/>
        <w:gridCol w:w="3038"/>
        <w:gridCol w:w="489"/>
        <w:gridCol w:w="489"/>
        <w:gridCol w:w="489"/>
        <w:gridCol w:w="3007"/>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924A9">
        <w:trPr>
          <w:tblHeader/>
        </w:trPr>
        <w:tc>
          <w:tcPr>
            <w:tcW w:w="208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0924A9">
        <w:trPr>
          <w:tblHeader/>
        </w:trPr>
        <w:tc>
          <w:tcPr>
            <w:tcW w:w="565"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0924A9">
        <w:trPr>
          <w:cantSplit/>
          <w:trHeight w:val="1510"/>
          <w:tblHeader/>
        </w:trPr>
        <w:tc>
          <w:tcPr>
            <w:tcW w:w="565" w:type="pct"/>
            <w:vMerge/>
          </w:tcPr>
          <w:p w14:paraId="3C5F0420" w14:textId="77777777" w:rsidR="00CE1AAA" w:rsidRDefault="00CE1AAA"/>
        </w:tc>
        <w:tc>
          <w:tcPr>
            <w:tcW w:w="885" w:type="pct"/>
            <w:vMerge/>
          </w:tcPr>
          <w:p w14:paraId="3C5F0421" w14:textId="77777777" w:rsidR="00CE1AAA" w:rsidRDefault="00CE1AAA"/>
        </w:tc>
        <w:tc>
          <w:tcPr>
            <w:tcW w:w="631"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8" w:type="pct"/>
            <w:vMerge/>
          </w:tcPr>
          <w:p w14:paraId="3C5F042A" w14:textId="77777777" w:rsidR="00CE1AAA" w:rsidRDefault="00CE1AAA"/>
        </w:tc>
      </w:tr>
      <w:tr w:rsidR="229D21ED" w14:paraId="619C6C33" w14:textId="77777777" w:rsidTr="000924A9">
        <w:trPr>
          <w:cantSplit/>
          <w:trHeight w:val="1296"/>
        </w:trPr>
        <w:tc>
          <w:tcPr>
            <w:tcW w:w="565" w:type="pct"/>
            <w:shd w:val="clear" w:color="auto" w:fill="FFFFFF" w:themeFill="background1"/>
          </w:tcPr>
          <w:p w14:paraId="2CD3ED1B" w14:textId="234ECBE7" w:rsidR="229D21ED" w:rsidRDefault="00B710EE" w:rsidP="0290AC31">
            <w:pPr>
              <w:rPr>
                <w:rFonts w:ascii="Calibri" w:eastAsia="Calibri" w:hAnsi="Calibri" w:cs="Calibri"/>
                <w:color w:val="000000" w:themeColor="text1"/>
              </w:rPr>
            </w:pPr>
            <w:r>
              <w:rPr>
                <w:rFonts w:ascii="Calibri" w:eastAsia="Calibri" w:hAnsi="Calibri" w:cs="Calibri"/>
                <w:color w:val="000000" w:themeColor="text1"/>
              </w:rPr>
              <w:t>Slips, trips and falls in the room due to tripping on furniture, unattended items etc</w:t>
            </w:r>
          </w:p>
        </w:tc>
        <w:tc>
          <w:tcPr>
            <w:tcW w:w="885" w:type="pct"/>
            <w:shd w:val="clear" w:color="auto" w:fill="FFFFFF" w:themeFill="background1"/>
          </w:tcPr>
          <w:p w14:paraId="20C5E88E" w14:textId="04EFA42E" w:rsidR="229D21ED" w:rsidRDefault="00B710EE" w:rsidP="229D21ED">
            <w:pPr>
              <w:rPr>
                <w:rFonts w:ascii="Calibri" w:eastAsia="Calibri" w:hAnsi="Calibri" w:cs="Calibri"/>
                <w:color w:val="000000" w:themeColor="text1"/>
              </w:rPr>
            </w:pPr>
            <w:r>
              <w:rPr>
                <w:rFonts w:ascii="Calibri" w:eastAsia="Calibri" w:hAnsi="Calibri" w:cs="Calibri"/>
                <w:color w:val="000000" w:themeColor="text1"/>
              </w:rPr>
              <w:t xml:space="preserve">Member of either society is hurt </w:t>
            </w:r>
          </w:p>
        </w:tc>
        <w:tc>
          <w:tcPr>
            <w:tcW w:w="631" w:type="pct"/>
            <w:shd w:val="clear" w:color="auto" w:fill="FFFFFF" w:themeFill="background1"/>
          </w:tcPr>
          <w:p w14:paraId="62592816" w14:textId="7A388A39" w:rsidR="0CBBD6F7" w:rsidRDefault="00B710EE" w:rsidP="0290AC31">
            <w:pPr>
              <w:rPr>
                <w:rFonts w:ascii="Calibri" w:eastAsia="Calibri" w:hAnsi="Calibri" w:cs="Calibri"/>
                <w:color w:val="000000" w:themeColor="text1"/>
              </w:rPr>
            </w:pPr>
            <w:r>
              <w:rPr>
                <w:rFonts w:ascii="Calibri" w:eastAsia="Calibri" w:hAnsi="Calibri" w:cs="Calibri"/>
                <w:color w:val="000000" w:themeColor="text1"/>
              </w:rPr>
              <w:t>Members, committee</w:t>
            </w:r>
          </w:p>
        </w:tc>
        <w:tc>
          <w:tcPr>
            <w:tcW w:w="159" w:type="pct"/>
            <w:shd w:val="clear" w:color="auto" w:fill="FFFFFF" w:themeFill="background1"/>
          </w:tcPr>
          <w:p w14:paraId="72F414F8" w14:textId="661BA03F" w:rsidR="1887CFD9" w:rsidRDefault="00B710EE"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3CE08C9B" w14:textId="4CDF6E52" w:rsidR="1887CFD9" w:rsidRDefault="00B710EE"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6A48507" w14:textId="130485AB" w:rsidR="1887CFD9" w:rsidRDefault="00B710EE" w:rsidP="0290AC31">
            <w:pPr>
              <w:rPr>
                <w:rFonts w:ascii="Calibri" w:eastAsia="Calibri" w:hAnsi="Calibri" w:cs="Calibri"/>
                <w:color w:val="000000" w:themeColor="text1"/>
              </w:rPr>
            </w:pPr>
            <w:r>
              <w:rPr>
                <w:rFonts w:ascii="Calibri" w:eastAsia="Calibri" w:hAnsi="Calibri" w:cs="Calibri"/>
                <w:color w:val="000000" w:themeColor="text1"/>
              </w:rPr>
              <w:t>12</w:t>
            </w:r>
          </w:p>
        </w:tc>
        <w:tc>
          <w:tcPr>
            <w:tcW w:w="987" w:type="pct"/>
            <w:shd w:val="clear" w:color="auto" w:fill="FFFFFF" w:themeFill="background1"/>
          </w:tcPr>
          <w:p w14:paraId="36FB40A2" w14:textId="77777777" w:rsidR="000924A9" w:rsidRDefault="00B710EE" w:rsidP="229D21ED">
            <w:pPr>
              <w:rPr>
                <w:rFonts w:ascii="Calibri" w:eastAsia="Calibri" w:hAnsi="Calibri" w:cs="Calibri"/>
              </w:rPr>
            </w:pPr>
            <w:r>
              <w:rPr>
                <w:rFonts w:ascii="Calibri" w:eastAsia="Calibri" w:hAnsi="Calibri" w:cs="Calibri"/>
              </w:rPr>
              <w:t>Keep the space open and set up the tables/chairs to reduce risk.</w:t>
            </w:r>
          </w:p>
          <w:p w14:paraId="0FA60D92" w14:textId="7B76B297" w:rsidR="00B3656B" w:rsidRDefault="00B3656B" w:rsidP="229D21ED">
            <w:pPr>
              <w:rPr>
                <w:rFonts w:ascii="Calibri" w:eastAsia="Calibri" w:hAnsi="Calibri" w:cs="Calibri"/>
              </w:rPr>
            </w:pPr>
            <w:r w:rsidRPr="00B3656B">
              <w:rPr>
                <w:rFonts w:ascii="Calibri" w:eastAsia="Calibri" w:hAnsi="Calibri" w:cs="Calibri"/>
              </w:rPr>
              <w:t>Work in teams when handling other large and bulky items.</w:t>
            </w:r>
          </w:p>
        </w:tc>
        <w:tc>
          <w:tcPr>
            <w:tcW w:w="159" w:type="pct"/>
            <w:shd w:val="clear" w:color="auto" w:fill="FFFFFF" w:themeFill="background1"/>
          </w:tcPr>
          <w:p w14:paraId="13C5F19B" w14:textId="1187EF24" w:rsidR="5D0F194C" w:rsidRDefault="00B710EE"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4B42DA23" w14:textId="26EDE782" w:rsidR="5D0F194C" w:rsidRDefault="00B710EE"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4E6C3C5C" w14:textId="0FD73F3F" w:rsidR="5D0F194C" w:rsidRDefault="00B710EE"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23E0578D" w14:textId="644D8B75" w:rsidR="229D21ED" w:rsidRPr="000924A9" w:rsidRDefault="000924A9" w:rsidP="000924A9">
            <w:pPr>
              <w:rPr>
                <w:rFonts w:ascii="Calibri" w:eastAsia="Calibri" w:hAnsi="Calibri" w:cs="Calibri"/>
                <w:color w:val="000000" w:themeColor="text1"/>
              </w:rPr>
            </w:pPr>
            <w:r w:rsidRPr="000924A9">
              <w:rPr>
                <w:rFonts w:ascii="Calibri" w:eastAsia="Calibri" w:hAnsi="Calibri" w:cs="Calibri"/>
                <w:color w:val="000000" w:themeColor="text1"/>
              </w:rPr>
              <w:t>Follow SUSU incident reporting policy</w:t>
            </w:r>
          </w:p>
        </w:tc>
      </w:tr>
      <w:tr w:rsidR="000924A9" w14:paraId="07DE84AF" w14:textId="77777777" w:rsidTr="000924A9">
        <w:trPr>
          <w:cantSplit/>
          <w:trHeight w:val="1296"/>
        </w:trPr>
        <w:tc>
          <w:tcPr>
            <w:tcW w:w="565" w:type="pct"/>
            <w:shd w:val="clear" w:color="auto" w:fill="FFFFFF" w:themeFill="background1"/>
          </w:tcPr>
          <w:p w14:paraId="67F1E8FD" w14:textId="77777777" w:rsidR="000924A9" w:rsidRPr="000924A9" w:rsidRDefault="000924A9" w:rsidP="000924A9">
            <w:pPr>
              <w:rPr>
                <w:rFonts w:ascii="Calibri" w:eastAsia="Calibri" w:hAnsi="Calibri" w:cs="Calibri"/>
              </w:rPr>
            </w:pPr>
            <w:r w:rsidRPr="000924A9">
              <w:rPr>
                <w:rFonts w:ascii="Calibri" w:eastAsia="Calibri" w:hAnsi="Calibri" w:cs="Calibri"/>
              </w:rPr>
              <w:lastRenderedPageBreak/>
              <w:t>Inadequate</w:t>
            </w:r>
          </w:p>
          <w:p w14:paraId="46841CC2" w14:textId="77777777" w:rsidR="000924A9" w:rsidRPr="000924A9" w:rsidRDefault="000924A9" w:rsidP="000924A9">
            <w:pPr>
              <w:rPr>
                <w:rFonts w:ascii="Calibri" w:eastAsia="Calibri" w:hAnsi="Calibri" w:cs="Calibri"/>
              </w:rPr>
            </w:pPr>
            <w:r w:rsidRPr="000924A9">
              <w:rPr>
                <w:rFonts w:ascii="Calibri" w:eastAsia="Calibri" w:hAnsi="Calibri" w:cs="Calibri"/>
              </w:rPr>
              <w:t>meeting</w:t>
            </w:r>
          </w:p>
          <w:p w14:paraId="55501910" w14:textId="77777777" w:rsidR="000924A9" w:rsidRPr="000924A9" w:rsidRDefault="000924A9" w:rsidP="000924A9">
            <w:pPr>
              <w:rPr>
                <w:rFonts w:ascii="Calibri" w:eastAsia="Calibri" w:hAnsi="Calibri" w:cs="Calibri"/>
              </w:rPr>
            </w:pPr>
            <w:r w:rsidRPr="000924A9">
              <w:rPr>
                <w:rFonts w:ascii="Calibri" w:eastAsia="Calibri" w:hAnsi="Calibri" w:cs="Calibri"/>
              </w:rPr>
              <w:t>space-</w:t>
            </w:r>
          </w:p>
          <w:p w14:paraId="7CDE6BCD" w14:textId="77777777" w:rsidR="000924A9" w:rsidRPr="000924A9" w:rsidRDefault="000924A9" w:rsidP="000924A9">
            <w:pPr>
              <w:rPr>
                <w:rFonts w:ascii="Calibri" w:eastAsia="Calibri" w:hAnsi="Calibri" w:cs="Calibri"/>
              </w:rPr>
            </w:pPr>
            <w:r w:rsidRPr="000924A9">
              <w:rPr>
                <w:rFonts w:ascii="Calibri" w:eastAsia="Calibri" w:hAnsi="Calibri" w:cs="Calibri"/>
              </w:rPr>
              <w:t>overcrowding</w:t>
            </w:r>
          </w:p>
          <w:p w14:paraId="7BDA9460" w14:textId="77777777" w:rsidR="000924A9" w:rsidRPr="000924A9" w:rsidRDefault="000924A9" w:rsidP="000924A9">
            <w:pPr>
              <w:rPr>
                <w:rFonts w:ascii="Calibri" w:eastAsia="Calibri" w:hAnsi="Calibri" w:cs="Calibri"/>
              </w:rPr>
            </w:pPr>
            <w:r w:rsidRPr="000924A9">
              <w:rPr>
                <w:rFonts w:ascii="Calibri" w:eastAsia="Calibri" w:hAnsi="Calibri" w:cs="Calibri"/>
              </w:rPr>
              <w:t>, not inclusive</w:t>
            </w:r>
          </w:p>
          <w:p w14:paraId="0B7B1F4A" w14:textId="77777777" w:rsidR="000924A9" w:rsidRPr="000924A9" w:rsidRDefault="000924A9" w:rsidP="000924A9">
            <w:pPr>
              <w:rPr>
                <w:rFonts w:ascii="Calibri" w:eastAsia="Calibri" w:hAnsi="Calibri" w:cs="Calibri"/>
              </w:rPr>
            </w:pPr>
            <w:r w:rsidRPr="000924A9">
              <w:rPr>
                <w:rFonts w:ascii="Calibri" w:eastAsia="Calibri" w:hAnsi="Calibri" w:cs="Calibri"/>
              </w:rPr>
              <w:t>to all</w:t>
            </w:r>
          </w:p>
          <w:p w14:paraId="0D6C0977" w14:textId="04B3DAD3" w:rsidR="000924A9" w:rsidRPr="000924A9" w:rsidRDefault="000924A9" w:rsidP="000924A9">
            <w:pPr>
              <w:rPr>
                <w:rFonts w:ascii="Calibri" w:eastAsia="Calibri" w:hAnsi="Calibri" w:cs="Calibri"/>
              </w:rPr>
            </w:pPr>
            <w:r w:rsidRPr="000924A9">
              <w:rPr>
                <w:rFonts w:ascii="Calibri" w:eastAsia="Calibri" w:hAnsi="Calibri" w:cs="Calibri"/>
              </w:rPr>
              <w:t>member</w:t>
            </w:r>
            <w:r>
              <w:rPr>
                <w:rFonts w:ascii="Calibri" w:eastAsia="Calibri" w:hAnsi="Calibri" w:cs="Calibri"/>
              </w:rPr>
              <w:t>s</w:t>
            </w:r>
          </w:p>
          <w:p w14:paraId="04BF40F3" w14:textId="77777777" w:rsidR="000924A9" w:rsidRDefault="000924A9" w:rsidP="000924A9">
            <w:pPr>
              <w:rPr>
                <w:rFonts w:ascii="Calibri" w:eastAsia="Calibri" w:hAnsi="Calibri" w:cs="Calibri"/>
                <w:color w:val="000000" w:themeColor="text1"/>
              </w:rPr>
            </w:pPr>
          </w:p>
        </w:tc>
        <w:tc>
          <w:tcPr>
            <w:tcW w:w="885" w:type="pct"/>
            <w:shd w:val="clear" w:color="auto" w:fill="FFFFFF" w:themeFill="background1"/>
          </w:tcPr>
          <w:p w14:paraId="382B6193" w14:textId="47291FE8"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Injury, distress</w:t>
            </w:r>
          </w:p>
        </w:tc>
        <w:tc>
          <w:tcPr>
            <w:tcW w:w="631" w:type="pct"/>
            <w:shd w:val="clear" w:color="auto" w:fill="FFFFFF" w:themeFill="background1"/>
          </w:tcPr>
          <w:p w14:paraId="734B2030" w14:textId="0ABA90DA"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Event organisers, participants</w:t>
            </w:r>
          </w:p>
        </w:tc>
        <w:tc>
          <w:tcPr>
            <w:tcW w:w="159" w:type="pct"/>
            <w:shd w:val="clear" w:color="auto" w:fill="FFFFFF" w:themeFill="background1"/>
          </w:tcPr>
          <w:p w14:paraId="241EBED6" w14:textId="4DDCEAB2"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4A8BD2B6" w14:textId="2F247ADE"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711F6815" w14:textId="258A6613"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3</w:t>
            </w:r>
          </w:p>
        </w:tc>
        <w:tc>
          <w:tcPr>
            <w:tcW w:w="987" w:type="pct"/>
            <w:shd w:val="clear" w:color="auto" w:fill="FFFFFF" w:themeFill="background1"/>
          </w:tcPr>
          <w:p w14:paraId="4912E2CD" w14:textId="77777777" w:rsidR="000924A9" w:rsidRDefault="000924A9" w:rsidP="000924A9">
            <w:pPr>
              <w:rPr>
                <w:rFonts w:ascii="Calibri" w:eastAsia="Calibri" w:hAnsi="Calibri" w:cs="Calibri"/>
              </w:rPr>
            </w:pPr>
            <w:r w:rsidRPr="000924A9">
              <w:rPr>
                <w:rFonts w:ascii="Calibri" w:eastAsia="Calibri" w:hAnsi="Calibri" w:cs="Calibri"/>
              </w:rPr>
              <w:t>Committee check on room pre-booking, checks on space, lighting, access, tech available • Ensure space meets needs of members e.g. considering location &amp; accessibility of space • Committee to consult members on needs and make reasonable adjustments where possible</w:t>
            </w:r>
          </w:p>
          <w:p w14:paraId="5CE8D0E8" w14:textId="4362A27B" w:rsidR="00B3656B" w:rsidRDefault="00B3656B" w:rsidP="000924A9">
            <w:pPr>
              <w:rPr>
                <w:rFonts w:ascii="Calibri" w:eastAsia="Calibri" w:hAnsi="Calibri" w:cs="Calibri"/>
              </w:rPr>
            </w:pPr>
            <w:r w:rsidRPr="00B3656B">
              <w:rPr>
                <w:rFonts w:ascii="Calibri" w:eastAsia="Calibri" w:hAnsi="Calibri" w:cs="Calibri"/>
              </w:rPr>
              <w:t xml:space="preserve">(use </w:t>
            </w:r>
            <w:proofErr w:type="spellStart"/>
            <w:r w:rsidRPr="00B3656B">
              <w:rPr>
                <w:rFonts w:ascii="Calibri" w:eastAsia="Calibri" w:hAnsi="Calibri" w:cs="Calibri"/>
              </w:rPr>
              <w:t>AcessAble</w:t>
            </w:r>
            <w:proofErr w:type="spellEnd"/>
            <w:r w:rsidRPr="00B3656B">
              <w:rPr>
                <w:rFonts w:ascii="Calibri" w:eastAsia="Calibri" w:hAnsi="Calibri" w:cs="Calibri"/>
              </w:rPr>
              <w:t xml:space="preserve"> database to check accessibility information of venues)</w:t>
            </w:r>
            <w:r w:rsidR="00872501">
              <w:rPr>
                <w:rFonts w:ascii="Calibri" w:eastAsia="Calibri" w:hAnsi="Calibri" w:cs="Calibri"/>
              </w:rPr>
              <w:t xml:space="preserve"> – Room 58/1009 is A “</w:t>
            </w:r>
            <w:r w:rsidR="00872501" w:rsidRPr="00872501">
              <w:rPr>
                <w:rFonts w:ascii="Calibri" w:eastAsia="Calibri" w:hAnsi="Calibri" w:cs="Calibri"/>
              </w:rPr>
              <w:t>Ground Floor Room Fully Accessible</w:t>
            </w:r>
            <w:r w:rsidR="00872501">
              <w:rPr>
                <w:rFonts w:ascii="Calibri" w:eastAsia="Calibri" w:hAnsi="Calibri" w:cs="Calibri"/>
              </w:rPr>
              <w:t xml:space="preserve">” </w:t>
            </w:r>
            <w:hyperlink r:id="rId11" w:history="1">
              <w:r w:rsidR="00872501" w:rsidRPr="00872501">
                <w:rPr>
                  <w:rStyle w:val="Hyperlink"/>
                  <w:rFonts w:ascii="Calibri" w:eastAsia="Calibri" w:hAnsi="Calibri" w:cs="Calibri"/>
                </w:rPr>
                <w:t>Room 58/1009 - Lecture Room D | Open Data Service | University of Southampton</w:t>
              </w:r>
            </w:hyperlink>
          </w:p>
        </w:tc>
        <w:tc>
          <w:tcPr>
            <w:tcW w:w="159" w:type="pct"/>
            <w:shd w:val="clear" w:color="auto" w:fill="FFFFFF" w:themeFill="background1"/>
          </w:tcPr>
          <w:p w14:paraId="6AA3480B" w14:textId="1CE1A717" w:rsidR="000924A9" w:rsidRDefault="00B3656B" w:rsidP="000924A9">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150FC031" w14:textId="17D3D9E6" w:rsidR="000924A9" w:rsidRDefault="00B3656B" w:rsidP="000924A9">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84CC463" w14:textId="355B1D67" w:rsidR="000924A9" w:rsidRDefault="00B3656B" w:rsidP="000924A9">
            <w:pPr>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416C05D" w14:textId="72FF0ADC" w:rsidR="000924A9" w:rsidRPr="000924A9" w:rsidRDefault="000924A9" w:rsidP="000924A9">
            <w:pPr>
              <w:rPr>
                <w:rFonts w:ascii="Calibri" w:eastAsia="Calibri" w:hAnsi="Calibri" w:cs="Calibri"/>
                <w:color w:val="000000" w:themeColor="text1"/>
              </w:rPr>
            </w:pPr>
            <w:r w:rsidRPr="000924A9">
              <w:rPr>
                <w:rFonts w:ascii="Calibri" w:eastAsia="Calibri" w:hAnsi="Calibri" w:cs="Calibri"/>
                <w:color w:val="000000" w:themeColor="text1"/>
              </w:rPr>
              <w:t xml:space="preserve">Seek medical attention if problem arises • Postpone meetings where space cannot be found • Look at remote meeting options for members </w:t>
            </w:r>
          </w:p>
        </w:tc>
      </w:tr>
      <w:tr w:rsidR="000924A9" w14:paraId="56C13D70" w14:textId="77777777" w:rsidTr="000924A9">
        <w:trPr>
          <w:cantSplit/>
          <w:trHeight w:val="1296"/>
        </w:trPr>
        <w:tc>
          <w:tcPr>
            <w:tcW w:w="565" w:type="pct"/>
            <w:shd w:val="clear" w:color="auto" w:fill="FFFFFF" w:themeFill="background1"/>
          </w:tcPr>
          <w:p w14:paraId="63A3FB56" w14:textId="570078CF"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lastRenderedPageBreak/>
              <w:t>Fire hazard in the building</w:t>
            </w:r>
          </w:p>
        </w:tc>
        <w:tc>
          <w:tcPr>
            <w:tcW w:w="885" w:type="pct"/>
            <w:shd w:val="clear" w:color="auto" w:fill="FFFFFF" w:themeFill="background1"/>
          </w:tcPr>
          <w:p w14:paraId="1156A4F2" w14:textId="3DDFC767"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 xml:space="preserve">Harm to members or committee from burns or smoke inhalation </w:t>
            </w:r>
          </w:p>
        </w:tc>
        <w:tc>
          <w:tcPr>
            <w:tcW w:w="631" w:type="pct"/>
            <w:shd w:val="clear" w:color="auto" w:fill="FFFFFF" w:themeFill="background1"/>
          </w:tcPr>
          <w:p w14:paraId="3523B920" w14:textId="0E8361FF"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 xml:space="preserve">Members, committees </w:t>
            </w:r>
          </w:p>
        </w:tc>
        <w:tc>
          <w:tcPr>
            <w:tcW w:w="159" w:type="pct"/>
            <w:shd w:val="clear" w:color="auto" w:fill="FFFFFF" w:themeFill="background1"/>
          </w:tcPr>
          <w:p w14:paraId="5587A62F" w14:textId="2FD6B02F"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E3CA8D7" w14:textId="50A42E85"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5AA7E448" w14:textId="5A31BE22"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8</w:t>
            </w:r>
          </w:p>
        </w:tc>
        <w:tc>
          <w:tcPr>
            <w:tcW w:w="987" w:type="pct"/>
            <w:shd w:val="clear" w:color="auto" w:fill="FFFFFF" w:themeFill="background1"/>
          </w:tcPr>
          <w:p w14:paraId="47F759DB" w14:textId="77777777" w:rsidR="00B3656B" w:rsidRDefault="00B3656B" w:rsidP="000924A9">
            <w:pPr>
              <w:rPr>
                <w:rFonts w:ascii="Calibri" w:eastAsia="Calibri" w:hAnsi="Calibri" w:cs="Calibri"/>
                <w:color w:val="000000" w:themeColor="text1"/>
              </w:rPr>
            </w:pPr>
            <w:r w:rsidRPr="00B3656B">
              <w:rPr>
                <w:rFonts w:ascii="Calibri" w:eastAsia="Calibri" w:hAnsi="Calibri" w:cs="Calibri"/>
                <w:color w:val="000000" w:themeColor="text1"/>
              </w:rPr>
              <w:t xml:space="preserve">Those leading the session must ensure they are aware of and fully understand the venue or location’s fire procedures. </w:t>
            </w:r>
          </w:p>
          <w:p w14:paraId="5A2027AB" w14:textId="1E9EAA48" w:rsidR="00B3656B" w:rsidRDefault="00B3656B" w:rsidP="000924A9">
            <w:pPr>
              <w:rPr>
                <w:rFonts w:ascii="Calibri" w:eastAsia="Calibri" w:hAnsi="Calibri" w:cs="Calibri"/>
                <w:color w:val="000000" w:themeColor="text1"/>
              </w:rPr>
            </w:pPr>
            <w:r w:rsidRPr="00B3656B">
              <w:rPr>
                <w:rFonts w:ascii="Calibri" w:eastAsia="Calibri" w:hAnsi="Calibri" w:cs="Calibri"/>
                <w:color w:val="000000" w:themeColor="text1"/>
              </w:rPr>
              <w:t xml:space="preserve">Those leading must make sure that all exit routes are clearly highlighted and report any issues immediately to the venue. </w:t>
            </w:r>
          </w:p>
          <w:p w14:paraId="698D8308" w14:textId="647AE7EC" w:rsidR="000924A9" w:rsidRDefault="00B3656B" w:rsidP="000924A9">
            <w:pPr>
              <w:rPr>
                <w:rFonts w:ascii="Calibri" w:eastAsia="Calibri" w:hAnsi="Calibri" w:cs="Calibri"/>
                <w:color w:val="000000" w:themeColor="text1"/>
              </w:rPr>
            </w:pPr>
            <w:r w:rsidRPr="00B3656B">
              <w:rPr>
                <w:rFonts w:ascii="Calibri" w:eastAsia="Calibri" w:hAnsi="Calibri" w:cs="Calibri"/>
                <w:color w:val="000000" w:themeColor="text1"/>
              </w:rPr>
              <w:t>Highlight to all the participants the nearest emergency exit routes at the start of a session, and the importance of leaving calmly in case of an emergency. Avoid build-up of debris in the activity area. Consider accessibility requirements.</w:t>
            </w:r>
          </w:p>
        </w:tc>
        <w:tc>
          <w:tcPr>
            <w:tcW w:w="159" w:type="pct"/>
            <w:shd w:val="clear" w:color="auto" w:fill="FFFFFF" w:themeFill="background1"/>
          </w:tcPr>
          <w:p w14:paraId="14C985B5" w14:textId="247C29A6"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CD9BFA3" w14:textId="4A56885D"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780EC7" w14:textId="74BA476D"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7285BBFF" w14:textId="77777777"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Contact emergency services on 999</w:t>
            </w:r>
          </w:p>
          <w:p w14:paraId="3FE6515B" w14:textId="77777777" w:rsidR="000924A9" w:rsidRDefault="000924A9" w:rsidP="000924A9">
            <w:pPr>
              <w:rPr>
                <w:rFonts w:ascii="Calibri" w:eastAsia="Calibri" w:hAnsi="Calibri" w:cs="Calibri"/>
                <w:color w:val="000000" w:themeColor="text1"/>
              </w:rPr>
            </w:pPr>
          </w:p>
          <w:p w14:paraId="4E0707B9" w14:textId="221C8791" w:rsidR="000924A9" w:rsidRPr="00B710EE" w:rsidRDefault="000924A9" w:rsidP="000924A9">
            <w:pPr>
              <w:rPr>
                <w:rFonts w:ascii="Calibri" w:eastAsia="Calibri" w:hAnsi="Calibri" w:cs="Calibri"/>
                <w:color w:val="000000" w:themeColor="text1"/>
              </w:rPr>
            </w:pPr>
            <w:r>
              <w:rPr>
                <w:rFonts w:ascii="Calibri" w:eastAsia="Calibri" w:hAnsi="Calibri" w:cs="Calibri"/>
                <w:color w:val="000000" w:themeColor="text1"/>
              </w:rPr>
              <w:t>Nearest hospitals are Southampton General and Princess Anne</w:t>
            </w:r>
          </w:p>
        </w:tc>
      </w:tr>
      <w:tr w:rsidR="000924A9" w14:paraId="3C5F0437" w14:textId="77777777" w:rsidTr="000924A9">
        <w:trPr>
          <w:cantSplit/>
          <w:trHeight w:val="1296"/>
        </w:trPr>
        <w:tc>
          <w:tcPr>
            <w:tcW w:w="565" w:type="pct"/>
            <w:shd w:val="clear" w:color="auto" w:fill="FFFFFF" w:themeFill="background1"/>
          </w:tcPr>
          <w:p w14:paraId="39099EEC" w14:textId="790DF408"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lastRenderedPageBreak/>
              <w:t>flashing imagery on the screen when conducting quiz</w:t>
            </w:r>
          </w:p>
        </w:tc>
        <w:tc>
          <w:tcPr>
            <w:tcW w:w="885" w:type="pct"/>
            <w:shd w:val="clear" w:color="auto" w:fill="FFFFFF" w:themeFill="background1"/>
          </w:tcPr>
          <w:p w14:paraId="0D8E4686" w14:textId="00416970"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 xml:space="preserve">Seizures or fits </w:t>
            </w:r>
          </w:p>
        </w:tc>
        <w:tc>
          <w:tcPr>
            <w:tcW w:w="631" w:type="pct"/>
            <w:shd w:val="clear" w:color="auto" w:fill="FFFFFF" w:themeFill="background1"/>
          </w:tcPr>
          <w:p w14:paraId="71A6DA5F" w14:textId="2ACDD66E"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Members</w:t>
            </w:r>
          </w:p>
        </w:tc>
        <w:tc>
          <w:tcPr>
            <w:tcW w:w="159" w:type="pct"/>
            <w:shd w:val="clear" w:color="auto" w:fill="FFFFFF" w:themeFill="background1"/>
          </w:tcPr>
          <w:p w14:paraId="6E53D721" w14:textId="35A7F6E1"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7DC74DE2" w14:textId="07B6E311"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350F5361" w14:textId="26D3D857"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12</w:t>
            </w:r>
          </w:p>
        </w:tc>
        <w:tc>
          <w:tcPr>
            <w:tcW w:w="987" w:type="pct"/>
            <w:shd w:val="clear" w:color="auto" w:fill="FFFFFF" w:themeFill="background1"/>
          </w:tcPr>
          <w:p w14:paraId="36BBB375" w14:textId="77777777" w:rsidR="000924A9" w:rsidRPr="00FB7756" w:rsidRDefault="000924A9" w:rsidP="000924A9">
            <w:pPr>
              <w:rPr>
                <w:rFonts w:ascii="Calibri" w:eastAsia="Calibri" w:hAnsi="Calibri" w:cs="Calibri"/>
                <w:color w:val="000000" w:themeColor="text1"/>
              </w:rPr>
            </w:pPr>
            <w:r w:rsidRPr="00FB7756">
              <w:rPr>
                <w:rFonts w:ascii="Calibri" w:eastAsia="Calibri" w:hAnsi="Calibri" w:cs="Calibri"/>
                <w:color w:val="000000" w:themeColor="text1"/>
              </w:rPr>
              <w:t>Ensure quiz does not include elements with flashing lights</w:t>
            </w:r>
          </w:p>
          <w:p w14:paraId="3E7873BA" w14:textId="77777777" w:rsidR="000924A9" w:rsidRDefault="000924A9" w:rsidP="000924A9">
            <w:pPr>
              <w:rPr>
                <w:rFonts w:ascii="Calibri" w:eastAsia="Calibri" w:hAnsi="Calibri" w:cs="Calibri"/>
                <w:color w:val="000000" w:themeColor="text1"/>
              </w:rPr>
            </w:pPr>
          </w:p>
          <w:p w14:paraId="0C021102" w14:textId="22D2C88E" w:rsidR="000924A9" w:rsidRPr="00FB7756" w:rsidRDefault="000924A9" w:rsidP="000924A9">
            <w:pPr>
              <w:rPr>
                <w:rFonts w:ascii="Calibri" w:eastAsia="Calibri" w:hAnsi="Calibri" w:cs="Calibri"/>
                <w:color w:val="000000" w:themeColor="text1"/>
              </w:rPr>
            </w:pPr>
            <w:r>
              <w:rPr>
                <w:rFonts w:ascii="Calibri" w:eastAsia="Calibri" w:hAnsi="Calibri" w:cs="Calibri"/>
                <w:color w:val="000000" w:themeColor="text1"/>
              </w:rPr>
              <w:t>If this is unavoidable warn members beforehand of the risk</w:t>
            </w:r>
          </w:p>
        </w:tc>
        <w:tc>
          <w:tcPr>
            <w:tcW w:w="159" w:type="pct"/>
            <w:shd w:val="clear" w:color="auto" w:fill="FFFFFF" w:themeFill="background1"/>
          </w:tcPr>
          <w:p w14:paraId="563FA31F" w14:textId="7470D542"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020D097F" w14:textId="27B22975"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76B41CD9" w14:textId="0FF4B7AE"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3</w:t>
            </w:r>
          </w:p>
        </w:tc>
        <w:tc>
          <w:tcPr>
            <w:tcW w:w="978" w:type="pct"/>
            <w:shd w:val="clear" w:color="auto" w:fill="FFFFFF" w:themeFill="background1"/>
          </w:tcPr>
          <w:p w14:paraId="58C99867" w14:textId="660E9CB8" w:rsidR="000924A9" w:rsidRPr="00FB7756" w:rsidRDefault="000924A9" w:rsidP="000924A9">
            <w:pPr>
              <w:rPr>
                <w:rFonts w:ascii="Calibri" w:eastAsia="Calibri" w:hAnsi="Calibri" w:cs="Calibri"/>
                <w:color w:val="000000" w:themeColor="text1"/>
              </w:rPr>
            </w:pPr>
            <w:r w:rsidRPr="00FB7756">
              <w:rPr>
                <w:rFonts w:ascii="Calibri" w:eastAsia="Calibri" w:hAnsi="Calibri" w:cs="Calibri"/>
                <w:color w:val="000000" w:themeColor="text1"/>
              </w:rPr>
              <w:t>Follow SUSU incident reporting policy</w:t>
            </w:r>
          </w:p>
        </w:tc>
      </w:tr>
      <w:tr w:rsidR="000924A9" w14:paraId="3C5F0443" w14:textId="77777777" w:rsidTr="000924A9">
        <w:trPr>
          <w:cantSplit/>
          <w:trHeight w:val="1296"/>
        </w:trPr>
        <w:tc>
          <w:tcPr>
            <w:tcW w:w="565" w:type="pct"/>
            <w:shd w:val="clear" w:color="auto" w:fill="FFFFFF" w:themeFill="background1"/>
          </w:tcPr>
          <w:p w14:paraId="0790242F" w14:textId="40AF6B0C"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Medical emergency</w:t>
            </w:r>
          </w:p>
        </w:tc>
        <w:tc>
          <w:tcPr>
            <w:tcW w:w="885" w:type="pct"/>
            <w:shd w:val="clear" w:color="auto" w:fill="FFFFFF" w:themeFill="background1"/>
          </w:tcPr>
          <w:p w14:paraId="0445A7A2" w14:textId="64D0C9D0"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Preexisting medical conditions which some members may have</w:t>
            </w:r>
          </w:p>
        </w:tc>
        <w:tc>
          <w:tcPr>
            <w:tcW w:w="631" w:type="pct"/>
            <w:shd w:val="clear" w:color="auto" w:fill="FFFFFF" w:themeFill="background1"/>
          </w:tcPr>
          <w:p w14:paraId="559C1C8C" w14:textId="1424C938"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Members, committee</w:t>
            </w:r>
          </w:p>
        </w:tc>
        <w:tc>
          <w:tcPr>
            <w:tcW w:w="159" w:type="pct"/>
            <w:shd w:val="clear" w:color="auto" w:fill="FFFFFF" w:themeFill="background1"/>
          </w:tcPr>
          <w:p w14:paraId="41E14D26" w14:textId="62481613"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33A662E" w14:textId="0283C19B"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2843E69C" w14:textId="4783CE23"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12</w:t>
            </w:r>
          </w:p>
        </w:tc>
        <w:tc>
          <w:tcPr>
            <w:tcW w:w="987" w:type="pct"/>
            <w:shd w:val="clear" w:color="auto" w:fill="FFFFFF" w:themeFill="background1"/>
          </w:tcPr>
          <w:p w14:paraId="0EF9B3DD" w14:textId="78481E45" w:rsidR="000924A9" w:rsidRDefault="000924A9" w:rsidP="000924A9">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Ensure that members bring personal medication/equipment necessary should this occur</w:t>
            </w:r>
          </w:p>
          <w:p w14:paraId="2AFFB152" w14:textId="194009CD" w:rsidR="000924A9" w:rsidRPr="00FB7756" w:rsidRDefault="000924A9" w:rsidP="000924A9">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Contact emergency services</w:t>
            </w:r>
          </w:p>
        </w:tc>
        <w:tc>
          <w:tcPr>
            <w:tcW w:w="159" w:type="pct"/>
            <w:shd w:val="clear" w:color="auto" w:fill="FFFFFF" w:themeFill="background1"/>
          </w:tcPr>
          <w:p w14:paraId="77C14087" w14:textId="48C4AB54"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70041F26" w14:textId="31300924"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B21A79A" w14:textId="1ADB716A"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6</w:t>
            </w:r>
          </w:p>
        </w:tc>
        <w:tc>
          <w:tcPr>
            <w:tcW w:w="978" w:type="pct"/>
            <w:shd w:val="clear" w:color="auto" w:fill="FFFFFF" w:themeFill="background1"/>
          </w:tcPr>
          <w:p w14:paraId="164CFC96" w14:textId="742764AF" w:rsidR="000924A9" w:rsidRDefault="000924A9" w:rsidP="000924A9">
            <w:pPr>
              <w:rPr>
                <w:rFonts w:ascii="Calibri" w:eastAsia="Calibri" w:hAnsi="Calibri" w:cs="Calibri"/>
                <w:color w:val="000000" w:themeColor="text1"/>
                <w:u w:val="single"/>
              </w:rPr>
            </w:pPr>
            <w:r>
              <w:rPr>
                <w:rFonts w:ascii="Calibri" w:eastAsia="Calibri" w:hAnsi="Calibri" w:cs="Calibri"/>
                <w:color w:val="000000" w:themeColor="text1"/>
                <w:u w:val="single"/>
              </w:rPr>
              <w:t>Follow SUSU incident report policy</w:t>
            </w:r>
          </w:p>
        </w:tc>
      </w:tr>
      <w:tr w:rsidR="000924A9" w14:paraId="3C5F044F" w14:textId="77777777" w:rsidTr="000924A9">
        <w:trPr>
          <w:cantSplit/>
          <w:trHeight w:val="1296"/>
        </w:trPr>
        <w:tc>
          <w:tcPr>
            <w:tcW w:w="565" w:type="pct"/>
            <w:shd w:val="clear" w:color="auto" w:fill="FFFFFF" w:themeFill="background1"/>
          </w:tcPr>
          <w:p w14:paraId="2705C7A6" w14:textId="2C062BD8"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Disagreements between members participating</w:t>
            </w:r>
            <w:r w:rsidR="00B3656B">
              <w:rPr>
                <w:rFonts w:ascii="Calibri" w:eastAsia="Calibri" w:hAnsi="Calibri" w:cs="Calibri"/>
                <w:color w:val="000000" w:themeColor="text1"/>
              </w:rPr>
              <w:t xml:space="preserve"> (adverse or </w:t>
            </w:r>
            <w:proofErr w:type="spellStart"/>
            <w:r w:rsidR="00B3656B">
              <w:rPr>
                <w:rFonts w:ascii="Calibri" w:eastAsia="Calibri" w:hAnsi="Calibri" w:cs="Calibri"/>
                <w:color w:val="000000" w:themeColor="text1"/>
              </w:rPr>
              <w:t>anti social</w:t>
            </w:r>
            <w:proofErr w:type="spellEnd"/>
            <w:r w:rsidR="00B3656B">
              <w:rPr>
                <w:rFonts w:ascii="Calibri" w:eastAsia="Calibri" w:hAnsi="Calibri" w:cs="Calibri"/>
                <w:color w:val="000000" w:themeColor="text1"/>
              </w:rPr>
              <w:t xml:space="preserve"> behaviour)</w:t>
            </w:r>
          </w:p>
        </w:tc>
        <w:tc>
          <w:tcPr>
            <w:tcW w:w="885" w:type="pct"/>
            <w:shd w:val="clear" w:color="auto" w:fill="FFFFFF" w:themeFill="background1"/>
          </w:tcPr>
          <w:p w14:paraId="39F0A593" w14:textId="601E0BC3"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Reputational risk to both societies, event does not run smoothly</w:t>
            </w:r>
          </w:p>
        </w:tc>
        <w:tc>
          <w:tcPr>
            <w:tcW w:w="631" w:type="pct"/>
            <w:shd w:val="clear" w:color="auto" w:fill="FFFFFF" w:themeFill="background1"/>
          </w:tcPr>
          <w:p w14:paraId="24BEAA8B" w14:textId="3878C2C1"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Members, committee</w:t>
            </w:r>
          </w:p>
        </w:tc>
        <w:tc>
          <w:tcPr>
            <w:tcW w:w="159" w:type="pct"/>
            <w:shd w:val="clear" w:color="auto" w:fill="FFFFFF" w:themeFill="background1"/>
          </w:tcPr>
          <w:p w14:paraId="4CAA2230" w14:textId="0BD43CE2"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2436E2CC" w14:textId="68306A9D"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19AD117" w14:textId="2476F1F0"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987" w:type="pct"/>
            <w:shd w:val="clear" w:color="auto" w:fill="FFFFFF" w:themeFill="background1"/>
          </w:tcPr>
          <w:p w14:paraId="51E0F0C3" w14:textId="0C9A9495"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Promote a friendly competitive atmosphere for the quiz, ensure the questions are fun and enjoyable for all members</w:t>
            </w:r>
          </w:p>
        </w:tc>
        <w:tc>
          <w:tcPr>
            <w:tcW w:w="159" w:type="pct"/>
            <w:shd w:val="clear" w:color="auto" w:fill="FFFFFF" w:themeFill="background1"/>
          </w:tcPr>
          <w:p w14:paraId="58EE03A6" w14:textId="2142D9EB"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1DC8B37E" w14:textId="1CAED248"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C886B15" w14:textId="79C5D9B0"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5B041BF" w14:textId="61A75A07" w:rsidR="000924A9" w:rsidRDefault="000924A9" w:rsidP="000924A9">
            <w:pPr>
              <w:rPr>
                <w:rFonts w:ascii="Calibri" w:eastAsia="Calibri" w:hAnsi="Calibri" w:cs="Calibri"/>
                <w:color w:val="000000" w:themeColor="text1"/>
              </w:rPr>
            </w:pPr>
            <w:r w:rsidRPr="000924A9">
              <w:rPr>
                <w:rFonts w:ascii="Calibri" w:eastAsia="Calibri" w:hAnsi="Calibri" w:cs="Calibri"/>
                <w:color w:val="000000" w:themeColor="text1"/>
              </w:rPr>
              <w:t>All incidents are to be reported on the as soon as possible Follow SUSU incident report policy</w:t>
            </w:r>
          </w:p>
        </w:tc>
      </w:tr>
      <w:tr w:rsidR="000924A9" w14:paraId="3C5F0467" w14:textId="77777777" w:rsidTr="000924A9">
        <w:trPr>
          <w:cantSplit/>
          <w:trHeight w:val="1296"/>
        </w:trPr>
        <w:tc>
          <w:tcPr>
            <w:tcW w:w="565" w:type="pct"/>
            <w:shd w:val="clear" w:color="auto" w:fill="FFFFFF" w:themeFill="background1"/>
          </w:tcPr>
          <w:p w14:paraId="46B3A4EA" w14:textId="796EC707"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Food allergies</w:t>
            </w:r>
          </w:p>
        </w:tc>
        <w:tc>
          <w:tcPr>
            <w:tcW w:w="885" w:type="pct"/>
            <w:shd w:val="clear" w:color="auto" w:fill="FFFFFF" w:themeFill="background1"/>
          </w:tcPr>
          <w:p w14:paraId="76308835" w14:textId="4A1E8988" w:rsidR="000924A9" w:rsidRDefault="000924A9" w:rsidP="000924A9">
            <w:pPr>
              <w:rPr>
                <w:rFonts w:ascii="Calibri" w:eastAsia="Calibri" w:hAnsi="Calibri" w:cs="Calibri"/>
                <w:color w:val="000000" w:themeColor="text1"/>
              </w:rPr>
            </w:pPr>
            <w:r>
              <w:rPr>
                <w:rFonts w:ascii="Calibri" w:eastAsia="Calibri" w:hAnsi="Calibri" w:cs="Calibri"/>
                <w:color w:val="000000" w:themeColor="text1"/>
              </w:rPr>
              <w:t xml:space="preserve">Allergic reactions </w:t>
            </w:r>
          </w:p>
        </w:tc>
        <w:tc>
          <w:tcPr>
            <w:tcW w:w="631" w:type="pct"/>
            <w:shd w:val="clear" w:color="auto" w:fill="FFFFFF" w:themeFill="background1"/>
          </w:tcPr>
          <w:p w14:paraId="15B1D4C5" w14:textId="1549E62A" w:rsidR="000924A9" w:rsidRDefault="000924A9" w:rsidP="000924A9">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Members, committee</w:t>
            </w:r>
          </w:p>
        </w:tc>
        <w:tc>
          <w:tcPr>
            <w:tcW w:w="159" w:type="pct"/>
            <w:shd w:val="clear" w:color="auto" w:fill="FFFFFF" w:themeFill="background1"/>
          </w:tcPr>
          <w:p w14:paraId="0B0AC5AB" w14:textId="4F0F9666"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705432D" w14:textId="2409A94A"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23D484DE" w14:textId="21B03462"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8</w:t>
            </w:r>
          </w:p>
        </w:tc>
        <w:tc>
          <w:tcPr>
            <w:tcW w:w="987" w:type="pct"/>
            <w:shd w:val="clear" w:color="auto" w:fill="FFFFFF" w:themeFill="background1"/>
          </w:tcPr>
          <w:p w14:paraId="4F22BAAF" w14:textId="240BC963" w:rsidR="000924A9" w:rsidRPr="009E71AB" w:rsidRDefault="000924A9" w:rsidP="000924A9">
            <w:pPr>
              <w:rPr>
                <w:rFonts w:ascii="Calibri" w:eastAsia="Calibri" w:hAnsi="Calibri" w:cs="Calibri"/>
                <w:color w:val="000000" w:themeColor="text1"/>
              </w:rPr>
            </w:pPr>
            <w:r>
              <w:rPr>
                <w:rFonts w:ascii="Calibri" w:eastAsia="Calibri" w:hAnsi="Calibri" w:cs="Calibri"/>
                <w:color w:val="000000" w:themeColor="text1"/>
              </w:rPr>
              <w:t>Members to be advised not to bring food with nuts in for risk of triggering allergies</w:t>
            </w:r>
          </w:p>
        </w:tc>
        <w:tc>
          <w:tcPr>
            <w:tcW w:w="159" w:type="pct"/>
            <w:shd w:val="clear" w:color="auto" w:fill="FFFFFF" w:themeFill="background1"/>
          </w:tcPr>
          <w:p w14:paraId="685DE630" w14:textId="4DE9DD6D"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285DA8A6" w14:textId="1FE078E3"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894D6D8" w14:textId="018A7196" w:rsidR="000924A9" w:rsidRDefault="000924A9" w:rsidP="000924A9">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58A730D5" w14:textId="5C91993E" w:rsidR="000924A9" w:rsidRDefault="000924A9" w:rsidP="000924A9">
            <w:r>
              <w:t>Emergency services can be contacted on 999 if needed.</w:t>
            </w:r>
          </w:p>
        </w:tc>
      </w:tr>
      <w:tr w:rsidR="000924A9" w14:paraId="3C5F0473" w14:textId="77777777" w:rsidTr="000924A9">
        <w:trPr>
          <w:cantSplit/>
          <w:trHeight w:val="1296"/>
        </w:trPr>
        <w:tc>
          <w:tcPr>
            <w:tcW w:w="565" w:type="pct"/>
            <w:shd w:val="clear" w:color="auto" w:fill="FFFFFF" w:themeFill="background1"/>
          </w:tcPr>
          <w:p w14:paraId="499F6B7E" w14:textId="76A6A3B6" w:rsidR="000924A9" w:rsidRDefault="00B3656B" w:rsidP="000924A9">
            <w:pPr>
              <w:rPr>
                <w:rFonts w:ascii="Calibri" w:eastAsia="Calibri" w:hAnsi="Calibri" w:cs="Calibri"/>
                <w:color w:val="000000" w:themeColor="text1"/>
              </w:rPr>
            </w:pPr>
            <w:r w:rsidRPr="00B3656B">
              <w:rPr>
                <w:rFonts w:ascii="Calibri" w:eastAsia="Calibri" w:hAnsi="Calibri" w:cs="Calibri"/>
                <w:color w:val="000000" w:themeColor="text1"/>
              </w:rPr>
              <w:lastRenderedPageBreak/>
              <w:t>Reputational Risk: For the club or society, as well as to SUSU and the University</w:t>
            </w:r>
          </w:p>
        </w:tc>
        <w:tc>
          <w:tcPr>
            <w:tcW w:w="885" w:type="pct"/>
            <w:shd w:val="clear" w:color="auto" w:fill="FFFFFF" w:themeFill="background1"/>
          </w:tcPr>
          <w:p w14:paraId="4351B166" w14:textId="2793E877" w:rsidR="000924A9" w:rsidRDefault="00B3656B" w:rsidP="000924A9">
            <w:pPr>
              <w:rPr>
                <w:rFonts w:ascii="Calibri" w:eastAsia="Calibri" w:hAnsi="Calibri" w:cs="Calibri"/>
                <w:color w:val="000000" w:themeColor="text1"/>
              </w:rPr>
            </w:pPr>
            <w:r w:rsidRPr="00B3656B">
              <w:rPr>
                <w:rFonts w:ascii="Calibri" w:eastAsia="Calibri" w:hAnsi="Calibri" w:cs="Calibri"/>
                <w:color w:val="000000" w:themeColor="text1"/>
              </w:rPr>
              <w:t>Incidents causing reputational damage to the group, Southampton University Students’ Union or Southampton University itself. This could be controversial posts, conduct during a game, conduct during social, or anything else that brings the clubs/societies, SUSU or the University’s name into disrepute.</w:t>
            </w:r>
          </w:p>
        </w:tc>
        <w:tc>
          <w:tcPr>
            <w:tcW w:w="631" w:type="pct"/>
            <w:shd w:val="clear" w:color="auto" w:fill="FFFFFF" w:themeFill="background1"/>
          </w:tcPr>
          <w:p w14:paraId="63FEB3CE" w14:textId="65366204" w:rsidR="000924A9" w:rsidRDefault="00B3656B" w:rsidP="000924A9">
            <w:pPr>
              <w:rPr>
                <w:rFonts w:ascii="Calibri" w:eastAsia="Calibri" w:hAnsi="Calibri" w:cs="Calibri"/>
                <w:color w:val="000000" w:themeColor="text1"/>
              </w:rPr>
            </w:pPr>
            <w:r>
              <w:rPr>
                <w:rFonts w:ascii="Calibri" w:eastAsia="Calibri" w:hAnsi="Calibri" w:cs="Calibri"/>
                <w:color w:val="000000" w:themeColor="text1"/>
              </w:rPr>
              <w:t>Wildlife society or SUSU</w:t>
            </w:r>
          </w:p>
        </w:tc>
        <w:tc>
          <w:tcPr>
            <w:tcW w:w="159" w:type="pct"/>
            <w:shd w:val="clear" w:color="auto" w:fill="FFFFFF" w:themeFill="background1"/>
          </w:tcPr>
          <w:p w14:paraId="135D15C5" w14:textId="0CA546CC" w:rsidR="000924A9" w:rsidRDefault="00B3656B" w:rsidP="000924A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0ABE7A23" w14:textId="3B99C6B1" w:rsidR="000924A9" w:rsidRDefault="00B3656B" w:rsidP="000924A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6735E211" w14:textId="6A20D13C" w:rsidR="000924A9" w:rsidRDefault="00B3656B" w:rsidP="000924A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87" w:type="pct"/>
            <w:shd w:val="clear" w:color="auto" w:fill="FFFFFF" w:themeFill="background1"/>
          </w:tcPr>
          <w:p w14:paraId="58F90317" w14:textId="5380F714" w:rsidR="000924A9" w:rsidRDefault="00B3656B" w:rsidP="000924A9">
            <w:pPr>
              <w:rPr>
                <w:rFonts w:ascii="Calibri" w:eastAsia="Calibri" w:hAnsi="Calibri" w:cs="Calibri"/>
                <w:color w:val="000000" w:themeColor="text1"/>
              </w:rPr>
            </w:pPr>
            <w:r w:rsidRPr="00B3656B">
              <w:rPr>
                <w:rFonts w:ascii="Calibri" w:eastAsia="Calibri" w:hAnsi="Calibri" w:cs="Calibri"/>
                <w:color w:val="000000" w:themeColor="text1"/>
              </w:rPr>
              <w:t>Ensuring all parts of this risk assessment are adhered to. Ensuring all members are reminded that they are representing the club/society, SUSU and the University, often in branded clothing. Members are reminded that they need to adhere to SUSU’s Code of Conduct. Consider risks at activities as well as digital presence (e.g. social media posts)</w:t>
            </w:r>
          </w:p>
        </w:tc>
        <w:tc>
          <w:tcPr>
            <w:tcW w:w="159" w:type="pct"/>
            <w:shd w:val="clear" w:color="auto" w:fill="FFFFFF" w:themeFill="background1"/>
          </w:tcPr>
          <w:p w14:paraId="628F76A8" w14:textId="79C84B99" w:rsidR="000924A9" w:rsidRDefault="00B3656B" w:rsidP="000924A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24B350D" w14:textId="14093242" w:rsidR="000924A9" w:rsidRDefault="00B3656B" w:rsidP="000924A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DDB1DE8" w14:textId="3FD9C340" w:rsidR="000924A9" w:rsidRDefault="00B3656B" w:rsidP="000924A9">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978" w:type="pct"/>
            <w:shd w:val="clear" w:color="auto" w:fill="FFFFFF" w:themeFill="background1"/>
          </w:tcPr>
          <w:p w14:paraId="7FFC80C9" w14:textId="5EE54700" w:rsidR="000924A9" w:rsidRDefault="00B3656B" w:rsidP="000924A9">
            <w:pPr>
              <w:rPr>
                <w:rFonts w:ascii="Calibri" w:eastAsia="Calibri" w:hAnsi="Calibri" w:cs="Calibri"/>
                <w:color w:val="000000" w:themeColor="text1"/>
              </w:rPr>
            </w:pPr>
            <w:r>
              <w:rPr>
                <w:rFonts w:ascii="Calibri" w:eastAsia="Calibri" w:hAnsi="Calibri" w:cs="Calibri"/>
                <w:color w:val="000000" w:themeColor="text1"/>
              </w:rPr>
              <w:t>Follow SUSU incident reporting policy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43"/>
        <w:gridCol w:w="1764"/>
        <w:gridCol w:w="230"/>
        <w:gridCol w:w="1090"/>
        <w:gridCol w:w="1019"/>
        <w:gridCol w:w="4176"/>
        <w:gridCol w:w="1697"/>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3BDB2825" w:rsidR="00C642F4" w:rsidRPr="00957A37" w:rsidRDefault="0087250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Advise members of bringing certain snacks to be careful around allergies</w:t>
            </w:r>
          </w:p>
        </w:tc>
        <w:tc>
          <w:tcPr>
            <w:tcW w:w="602" w:type="pct"/>
          </w:tcPr>
          <w:p w14:paraId="3C5F04A4" w14:textId="476857C2" w:rsidR="00C642F4" w:rsidRPr="00957A37" w:rsidRDefault="009E71A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Committees </w:t>
            </w:r>
          </w:p>
        </w:tc>
        <w:tc>
          <w:tcPr>
            <w:tcW w:w="319" w:type="pct"/>
            <w:gridSpan w:val="2"/>
          </w:tcPr>
          <w:p w14:paraId="3C5F04A5" w14:textId="50FCF16A" w:rsidR="00C642F4" w:rsidRPr="00957A37" w:rsidRDefault="0087250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009E71AB">
              <w:rPr>
                <w:rFonts w:ascii="Lucida Sans" w:eastAsia="Times New Roman" w:hAnsi="Lucida Sans" w:cs="Arial"/>
                <w:color w:val="000000"/>
                <w:szCs w:val="20"/>
              </w:rPr>
              <w:t>/10/25</w:t>
            </w: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5"/>
            <w:tcBorders>
              <w:bottom w:val="nil"/>
            </w:tcBorders>
          </w:tcPr>
          <w:p w14:paraId="3C5F04BF" w14:textId="03C473F6"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9E71AB">
              <w:rPr>
                <w:rFonts w:ascii="Lucida Sans" w:eastAsia="Times New Roman" w:hAnsi="Lucida Sans" w:cs="Arial"/>
                <w:color w:val="000000" w:themeColor="text1"/>
              </w:rPr>
              <w:t>Isobel Hayes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2D7B62D0"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r w:rsidR="009E71AB" w:rsidRPr="009E71AB">
              <w:rPr>
                <w:rFonts w:ascii="Lucida Sans" w:eastAsia="Times New Roman" w:hAnsi="Lucida Sans" w:cs="Arial"/>
                <w:color w:val="000000" w:themeColor="text1"/>
              </w:rPr>
              <w:t>Maria Victoria Arias Rodriguez</w:t>
            </w:r>
          </w:p>
        </w:tc>
      </w:tr>
      <w:tr w:rsidR="00C642F4" w:rsidRPr="00957A37" w14:paraId="3C5F04C7" w14:textId="77777777" w:rsidTr="0290AC31">
        <w:trPr>
          <w:cantSplit/>
          <w:trHeight w:val="606"/>
        </w:trPr>
        <w:tc>
          <w:tcPr>
            <w:tcW w:w="2421" w:type="pct"/>
            <w:gridSpan w:val="4"/>
            <w:tcBorders>
              <w:top w:val="nil"/>
              <w:right w:val="nil"/>
            </w:tcBorders>
          </w:tcPr>
          <w:p w14:paraId="3C5F04C3" w14:textId="37BFBD49"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9E71AB">
              <w:rPr>
                <w:rFonts w:ascii="Lucida Sans" w:eastAsia="Times New Roman" w:hAnsi="Lucida Sans" w:cs="Arial"/>
                <w:color w:val="000000" w:themeColor="text1"/>
              </w:rPr>
              <w:t>Isobel Hayes</w:t>
            </w:r>
          </w:p>
        </w:tc>
        <w:tc>
          <w:tcPr>
            <w:tcW w:w="254" w:type="pct"/>
            <w:tcBorders>
              <w:top w:val="nil"/>
              <w:left w:val="nil"/>
            </w:tcBorders>
          </w:tcPr>
          <w:p w14:paraId="3C5F04C4" w14:textId="53800796"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9E71AB">
              <w:rPr>
                <w:rFonts w:ascii="Lucida Sans" w:eastAsia="Times New Roman" w:hAnsi="Lucida Sans" w:cs="Arial"/>
                <w:color w:val="000000" w:themeColor="text1"/>
              </w:rPr>
              <w:t xml:space="preserve"> 27/09/25</w:t>
            </w:r>
          </w:p>
        </w:tc>
        <w:tc>
          <w:tcPr>
            <w:tcW w:w="1745" w:type="pct"/>
            <w:gridSpan w:val="2"/>
            <w:tcBorders>
              <w:top w:val="nil"/>
              <w:right w:val="nil"/>
            </w:tcBorders>
          </w:tcPr>
          <w:p w14:paraId="3C5F04C5" w14:textId="718A9402"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9E71AB" w:rsidRPr="009E71AB">
              <w:rPr>
                <w:rFonts w:ascii="Lucida Sans" w:eastAsia="Times New Roman" w:hAnsi="Lucida Sans" w:cs="Arial"/>
                <w:color w:val="000000" w:themeColor="text1"/>
              </w:rPr>
              <w:t>Maria Victoria Arias Rodriguez</w:t>
            </w:r>
          </w:p>
        </w:tc>
        <w:tc>
          <w:tcPr>
            <w:tcW w:w="580" w:type="pct"/>
            <w:tcBorders>
              <w:top w:val="nil"/>
              <w:left w:val="nil"/>
            </w:tcBorders>
          </w:tcPr>
          <w:p w14:paraId="3C5F04C6" w14:textId="77EE3E25"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9E71AB">
              <w:rPr>
                <w:rFonts w:ascii="Lucida Sans" w:eastAsia="Times New Roman" w:hAnsi="Lucida Sans" w:cs="Arial"/>
                <w:color w:val="000000" w:themeColor="text1"/>
              </w:rPr>
              <w:t>27/09/25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9E71AB">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9E71AB">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9E71AB">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9E71AB">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9E71AB">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E71AB">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7"/>
      <w:footerReference w:type="default" r:id="rId1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53E5" w14:textId="77777777" w:rsidR="00590645" w:rsidRDefault="00590645" w:rsidP="00AC47B4">
      <w:pPr>
        <w:spacing w:after="0" w:line="240" w:lineRule="auto"/>
      </w:pPr>
      <w:r>
        <w:separator/>
      </w:r>
    </w:p>
  </w:endnote>
  <w:endnote w:type="continuationSeparator" w:id="0">
    <w:p w14:paraId="3A42D3C0" w14:textId="77777777" w:rsidR="00590645" w:rsidRDefault="0059064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3DBF" w14:textId="77777777" w:rsidR="00590645" w:rsidRDefault="00590645" w:rsidP="00AC47B4">
      <w:pPr>
        <w:spacing w:after="0" w:line="240" w:lineRule="auto"/>
      </w:pPr>
      <w:r>
        <w:separator/>
      </w:r>
    </w:p>
  </w:footnote>
  <w:footnote w:type="continuationSeparator" w:id="0">
    <w:p w14:paraId="24481E8E" w14:textId="77777777" w:rsidR="00590645" w:rsidRDefault="0059064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E63E0"/>
    <w:multiLevelType w:val="hybridMultilevel"/>
    <w:tmpl w:val="C018D378"/>
    <w:lvl w:ilvl="0" w:tplc="FB00E2A0">
      <w:start w:val="1"/>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
  </w:num>
  <w:num w:numId="2" w16cid:durableId="1950314761">
    <w:abstractNumId w:val="1"/>
  </w:num>
  <w:num w:numId="3" w16cid:durableId="12360412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24A9"/>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165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01F13"/>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0740"/>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6AEB"/>
    <w:rsid w:val="004E7DF2"/>
    <w:rsid w:val="004F2419"/>
    <w:rsid w:val="004F241A"/>
    <w:rsid w:val="004F2903"/>
    <w:rsid w:val="004F3435"/>
    <w:rsid w:val="00500E01"/>
    <w:rsid w:val="005015F2"/>
    <w:rsid w:val="00505824"/>
    <w:rsid w:val="00507589"/>
    <w:rsid w:val="00520BE0"/>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07DB"/>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2A9A"/>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032D"/>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72501"/>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E386B"/>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E71AB"/>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C4C52"/>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3656B"/>
    <w:rsid w:val="00B468E7"/>
    <w:rsid w:val="00B5426F"/>
    <w:rsid w:val="00B55DCE"/>
    <w:rsid w:val="00B56E78"/>
    <w:rsid w:val="00B62F5C"/>
    <w:rsid w:val="00B637BD"/>
    <w:rsid w:val="00B64A95"/>
    <w:rsid w:val="00B6727D"/>
    <w:rsid w:val="00B710EE"/>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43AC3"/>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96DB7"/>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1B7"/>
    <w:rsid w:val="00F705B1"/>
    <w:rsid w:val="00F710FC"/>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B7756"/>
    <w:rsid w:val="00FC6DF3"/>
    <w:rsid w:val="00FD2A5B"/>
    <w:rsid w:val="00FD4731"/>
    <w:rsid w:val="00FD4FDB"/>
    <w:rsid w:val="00FD53E1"/>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72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outhampton.ac.uk/room/58-1009.html"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documentManagement/types"/>
    <ds:schemaRef ds:uri="http://purl.org/dc/dcmitype/"/>
    <ds:schemaRef ds:uri="45ff7f0e-c443-4f48-90d4-e396e0a5694f"/>
    <ds:schemaRef ds:uri="http://purl.org/dc/terms/"/>
    <ds:schemaRef ds:uri="http://schemas.microsoft.com/office/infopath/2007/PartnerControls"/>
    <ds:schemaRef ds:uri="http://schemas.openxmlformats.org/package/2006/metadata/core-properties"/>
    <ds:schemaRef ds:uri="http://purl.org/dc/elements/1.1/"/>
    <ds:schemaRef ds:uri="90d7ed86-33dc-4b92-9f12-911f9fc040f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Isobel Hayes</cp:lastModifiedBy>
  <cp:revision>2</cp:revision>
  <cp:lastPrinted>2016-04-18T12:10:00Z</cp:lastPrinted>
  <dcterms:created xsi:type="dcterms:W3CDTF">2025-10-05T10:17:00Z</dcterms:created>
  <dcterms:modified xsi:type="dcterms:W3CDTF">2025-10-05T10:17:00Z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