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2DF" w14:textId="77777777" w:rsidR="00731506" w:rsidRDefault="007315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371"/>
        <w:gridCol w:w="2283"/>
        <w:gridCol w:w="1622"/>
        <w:gridCol w:w="2242"/>
      </w:tblGrid>
      <w:tr w:rsidR="00731506" w14:paraId="3FDF3939" w14:textId="77777777">
        <w:trPr>
          <w:trHeight w:val="320"/>
        </w:trPr>
        <w:tc>
          <w:tcPr>
            <w:tcW w:w="15312" w:type="dxa"/>
            <w:gridSpan w:val="5"/>
            <w:shd w:val="clear" w:color="auto" w:fill="808080"/>
          </w:tcPr>
          <w:p w14:paraId="731676FA" w14:textId="77777777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731506" w14:paraId="41FBF10D" w14:textId="77777777" w:rsidTr="006E46B0">
        <w:trPr>
          <w:trHeight w:val="320"/>
        </w:trPr>
        <w:tc>
          <w:tcPr>
            <w:tcW w:w="3794" w:type="dxa"/>
            <w:shd w:val="clear" w:color="auto" w:fill="auto"/>
          </w:tcPr>
          <w:p w14:paraId="71A328D4" w14:textId="6E2DF021" w:rsidR="00731506" w:rsidRDefault="006E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</w:t>
            </w:r>
            <w:r w:rsidR="00C854B2"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B624727" w14:textId="0A4FAE9C" w:rsidR="00731506" w:rsidRDefault="006E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General Meetings</w:t>
            </w:r>
          </w:p>
        </w:tc>
        <w:tc>
          <w:tcPr>
            <w:tcW w:w="1622" w:type="dxa"/>
            <w:shd w:val="clear" w:color="auto" w:fill="auto"/>
          </w:tcPr>
          <w:p w14:paraId="245059A5" w14:textId="77777777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398BC471" w14:textId="42FD3333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</w:t>
            </w:r>
            <w:r w:rsidR="006E46B0">
              <w:rPr>
                <w:rFonts w:ascii="Verdana" w:eastAsia="Verdana" w:hAnsi="Verdana" w:cs="Verdana"/>
                <w:b/>
              </w:rPr>
              <w:t>22</w:t>
            </w:r>
            <w:r>
              <w:rPr>
                <w:rFonts w:ascii="Verdana" w:eastAsia="Verdana" w:hAnsi="Verdana" w:cs="Verdana"/>
                <w:b/>
              </w:rPr>
              <w:t>/</w:t>
            </w:r>
            <w:r w:rsidR="006E46B0">
              <w:rPr>
                <w:rFonts w:ascii="Verdana" w:eastAsia="Verdana" w:hAnsi="Verdana" w:cs="Verdana"/>
                <w:b/>
              </w:rPr>
              <w:t>11</w:t>
            </w:r>
            <w:r>
              <w:rPr>
                <w:rFonts w:ascii="Verdana" w:eastAsia="Verdana" w:hAnsi="Verdana" w:cs="Verdana"/>
                <w:b/>
              </w:rPr>
              <w:t>/201</w:t>
            </w:r>
            <w:r w:rsidR="006E46B0">
              <w:rPr>
                <w:rFonts w:ascii="Verdana" w:eastAsia="Verdana" w:hAnsi="Verdana" w:cs="Verdana"/>
                <w:b/>
              </w:rPr>
              <w:t>9</w:t>
            </w:r>
          </w:p>
        </w:tc>
      </w:tr>
      <w:tr w:rsidR="00731506" w14:paraId="077DA2C2" w14:textId="77777777" w:rsidTr="006E46B0">
        <w:trPr>
          <w:trHeight w:val="320"/>
        </w:trPr>
        <w:tc>
          <w:tcPr>
            <w:tcW w:w="3794" w:type="dxa"/>
            <w:shd w:val="clear" w:color="auto" w:fill="auto"/>
          </w:tcPr>
          <w:p w14:paraId="795B5CEE" w14:textId="77777777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Club or Society</w:t>
            </w:r>
          </w:p>
        </w:tc>
        <w:tc>
          <w:tcPr>
            <w:tcW w:w="5371" w:type="dxa"/>
            <w:shd w:val="clear" w:color="auto" w:fill="auto"/>
          </w:tcPr>
          <w:p w14:paraId="4109152A" w14:textId="77777777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Neurodiversity and Disability Society</w:t>
            </w:r>
          </w:p>
        </w:tc>
        <w:tc>
          <w:tcPr>
            <w:tcW w:w="2283" w:type="dxa"/>
            <w:shd w:val="clear" w:color="auto" w:fill="auto"/>
          </w:tcPr>
          <w:p w14:paraId="147DCC18" w14:textId="77777777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390B7469" w14:textId="77777777" w:rsidR="00731506" w:rsidRDefault="0073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731506" w14:paraId="764E922C" w14:textId="77777777" w:rsidTr="006E46B0">
        <w:trPr>
          <w:trHeight w:val="320"/>
        </w:trPr>
        <w:tc>
          <w:tcPr>
            <w:tcW w:w="3794" w:type="dxa"/>
            <w:shd w:val="clear" w:color="auto" w:fill="auto"/>
          </w:tcPr>
          <w:p w14:paraId="79D9B24E" w14:textId="46EED29F" w:rsidR="00731506" w:rsidRDefault="006E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</w:t>
            </w:r>
            <w:r w:rsidR="00C854B2">
              <w:rPr>
                <w:rFonts w:ascii="Verdana" w:eastAsia="Verdana" w:hAnsi="Verdana" w:cs="Verdana"/>
                <w:b/>
                <w:color w:val="000000"/>
              </w:rPr>
              <w:t>President or Students’ Union staff member</w:t>
            </w:r>
          </w:p>
        </w:tc>
        <w:tc>
          <w:tcPr>
            <w:tcW w:w="5371" w:type="dxa"/>
            <w:shd w:val="clear" w:color="auto" w:fill="auto"/>
          </w:tcPr>
          <w:p w14:paraId="2F9A65A1" w14:textId="5006C4A7" w:rsidR="00731506" w:rsidRPr="006E46B0" w:rsidRDefault="006E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iCs/>
                <w:color w:val="000000"/>
              </w:rPr>
            </w:pPr>
            <w:r>
              <w:rPr>
                <w:rFonts w:ascii="Verdana" w:eastAsia="Verdana" w:hAnsi="Verdana" w:cs="Verdana"/>
                <w:b/>
                <w:iCs/>
                <w:color w:val="000000"/>
              </w:rPr>
              <w:t xml:space="preserve">Aimee </w:t>
            </w:r>
            <w:proofErr w:type="spellStart"/>
            <w:r>
              <w:rPr>
                <w:rFonts w:ascii="Verdana" w:eastAsia="Verdana" w:hAnsi="Verdana" w:cs="Verdana"/>
                <w:b/>
                <w:iCs/>
                <w:color w:val="000000"/>
              </w:rPr>
              <w:t>Orchel</w:t>
            </w:r>
            <w:proofErr w:type="spellEnd"/>
          </w:p>
        </w:tc>
        <w:tc>
          <w:tcPr>
            <w:tcW w:w="2283" w:type="dxa"/>
            <w:shd w:val="clear" w:color="auto" w:fill="auto"/>
          </w:tcPr>
          <w:p w14:paraId="51399EBD" w14:textId="77777777" w:rsidR="00731506" w:rsidRDefault="00C85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2A8B9CEA" w14:textId="77777777" w:rsidR="00731506" w:rsidRDefault="0073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14:paraId="490F9832" w14:textId="77777777" w:rsidR="00731506" w:rsidRDefault="00731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 w:hanging="720"/>
              <w:jc w:val="center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3F4AA449" w14:textId="77777777" w:rsidR="00731506" w:rsidRDefault="00731506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2D8D5991" w14:textId="77777777" w:rsidR="00731506" w:rsidRDefault="00731506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731506" w14:paraId="1987161C" w14:textId="77777777">
        <w:tc>
          <w:tcPr>
            <w:tcW w:w="15389" w:type="dxa"/>
            <w:gridSpan w:val="11"/>
            <w:shd w:val="clear" w:color="auto" w:fill="F2F2F2"/>
          </w:tcPr>
          <w:p w14:paraId="22B1C95F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731506" w14:paraId="0BEAD538" w14:textId="77777777">
        <w:tc>
          <w:tcPr>
            <w:tcW w:w="6426" w:type="dxa"/>
            <w:gridSpan w:val="3"/>
            <w:shd w:val="clear" w:color="auto" w:fill="F2F2F2"/>
          </w:tcPr>
          <w:p w14:paraId="6E67E66B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492" w:type="dxa"/>
            <w:gridSpan w:val="4"/>
            <w:shd w:val="clear" w:color="auto" w:fill="F2F2F2"/>
          </w:tcPr>
          <w:p w14:paraId="22FF8432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71" w:type="dxa"/>
            <w:gridSpan w:val="4"/>
            <w:shd w:val="clear" w:color="auto" w:fill="F2F2F2"/>
          </w:tcPr>
          <w:p w14:paraId="3F7F263D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731506" w14:paraId="500672EB" w14:textId="77777777">
        <w:tc>
          <w:tcPr>
            <w:tcW w:w="1747" w:type="dxa"/>
            <w:vMerge w:val="restart"/>
            <w:shd w:val="clear" w:color="auto" w:fill="F2F2F2"/>
          </w:tcPr>
          <w:p w14:paraId="4B027DC4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732" w:type="dxa"/>
            <w:vMerge w:val="restart"/>
            <w:shd w:val="clear" w:color="auto" w:fill="F2F2F2"/>
          </w:tcPr>
          <w:p w14:paraId="399F996D" w14:textId="77777777" w:rsidR="00731506" w:rsidRDefault="00C854B2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3ACDC08B" w14:textId="77777777" w:rsidR="00731506" w:rsidRDefault="00731506"/>
        </w:tc>
        <w:tc>
          <w:tcPr>
            <w:tcW w:w="1947" w:type="dxa"/>
            <w:vMerge w:val="restart"/>
            <w:shd w:val="clear" w:color="auto" w:fill="F2F2F2"/>
          </w:tcPr>
          <w:p w14:paraId="02605517" w14:textId="77777777" w:rsidR="00731506" w:rsidRDefault="00C854B2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44ACF67F" w14:textId="77777777" w:rsidR="00731506" w:rsidRDefault="00731506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3A79473F" w14:textId="77777777" w:rsidR="00731506" w:rsidRDefault="00C854B2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59AF15F3" w14:textId="77777777" w:rsidR="00731506" w:rsidRDefault="00731506"/>
        </w:tc>
        <w:tc>
          <w:tcPr>
            <w:tcW w:w="1446" w:type="dxa"/>
            <w:gridSpan w:val="3"/>
            <w:shd w:val="clear" w:color="auto" w:fill="F2F2F2"/>
          </w:tcPr>
          <w:p w14:paraId="2CE9F1DB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046" w:type="dxa"/>
            <w:shd w:val="clear" w:color="auto" w:fill="F2F2F2"/>
          </w:tcPr>
          <w:p w14:paraId="25F02B96" w14:textId="77777777" w:rsidR="00731506" w:rsidRDefault="00731506"/>
        </w:tc>
        <w:tc>
          <w:tcPr>
            <w:tcW w:w="1446" w:type="dxa"/>
            <w:gridSpan w:val="3"/>
            <w:shd w:val="clear" w:color="auto" w:fill="F2F2F2"/>
          </w:tcPr>
          <w:p w14:paraId="09C4E8D8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25" w:type="dxa"/>
            <w:vMerge w:val="restart"/>
            <w:shd w:val="clear" w:color="auto" w:fill="F2F2F2"/>
          </w:tcPr>
          <w:p w14:paraId="622567A8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731506" w14:paraId="18929FDB" w14:textId="77777777">
        <w:trPr>
          <w:trHeight w:val="1500"/>
        </w:trPr>
        <w:tc>
          <w:tcPr>
            <w:tcW w:w="1747" w:type="dxa"/>
            <w:vMerge/>
            <w:shd w:val="clear" w:color="auto" w:fill="F2F2F2"/>
          </w:tcPr>
          <w:p w14:paraId="227387E0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32" w:type="dxa"/>
            <w:vMerge/>
            <w:shd w:val="clear" w:color="auto" w:fill="F2F2F2"/>
          </w:tcPr>
          <w:p w14:paraId="4530626F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47" w:type="dxa"/>
            <w:vMerge/>
            <w:shd w:val="clear" w:color="auto" w:fill="F2F2F2"/>
          </w:tcPr>
          <w:p w14:paraId="6C3D0FCB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" w:type="dxa"/>
            <w:shd w:val="clear" w:color="auto" w:fill="F2F2F2"/>
          </w:tcPr>
          <w:p w14:paraId="7D93C5EB" w14:textId="77777777" w:rsidR="00731506" w:rsidRDefault="00C854B2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291CCD38" w14:textId="77777777" w:rsidR="00731506" w:rsidRDefault="00C854B2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2F2F2"/>
          </w:tcPr>
          <w:p w14:paraId="50F9B921" w14:textId="77777777" w:rsidR="00731506" w:rsidRDefault="00C854B2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46" w:type="dxa"/>
            <w:shd w:val="clear" w:color="auto" w:fill="F2F2F2"/>
          </w:tcPr>
          <w:p w14:paraId="17401463" w14:textId="77777777" w:rsidR="00731506" w:rsidRDefault="00C854B2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/>
          </w:tcPr>
          <w:p w14:paraId="105AD4F0" w14:textId="77777777" w:rsidR="00731506" w:rsidRDefault="00C854B2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/>
          </w:tcPr>
          <w:p w14:paraId="07A7ACCB" w14:textId="77777777" w:rsidR="00731506" w:rsidRDefault="00C854B2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2" w:type="dxa"/>
            <w:shd w:val="clear" w:color="auto" w:fill="F2F2F2"/>
          </w:tcPr>
          <w:p w14:paraId="469CA4AA" w14:textId="77777777" w:rsidR="00731506" w:rsidRDefault="00C854B2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25" w:type="dxa"/>
            <w:vMerge/>
            <w:shd w:val="clear" w:color="auto" w:fill="F2F2F2"/>
          </w:tcPr>
          <w:p w14:paraId="0265DB17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31506" w14:paraId="60DA2044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4C0B4544" w14:textId="77777777" w:rsidR="00731506" w:rsidRDefault="00C854B2">
            <w:r>
              <w:t>Food allergies</w:t>
            </w:r>
          </w:p>
        </w:tc>
        <w:tc>
          <w:tcPr>
            <w:tcW w:w="2732" w:type="dxa"/>
            <w:shd w:val="clear" w:color="auto" w:fill="FFFFFF"/>
          </w:tcPr>
          <w:p w14:paraId="676D0EBA" w14:textId="77777777" w:rsidR="00731506" w:rsidRDefault="00C854B2">
            <w:r>
              <w:t>Risk of allergic reaction to ingredients in food.</w:t>
            </w:r>
          </w:p>
        </w:tc>
        <w:tc>
          <w:tcPr>
            <w:tcW w:w="1947" w:type="dxa"/>
            <w:shd w:val="clear" w:color="auto" w:fill="FFFFFF"/>
          </w:tcPr>
          <w:p w14:paraId="5DDAEB48" w14:textId="77777777" w:rsidR="00731506" w:rsidRDefault="00C854B2">
            <w:r>
              <w:t>Event attendees, organisers</w:t>
            </w:r>
          </w:p>
        </w:tc>
        <w:tc>
          <w:tcPr>
            <w:tcW w:w="482" w:type="dxa"/>
            <w:shd w:val="clear" w:color="auto" w:fill="FFFFFF"/>
          </w:tcPr>
          <w:p w14:paraId="328110B5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1C6ACAA5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47ECDC14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46" w:type="dxa"/>
            <w:shd w:val="clear" w:color="auto" w:fill="FFFFFF"/>
          </w:tcPr>
          <w:p w14:paraId="64C3D7AF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Ensure all foods have ingredient lists/a list of common allergies available. </w:t>
            </w:r>
            <w:r>
              <w:rPr>
                <w:rFonts w:ascii="Lucida Sans" w:eastAsia="Lucida Sans" w:hAnsi="Lucida Sans" w:cs="Lucida Sans"/>
                <w:b/>
              </w:rPr>
              <w:br/>
            </w:r>
          </w:p>
          <w:p w14:paraId="48364E68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Representatives to ask attendees if they have any allergies.</w:t>
            </w:r>
          </w:p>
          <w:p w14:paraId="666AD2F5" w14:textId="77777777" w:rsidR="00731506" w:rsidRDefault="00731506">
            <w:pPr>
              <w:rPr>
                <w:rFonts w:ascii="Lucida Sans" w:eastAsia="Lucida Sans" w:hAnsi="Lucida Sans" w:cs="Lucida Sans"/>
                <w:b/>
              </w:rPr>
            </w:pPr>
          </w:p>
          <w:p w14:paraId="2B2BDF6A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If the food items may contain o</w:t>
            </w:r>
            <w:r>
              <w:rPr>
                <w:rFonts w:ascii="Lucida Sans" w:eastAsia="Lucida Sans" w:hAnsi="Lucida Sans" w:cs="Lucida Sans"/>
                <w:b/>
              </w:rPr>
              <w:t>r do contain any common allergens, e.g. nuts, signs will be displayed to notify attendees of this:</w:t>
            </w:r>
          </w:p>
        </w:tc>
        <w:tc>
          <w:tcPr>
            <w:tcW w:w="482" w:type="dxa"/>
            <w:shd w:val="clear" w:color="auto" w:fill="FFFFFF"/>
          </w:tcPr>
          <w:p w14:paraId="4D26BA40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2" w:type="dxa"/>
            <w:shd w:val="clear" w:color="auto" w:fill="FFFFFF"/>
          </w:tcPr>
          <w:p w14:paraId="61C413CC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3A385E30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25" w:type="dxa"/>
            <w:shd w:val="clear" w:color="auto" w:fill="FFFFFF"/>
          </w:tcPr>
          <w:p w14:paraId="1F82328D" w14:textId="77777777" w:rsidR="00731506" w:rsidRDefault="00731506"/>
        </w:tc>
      </w:tr>
      <w:tr w:rsidR="00731506" w14:paraId="71AF892D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2B14B0C3" w14:textId="77777777" w:rsidR="00731506" w:rsidRDefault="00C854B2">
            <w:r>
              <w:t>Psychological reaction to sensitive subjects in the films.</w:t>
            </w:r>
          </w:p>
        </w:tc>
        <w:tc>
          <w:tcPr>
            <w:tcW w:w="2732" w:type="dxa"/>
            <w:shd w:val="clear" w:color="auto" w:fill="FFFFFF"/>
          </w:tcPr>
          <w:p w14:paraId="53CDFD6F" w14:textId="77777777" w:rsidR="00731506" w:rsidRDefault="00C854B2">
            <w:r>
              <w:t>Feeling discomfort or triggering traumatic memories.</w:t>
            </w:r>
          </w:p>
        </w:tc>
        <w:tc>
          <w:tcPr>
            <w:tcW w:w="1947" w:type="dxa"/>
            <w:shd w:val="clear" w:color="auto" w:fill="FFFFFF"/>
          </w:tcPr>
          <w:p w14:paraId="208067F0" w14:textId="77777777" w:rsidR="00731506" w:rsidRDefault="00731506"/>
        </w:tc>
        <w:tc>
          <w:tcPr>
            <w:tcW w:w="482" w:type="dxa"/>
            <w:shd w:val="clear" w:color="auto" w:fill="FFFFFF"/>
          </w:tcPr>
          <w:p w14:paraId="79202924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61D74ACE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1B5D9D13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46" w:type="dxa"/>
            <w:shd w:val="clear" w:color="auto" w:fill="FFFFFF"/>
          </w:tcPr>
          <w:p w14:paraId="715FAC61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Content warnings provided during advertisement and immediately before the screening.</w:t>
            </w:r>
          </w:p>
        </w:tc>
        <w:tc>
          <w:tcPr>
            <w:tcW w:w="482" w:type="dxa"/>
            <w:shd w:val="clear" w:color="auto" w:fill="FFFFFF"/>
          </w:tcPr>
          <w:p w14:paraId="7E64F434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01F96F8C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5938FCB0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7A42D9EE" w14:textId="77777777" w:rsidR="00731506" w:rsidRDefault="00731506"/>
        </w:tc>
      </w:tr>
      <w:tr w:rsidR="00731506" w14:paraId="67707E18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762E7E27" w14:textId="77777777" w:rsidR="00731506" w:rsidRDefault="00C854B2">
            <w:r>
              <w:t>Rooms not being accessible for wheelchairs</w:t>
            </w:r>
          </w:p>
        </w:tc>
        <w:tc>
          <w:tcPr>
            <w:tcW w:w="2732" w:type="dxa"/>
            <w:shd w:val="clear" w:color="auto" w:fill="FFFFFF"/>
          </w:tcPr>
          <w:p w14:paraId="70AA9347" w14:textId="77777777" w:rsidR="00731506" w:rsidRDefault="00C854B2">
            <w:r>
              <w:t>Missing the event. Feeling sad</w:t>
            </w:r>
          </w:p>
        </w:tc>
        <w:tc>
          <w:tcPr>
            <w:tcW w:w="1947" w:type="dxa"/>
            <w:shd w:val="clear" w:color="auto" w:fill="FFFFFF"/>
          </w:tcPr>
          <w:p w14:paraId="5AE10766" w14:textId="77777777" w:rsidR="00731506" w:rsidRDefault="00731506"/>
        </w:tc>
        <w:tc>
          <w:tcPr>
            <w:tcW w:w="482" w:type="dxa"/>
            <w:shd w:val="clear" w:color="auto" w:fill="FFFFFF"/>
          </w:tcPr>
          <w:p w14:paraId="05E5B098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57B47735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414E0ABD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46" w:type="dxa"/>
            <w:shd w:val="clear" w:color="auto" w:fill="FFFFFF"/>
          </w:tcPr>
          <w:p w14:paraId="69FED05F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Use accessible rooms. </w:t>
            </w:r>
          </w:p>
        </w:tc>
        <w:tc>
          <w:tcPr>
            <w:tcW w:w="482" w:type="dxa"/>
            <w:shd w:val="clear" w:color="auto" w:fill="FFFFFF"/>
          </w:tcPr>
          <w:p w14:paraId="6F8CB2F0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03B986A5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7F6F1951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025" w:type="dxa"/>
            <w:shd w:val="clear" w:color="auto" w:fill="FFFFFF"/>
          </w:tcPr>
          <w:p w14:paraId="642B2D2A" w14:textId="77777777" w:rsidR="00731506" w:rsidRDefault="00731506"/>
        </w:tc>
      </w:tr>
      <w:tr w:rsidR="00731506" w14:paraId="76F9F02F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61A256C1" w14:textId="77777777" w:rsidR="00731506" w:rsidRDefault="00C854B2">
            <w:r>
              <w:t>Trip hazards</w:t>
            </w:r>
          </w:p>
        </w:tc>
        <w:tc>
          <w:tcPr>
            <w:tcW w:w="2732" w:type="dxa"/>
            <w:shd w:val="clear" w:color="auto" w:fill="FFFFFF"/>
          </w:tcPr>
          <w:p w14:paraId="2BE70381" w14:textId="77777777" w:rsidR="00731506" w:rsidRDefault="00C854B2">
            <w:r>
              <w:t xml:space="preserve">Falling. Death. </w:t>
            </w:r>
          </w:p>
        </w:tc>
        <w:tc>
          <w:tcPr>
            <w:tcW w:w="1947" w:type="dxa"/>
            <w:shd w:val="clear" w:color="auto" w:fill="FFFFFF"/>
          </w:tcPr>
          <w:p w14:paraId="587E3A16" w14:textId="77777777" w:rsidR="00731506" w:rsidRDefault="00731506"/>
        </w:tc>
        <w:tc>
          <w:tcPr>
            <w:tcW w:w="482" w:type="dxa"/>
            <w:shd w:val="clear" w:color="auto" w:fill="FFFFFF"/>
          </w:tcPr>
          <w:p w14:paraId="7D87501B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4B190E26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1B40A8D7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3046" w:type="dxa"/>
            <w:shd w:val="clear" w:color="auto" w:fill="FFFFFF"/>
          </w:tcPr>
          <w:p w14:paraId="1A99FC33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Put trip hazards out of the way. Warn about hazards which can't be put out of the way.</w:t>
            </w:r>
          </w:p>
        </w:tc>
        <w:tc>
          <w:tcPr>
            <w:tcW w:w="482" w:type="dxa"/>
            <w:shd w:val="clear" w:color="auto" w:fill="FFFFFF"/>
          </w:tcPr>
          <w:p w14:paraId="206CFDEE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10565F4B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5C926CD4" w14:textId="77777777" w:rsidR="00731506" w:rsidRDefault="00C854B2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25" w:type="dxa"/>
            <w:shd w:val="clear" w:color="auto" w:fill="FFFFFF"/>
          </w:tcPr>
          <w:p w14:paraId="7865DDC6" w14:textId="77777777" w:rsidR="00731506" w:rsidRDefault="00731506"/>
        </w:tc>
      </w:tr>
      <w:tr w:rsidR="00731506" w14:paraId="2830E7A0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6D8033A2" w14:textId="7FB57C5A" w:rsidR="00731506" w:rsidRDefault="006E46B0">
            <w:r>
              <w:t>Sensory overload</w:t>
            </w:r>
          </w:p>
        </w:tc>
        <w:tc>
          <w:tcPr>
            <w:tcW w:w="2732" w:type="dxa"/>
            <w:shd w:val="clear" w:color="auto" w:fill="FFFFFF"/>
          </w:tcPr>
          <w:p w14:paraId="6A49B1BB" w14:textId="0D39AE83" w:rsidR="00731506" w:rsidRDefault="006E46B0">
            <w:r>
              <w:t xml:space="preserve">Increased stress, </w:t>
            </w:r>
            <w:r w:rsidR="003306E8">
              <w:t>psychological trauma, feeling excluded and self-conscious, aversion to sensory input</w:t>
            </w:r>
          </w:p>
        </w:tc>
        <w:tc>
          <w:tcPr>
            <w:tcW w:w="1947" w:type="dxa"/>
            <w:shd w:val="clear" w:color="auto" w:fill="FFFFFF"/>
          </w:tcPr>
          <w:p w14:paraId="283431B8" w14:textId="77777777" w:rsidR="00731506" w:rsidRDefault="00731506"/>
        </w:tc>
        <w:tc>
          <w:tcPr>
            <w:tcW w:w="482" w:type="dxa"/>
            <w:shd w:val="clear" w:color="auto" w:fill="FFFFFF"/>
          </w:tcPr>
          <w:p w14:paraId="75643110" w14:textId="0AA6830F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1FBB2F1F" w14:textId="30FE7D1D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6B0B78EC" w14:textId="2E1290E3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46" w:type="dxa"/>
            <w:shd w:val="clear" w:color="auto" w:fill="FFFFFF"/>
          </w:tcPr>
          <w:p w14:paraId="322AEC92" w14:textId="379094D9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Avoid over-stimulating environments, including loud noises and lights.</w:t>
            </w:r>
          </w:p>
        </w:tc>
        <w:tc>
          <w:tcPr>
            <w:tcW w:w="482" w:type="dxa"/>
            <w:shd w:val="clear" w:color="auto" w:fill="FFFFFF"/>
          </w:tcPr>
          <w:p w14:paraId="33C27A2D" w14:textId="40AB1CD4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46D5E1B8" w14:textId="7F7DBC3D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164133BA" w14:textId="15AB7E74" w:rsidR="00731506" w:rsidRDefault="0040540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25" w:type="dxa"/>
            <w:shd w:val="clear" w:color="auto" w:fill="FFFFFF"/>
          </w:tcPr>
          <w:p w14:paraId="5E6A1EEA" w14:textId="77777777" w:rsidR="00731506" w:rsidRDefault="00731506"/>
        </w:tc>
      </w:tr>
      <w:tr w:rsidR="00731506" w14:paraId="2845059B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7732BF30" w14:textId="018932FC" w:rsidR="00731506" w:rsidRDefault="00341535">
            <w:r>
              <w:t>Triggers of asthma</w:t>
            </w:r>
          </w:p>
        </w:tc>
        <w:tc>
          <w:tcPr>
            <w:tcW w:w="2732" w:type="dxa"/>
            <w:shd w:val="clear" w:color="auto" w:fill="FFFFFF"/>
          </w:tcPr>
          <w:p w14:paraId="70DD7B03" w14:textId="4B583305" w:rsidR="00731506" w:rsidRDefault="00341535">
            <w:r>
              <w:t>Asthma attacks</w:t>
            </w:r>
          </w:p>
        </w:tc>
        <w:tc>
          <w:tcPr>
            <w:tcW w:w="1947" w:type="dxa"/>
            <w:shd w:val="clear" w:color="auto" w:fill="FFFFFF"/>
          </w:tcPr>
          <w:p w14:paraId="7BC5158D" w14:textId="77777777" w:rsidR="00731506" w:rsidRDefault="00731506"/>
        </w:tc>
        <w:tc>
          <w:tcPr>
            <w:tcW w:w="482" w:type="dxa"/>
            <w:shd w:val="clear" w:color="auto" w:fill="FFFFFF"/>
          </w:tcPr>
          <w:p w14:paraId="52D8BEFA" w14:textId="11AA2754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2" w:type="dxa"/>
            <w:shd w:val="clear" w:color="auto" w:fill="FFFFFF"/>
          </w:tcPr>
          <w:p w14:paraId="6023674B" w14:textId="47B37331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493E865B" w14:textId="4A57090C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46" w:type="dxa"/>
            <w:shd w:val="clear" w:color="auto" w:fill="FFFFFF"/>
          </w:tcPr>
          <w:p w14:paraId="7EB5304A" w14:textId="2867E13E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Never spray any aerosols in rooms to be used. Accurately note if anyone has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asthma, and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 xml:space="preserve"> ask them to make sure they bring their inhaler if it is an off-campus trip.</w:t>
            </w:r>
          </w:p>
        </w:tc>
        <w:tc>
          <w:tcPr>
            <w:tcW w:w="482" w:type="dxa"/>
            <w:shd w:val="clear" w:color="auto" w:fill="FFFFFF"/>
          </w:tcPr>
          <w:p w14:paraId="080A81EB" w14:textId="3438BD40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1626D1BE" w14:textId="7FC0FCCA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6A49106E" w14:textId="29AEC898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3025" w:type="dxa"/>
            <w:shd w:val="clear" w:color="auto" w:fill="FFFFFF"/>
          </w:tcPr>
          <w:p w14:paraId="100844D3" w14:textId="77777777" w:rsidR="00731506" w:rsidRDefault="00731506"/>
        </w:tc>
      </w:tr>
      <w:tr w:rsidR="00731506" w14:paraId="6D0E361C" w14:textId="77777777">
        <w:trPr>
          <w:trHeight w:val="1280"/>
        </w:trPr>
        <w:tc>
          <w:tcPr>
            <w:tcW w:w="1747" w:type="dxa"/>
            <w:shd w:val="clear" w:color="auto" w:fill="FFFFFF"/>
          </w:tcPr>
          <w:p w14:paraId="7AF4D290" w14:textId="47F1A60A" w:rsidR="00731506" w:rsidRDefault="00341535">
            <w:r>
              <w:lastRenderedPageBreak/>
              <w:t>Standing up too long</w:t>
            </w:r>
          </w:p>
        </w:tc>
        <w:tc>
          <w:tcPr>
            <w:tcW w:w="2732" w:type="dxa"/>
            <w:shd w:val="clear" w:color="auto" w:fill="FFFFFF"/>
          </w:tcPr>
          <w:p w14:paraId="1D3ED48D" w14:textId="27470CA3" w:rsidR="00731506" w:rsidRDefault="00341535">
            <w:r>
              <w:t>Worsening of existing injury/disability; If have POTS, could faint/collapse or at least feel very ill</w:t>
            </w:r>
          </w:p>
        </w:tc>
        <w:tc>
          <w:tcPr>
            <w:tcW w:w="1947" w:type="dxa"/>
            <w:shd w:val="clear" w:color="auto" w:fill="FFFFFF"/>
          </w:tcPr>
          <w:p w14:paraId="0E6CF0FA" w14:textId="77777777" w:rsidR="00731506" w:rsidRDefault="00731506"/>
        </w:tc>
        <w:tc>
          <w:tcPr>
            <w:tcW w:w="482" w:type="dxa"/>
            <w:shd w:val="clear" w:color="auto" w:fill="FFFFFF"/>
          </w:tcPr>
          <w:p w14:paraId="046572CD" w14:textId="24067D29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2" w:type="dxa"/>
            <w:shd w:val="clear" w:color="auto" w:fill="FFFFFF"/>
          </w:tcPr>
          <w:p w14:paraId="42F1DCFE" w14:textId="3E918437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53B7D0CB" w14:textId="688FED53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3046" w:type="dxa"/>
            <w:shd w:val="clear" w:color="auto" w:fill="FFFFFF"/>
          </w:tcPr>
          <w:p w14:paraId="4DD1D163" w14:textId="483D4D1B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Always making sure there is seating</w:t>
            </w:r>
          </w:p>
        </w:tc>
        <w:tc>
          <w:tcPr>
            <w:tcW w:w="482" w:type="dxa"/>
            <w:shd w:val="clear" w:color="auto" w:fill="FFFFFF"/>
          </w:tcPr>
          <w:p w14:paraId="055AB469" w14:textId="72C3F0C7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2" w:type="dxa"/>
            <w:shd w:val="clear" w:color="auto" w:fill="FFFFFF"/>
          </w:tcPr>
          <w:p w14:paraId="03C7D3C6" w14:textId="61F8F8AE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2" w:type="dxa"/>
            <w:shd w:val="clear" w:color="auto" w:fill="FFFFFF"/>
          </w:tcPr>
          <w:p w14:paraId="24140C2D" w14:textId="276904C1" w:rsidR="00731506" w:rsidRDefault="00341535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25" w:type="dxa"/>
            <w:shd w:val="clear" w:color="auto" w:fill="FFFFFF"/>
          </w:tcPr>
          <w:p w14:paraId="3023EB7F" w14:textId="77777777" w:rsidR="00731506" w:rsidRDefault="00731506"/>
        </w:tc>
      </w:tr>
    </w:tbl>
    <w:p w14:paraId="553EBB3E" w14:textId="77777777" w:rsidR="00731506" w:rsidRDefault="00731506"/>
    <w:p w14:paraId="62A22917" w14:textId="77777777" w:rsidR="00731506" w:rsidRDefault="00731506"/>
    <w:tbl>
      <w:tblPr>
        <w:tblStyle w:val="a1"/>
        <w:tblW w:w="15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05"/>
        <w:gridCol w:w="870"/>
        <w:gridCol w:w="1023"/>
        <w:gridCol w:w="4297"/>
        <w:gridCol w:w="1771"/>
      </w:tblGrid>
      <w:tr w:rsidR="00731506" w14:paraId="1E885E30" w14:textId="77777777">
        <w:trPr>
          <w:trHeight w:val="420"/>
        </w:trPr>
        <w:tc>
          <w:tcPr>
            <w:tcW w:w="1539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20F42F5" w14:textId="77777777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731506" w14:paraId="30C498A3" w14:textId="77777777">
        <w:tc>
          <w:tcPr>
            <w:tcW w:w="15391" w:type="dxa"/>
            <w:gridSpan w:val="8"/>
            <w:tcBorders>
              <w:top w:val="nil"/>
              <w:left w:val="nil"/>
              <w:right w:val="nil"/>
            </w:tcBorders>
          </w:tcPr>
          <w:p w14:paraId="70921F38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731506" w14:paraId="5B32A337" w14:textId="77777777">
        <w:tc>
          <w:tcPr>
            <w:tcW w:w="670" w:type="dxa"/>
            <w:shd w:val="clear" w:color="auto" w:fill="E0E0E0"/>
          </w:tcPr>
          <w:p w14:paraId="01207145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shd w:val="clear" w:color="auto" w:fill="E0E0E0"/>
          </w:tcPr>
          <w:p w14:paraId="54A6258E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shd w:val="clear" w:color="auto" w:fill="E0E0E0"/>
          </w:tcPr>
          <w:p w14:paraId="04FB88FD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975" w:type="dxa"/>
            <w:gridSpan w:val="2"/>
            <w:shd w:val="clear" w:color="auto" w:fill="E0E0E0"/>
          </w:tcPr>
          <w:p w14:paraId="40C30D07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right w:val="single" w:sz="18" w:space="0" w:color="000000"/>
            </w:tcBorders>
            <w:shd w:val="clear" w:color="auto" w:fill="E0E0E0"/>
          </w:tcPr>
          <w:p w14:paraId="15D7AB73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DD90F75" w14:textId="77777777" w:rsidR="00731506" w:rsidRDefault="00C854B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731506" w14:paraId="20FAF012" w14:textId="77777777">
        <w:trPr>
          <w:trHeight w:val="560"/>
        </w:trPr>
        <w:tc>
          <w:tcPr>
            <w:tcW w:w="670" w:type="dxa"/>
          </w:tcPr>
          <w:p w14:paraId="40AC5929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2EE54E1E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2DF28EAB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4D5811AF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46AB3F1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329F3682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069B179F" w14:textId="77777777">
        <w:trPr>
          <w:trHeight w:val="560"/>
        </w:trPr>
        <w:tc>
          <w:tcPr>
            <w:tcW w:w="670" w:type="dxa"/>
          </w:tcPr>
          <w:p w14:paraId="55D8AA05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73FF6698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280FBAD3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7E7EEFD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6C3037C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62698EE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2C630BB5" w14:textId="77777777">
        <w:trPr>
          <w:trHeight w:val="560"/>
        </w:trPr>
        <w:tc>
          <w:tcPr>
            <w:tcW w:w="670" w:type="dxa"/>
          </w:tcPr>
          <w:p w14:paraId="06E5E5FD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CB4C95E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7E9DE64C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0A98F8EF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29929E1A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78C8048A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754429B5" w14:textId="77777777">
        <w:trPr>
          <w:trHeight w:val="560"/>
        </w:trPr>
        <w:tc>
          <w:tcPr>
            <w:tcW w:w="670" w:type="dxa"/>
          </w:tcPr>
          <w:p w14:paraId="6EC4F60B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151FF54A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0611E3F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77622FAC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0CCBD04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0200D6FC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788F07AD" w14:textId="77777777">
        <w:trPr>
          <w:trHeight w:val="560"/>
        </w:trPr>
        <w:tc>
          <w:tcPr>
            <w:tcW w:w="670" w:type="dxa"/>
          </w:tcPr>
          <w:p w14:paraId="5300EC62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65793E18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77501E65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57AAF64F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54B82B03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3856E4A9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5050E2B7" w14:textId="77777777">
        <w:trPr>
          <w:trHeight w:val="560"/>
        </w:trPr>
        <w:tc>
          <w:tcPr>
            <w:tcW w:w="670" w:type="dxa"/>
          </w:tcPr>
          <w:p w14:paraId="22266159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35716395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5A061335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361BCE6B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63CAA381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6FEF7463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3E89C498" w14:textId="77777777">
        <w:trPr>
          <w:trHeight w:val="560"/>
        </w:trPr>
        <w:tc>
          <w:tcPr>
            <w:tcW w:w="670" w:type="dxa"/>
          </w:tcPr>
          <w:p w14:paraId="4A165DEC" w14:textId="77777777" w:rsidR="00731506" w:rsidRDefault="0073150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817" w:type="dxa"/>
          </w:tcPr>
          <w:p w14:paraId="571DFF99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34E37AC2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838" w:type="dxa"/>
          </w:tcPr>
          <w:p w14:paraId="15E926B7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975" w:type="dxa"/>
            <w:gridSpan w:val="2"/>
          </w:tcPr>
          <w:p w14:paraId="2C7F03D6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23" w:type="dxa"/>
            <w:tcBorders>
              <w:right w:val="single" w:sz="18" w:space="0" w:color="000000"/>
            </w:tcBorders>
          </w:tcPr>
          <w:p w14:paraId="1FC2FBEA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068" w:type="dxa"/>
            <w:gridSpan w:val="2"/>
            <w:tcBorders>
              <w:left w:val="single" w:sz="18" w:space="0" w:color="000000"/>
            </w:tcBorders>
          </w:tcPr>
          <w:p w14:paraId="16470B5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731506" w14:paraId="01298B0E" w14:textId="77777777">
        <w:tc>
          <w:tcPr>
            <w:tcW w:w="8300" w:type="dxa"/>
            <w:gridSpan w:val="5"/>
            <w:tcBorders>
              <w:bottom w:val="nil"/>
            </w:tcBorders>
          </w:tcPr>
          <w:p w14:paraId="4647CE77" w14:textId="29F81070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Responsible committee member signature: </w:t>
            </w:r>
          </w:p>
          <w:p w14:paraId="4BC87D80" w14:textId="77777777" w:rsidR="00731506" w:rsidRDefault="0073150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7091" w:type="dxa"/>
            <w:gridSpan w:val="3"/>
            <w:tcBorders>
              <w:bottom w:val="nil"/>
            </w:tcBorders>
          </w:tcPr>
          <w:p w14:paraId="65838245" w14:textId="2EB32751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 signature:</w:t>
            </w:r>
          </w:p>
        </w:tc>
      </w:tr>
      <w:tr w:rsidR="00731506" w14:paraId="5F7E5ACD" w14:textId="77777777">
        <w:trPr>
          <w:trHeight w:val="600"/>
        </w:trPr>
        <w:tc>
          <w:tcPr>
            <w:tcW w:w="7430" w:type="dxa"/>
            <w:gridSpan w:val="4"/>
            <w:tcBorders>
              <w:top w:val="nil"/>
              <w:right w:val="nil"/>
            </w:tcBorders>
          </w:tcPr>
          <w:p w14:paraId="31C84079" w14:textId="2C9B7381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</w:p>
        </w:tc>
        <w:tc>
          <w:tcPr>
            <w:tcW w:w="870" w:type="dxa"/>
            <w:tcBorders>
              <w:top w:val="nil"/>
              <w:left w:val="nil"/>
            </w:tcBorders>
          </w:tcPr>
          <w:p w14:paraId="6A5E3820" w14:textId="34DEEE4A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</w:p>
        </w:tc>
        <w:tc>
          <w:tcPr>
            <w:tcW w:w="5320" w:type="dxa"/>
            <w:gridSpan w:val="2"/>
            <w:tcBorders>
              <w:top w:val="nil"/>
              <w:right w:val="nil"/>
            </w:tcBorders>
          </w:tcPr>
          <w:p w14:paraId="3B9C049F" w14:textId="0A5C5D1C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</w:p>
        </w:tc>
        <w:tc>
          <w:tcPr>
            <w:tcW w:w="1771" w:type="dxa"/>
            <w:tcBorders>
              <w:top w:val="nil"/>
              <w:left w:val="nil"/>
            </w:tcBorders>
          </w:tcPr>
          <w:p w14:paraId="6B6A1396" w14:textId="5961C519" w:rsidR="00731506" w:rsidRDefault="00C854B2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6E46B0">
              <w:rPr>
                <w:rFonts w:ascii="Lucida Sans" w:eastAsia="Lucida Sans" w:hAnsi="Lucida Sans" w:cs="Lucida Sans"/>
                <w:color w:val="000000"/>
              </w:rPr>
              <w:t>:</w:t>
            </w:r>
          </w:p>
        </w:tc>
      </w:tr>
    </w:tbl>
    <w:p w14:paraId="2FF7EAC5" w14:textId="77777777" w:rsidR="00731506" w:rsidRDefault="00C854B2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731506" w14:paraId="4B4D22C1" w14:textId="77777777">
        <w:trPr>
          <w:trHeight w:val="540"/>
        </w:trPr>
        <w:tc>
          <w:tcPr>
            <w:tcW w:w="2527" w:type="dxa"/>
          </w:tcPr>
          <w:p w14:paraId="54F66753" w14:textId="77777777" w:rsidR="00731506" w:rsidRDefault="00C85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0BE6BA3D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2D837CE5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85B22A7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hidden="0" allowOverlap="1" wp14:anchorId="111445F1" wp14:editId="51CBD776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967269" w14:textId="77777777" w:rsidR="00731506" w:rsidRDefault="0073150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0" name="Trapezoid 10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177D2A8" w14:textId="77777777" w:rsidR="00731506" w:rsidRDefault="0073150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22741D" w14:textId="77777777" w:rsidR="00731506" w:rsidRDefault="00C854B2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2" name="Trapezoid 12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C0A8E7C" w14:textId="77777777" w:rsidR="00731506" w:rsidRDefault="0073150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673FAD" w14:textId="77777777" w:rsidR="00731506" w:rsidRDefault="00C854B2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4" name="Trapezoid 14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3DAF816" w14:textId="77777777" w:rsidR="00731506" w:rsidRDefault="0073150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35FBF8" w14:textId="77777777" w:rsidR="00731506" w:rsidRDefault="00C854B2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6" name="Trapezoid 16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69C64C0" w14:textId="77777777" w:rsidR="00731506" w:rsidRDefault="0073150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52E640" w14:textId="77777777" w:rsidR="00731506" w:rsidRDefault="00C854B2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  <wps:wsp>
                                <wps:cNvPr id="18" name="Trapezoid 18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DD63C08" w14:textId="77777777" w:rsidR="00731506" w:rsidRDefault="00731506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57AD06F" w14:textId="77777777" w:rsidR="00731506" w:rsidRDefault="00C854B2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445F1" id="Group 3" o:spid="_x0000_s1026" style="position:absolute;margin-left:17pt;margin-top:1pt;width:178.5pt;height:114.75pt;z-index:-251658240;mso-position-horizontal-relative:margin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">
                      <v:group id="Group 8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8967269" w14:textId="77777777" w:rsidR="00731506" w:rsidRDefault="007315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10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4177D2A8" w14:textId="77777777" w:rsidR="00731506" w:rsidRDefault="007315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1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" filled="f" stroked="f">
                          <v:textbox inset="1pt,1pt,1pt,1pt">
                            <w:txbxContent>
                              <w:p w14:paraId="2A22741D" w14:textId="77777777" w:rsidR="00731506" w:rsidRDefault="00C854B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12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0C0A8E7C" w14:textId="77777777" w:rsidR="00731506" w:rsidRDefault="007315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3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jIwQAAANsAAAAPAAAAZHJzL2Rvd25yZXYueG1sRE9Na8JA&#10;EL0X/A/LCN6ajQq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Hp4GMjBAAAA2wAAAA8AAAAA&#10;AAAAAAAAAAAABwIAAGRycy9kb3ducmV2LnhtbFBLBQYAAAAAAwADALcAAAD1AgAAAAA=&#10;" filled="f" stroked="f">
                          <v:textbox inset="1pt,1pt,1pt,1pt">
                            <w:txbxContent>
                              <w:p w14:paraId="4C673FAD" w14:textId="77777777" w:rsidR="00731506" w:rsidRDefault="00C854B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14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73DAF816" w14:textId="77777777" w:rsidR="00731506" w:rsidRDefault="007315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5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UnwQAAANsAAAAPAAAAZHJzL2Rvd25yZXYueG1sRE9Na8JA&#10;EL0X/A/LCN6ajYK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JrdJSfBAAAA2wAAAA8AAAAA&#10;AAAAAAAAAAAABwIAAGRycy9kb3ducmV2LnhtbFBLBQYAAAAAAwADALcAAAD1AgAAAAA=&#10;" filled="f" stroked="f">
                          <v:textbox inset="1pt,1pt,1pt,1pt">
                            <w:txbxContent>
                              <w:p w14:paraId="0135FBF8" w14:textId="77777777" w:rsidR="00731506" w:rsidRDefault="00C854B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6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769C64C0" w14:textId="77777777" w:rsidR="00731506" w:rsidRDefault="007315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7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" filled="f" stroked="f">
                          <v:textbox inset="1pt,1pt,1pt,1pt">
                            <w:txbxContent>
                              <w:p w14:paraId="5F52E640" w14:textId="77777777" w:rsidR="00731506" w:rsidRDefault="00C854B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8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6DD63C08" w14:textId="77777777" w:rsidR="00731506" w:rsidRDefault="0073150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9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" filled="f" stroked="f">
                          <v:textbox inset="1pt,1pt,1pt,1pt">
                            <w:txbxContent>
                              <w:p w14:paraId="357AD06F" w14:textId="77777777" w:rsidR="00731506" w:rsidRDefault="00C854B2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731506" w14:paraId="6A8DBE03" w14:textId="77777777">
        <w:trPr>
          <w:trHeight w:val="400"/>
        </w:trPr>
        <w:tc>
          <w:tcPr>
            <w:tcW w:w="2527" w:type="dxa"/>
          </w:tcPr>
          <w:p w14:paraId="693B27E4" w14:textId="77777777" w:rsidR="00731506" w:rsidRDefault="00C85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1D76579B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600B9FDC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900B0DC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31506" w14:paraId="2E7A38F4" w14:textId="77777777">
        <w:trPr>
          <w:trHeight w:val="300"/>
        </w:trPr>
        <w:tc>
          <w:tcPr>
            <w:tcW w:w="2527" w:type="dxa"/>
          </w:tcPr>
          <w:p w14:paraId="5ABF6DFA" w14:textId="77777777" w:rsidR="00731506" w:rsidRDefault="00C85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7CEAF771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5D23B245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D7AE399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31506" w14:paraId="5E9DFAD1" w14:textId="77777777">
        <w:trPr>
          <w:trHeight w:val="400"/>
        </w:trPr>
        <w:tc>
          <w:tcPr>
            <w:tcW w:w="2527" w:type="dxa"/>
          </w:tcPr>
          <w:p w14:paraId="21E7B059" w14:textId="77777777" w:rsidR="00731506" w:rsidRDefault="00C85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506519A7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5195F4E8" w14:textId="77777777" w:rsidR="00731506" w:rsidRDefault="00731506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00E14EF0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31506" w14:paraId="0521D695" w14:textId="77777777">
        <w:trPr>
          <w:trHeight w:val="380"/>
        </w:trPr>
        <w:tc>
          <w:tcPr>
            <w:tcW w:w="2527" w:type="dxa"/>
          </w:tcPr>
          <w:p w14:paraId="6DAC1584" w14:textId="77777777" w:rsidR="00731506" w:rsidRDefault="00C854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contextualSpacing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7DC25C57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245D6B52" w14:textId="77777777" w:rsidR="00731506" w:rsidRDefault="00C854B2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2EEAEA0E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E31CE25" w14:textId="77777777" w:rsidR="00731506" w:rsidRDefault="007315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731506" w14:paraId="1B542802" w14:textId="77777777">
        <w:trPr>
          <w:trHeight w:val="480"/>
        </w:trPr>
        <w:tc>
          <w:tcPr>
            <w:tcW w:w="508" w:type="dxa"/>
            <w:vMerge w:val="restart"/>
            <w:shd w:val="clear" w:color="auto" w:fill="FFFFFF"/>
          </w:tcPr>
          <w:p w14:paraId="57BE4E3C" w14:textId="77777777" w:rsidR="00731506" w:rsidRDefault="00C854B2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ACC4A1C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A43E6BE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9F7E74F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67184D6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C01D5FD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D7B395B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731506" w14:paraId="4B2A98B4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068FA74D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011EEE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068A53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4F588C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8C8F48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D61B351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8291580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731506" w14:paraId="7DBCB538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3C311CFD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331E975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CD5F548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72FCBCE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AA9965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ECB7F53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FE05F82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731506" w14:paraId="3F5D5748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4B8131FC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667682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12ED8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92EC2E2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1F7417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596C17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3884F77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731506" w14:paraId="6CEBA1C3" w14:textId="77777777">
        <w:trPr>
          <w:trHeight w:val="480"/>
        </w:trPr>
        <w:tc>
          <w:tcPr>
            <w:tcW w:w="508" w:type="dxa"/>
            <w:vMerge/>
            <w:shd w:val="clear" w:color="auto" w:fill="FFFFFF"/>
          </w:tcPr>
          <w:p w14:paraId="7AEA30D5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56046C1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98718D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ED05821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9D1BF09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E9A75F7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AC5954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731506" w14:paraId="3C482511" w14:textId="77777777">
        <w:trPr>
          <w:trHeight w:val="480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6A9A329" w14:textId="77777777" w:rsidR="00731506" w:rsidRDefault="0073150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4E53655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8623DEE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BEED89B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4F8A9F8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29D6C15" w14:textId="77777777" w:rsidR="00731506" w:rsidRDefault="00C854B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731506" w14:paraId="3BD27851" w14:textId="77777777">
        <w:trPr>
          <w:trHeight w:val="320"/>
        </w:trPr>
        <w:tc>
          <w:tcPr>
            <w:tcW w:w="974" w:type="dxa"/>
            <w:gridSpan w:val="2"/>
            <w:vMerge/>
            <w:shd w:val="clear" w:color="auto" w:fill="auto"/>
          </w:tcPr>
          <w:p w14:paraId="36C2C2EF" w14:textId="77777777" w:rsidR="00731506" w:rsidRDefault="007315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68BD28C8" w14:textId="77777777" w:rsidR="00731506" w:rsidRDefault="00C854B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145E9857" w14:textId="77777777" w:rsidR="00731506" w:rsidRDefault="00C854B2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731506" w14:paraId="09DD0559" w14:textId="77777777">
        <w:trPr>
          <w:trHeight w:val="280"/>
        </w:trPr>
        <w:tc>
          <w:tcPr>
            <w:tcW w:w="1724" w:type="dxa"/>
            <w:gridSpan w:val="2"/>
            <w:shd w:val="clear" w:color="auto" w:fill="D9D9D9"/>
          </w:tcPr>
          <w:p w14:paraId="0C06FE13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034DE8C9" w14:textId="77777777" w:rsidR="00731506" w:rsidRDefault="00731506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5EE81E3D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731506" w14:paraId="0783E019" w14:textId="77777777">
        <w:trPr>
          <w:trHeight w:val="280"/>
        </w:trPr>
        <w:tc>
          <w:tcPr>
            <w:tcW w:w="446" w:type="dxa"/>
          </w:tcPr>
          <w:p w14:paraId="7F22E31F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78701A83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7FB61656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731506" w14:paraId="75F16653" w14:textId="77777777">
        <w:trPr>
          <w:trHeight w:val="580"/>
        </w:trPr>
        <w:tc>
          <w:tcPr>
            <w:tcW w:w="446" w:type="dxa"/>
          </w:tcPr>
          <w:p w14:paraId="6938E67D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46EF2738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5FC07911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731506" w14:paraId="1FA3AB93" w14:textId="77777777">
        <w:trPr>
          <w:trHeight w:val="420"/>
        </w:trPr>
        <w:tc>
          <w:tcPr>
            <w:tcW w:w="446" w:type="dxa"/>
          </w:tcPr>
          <w:p w14:paraId="48EF8699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280B6C95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951512A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731506" w14:paraId="39E4AD91" w14:textId="77777777">
        <w:trPr>
          <w:trHeight w:val="420"/>
        </w:trPr>
        <w:tc>
          <w:tcPr>
            <w:tcW w:w="446" w:type="dxa"/>
          </w:tcPr>
          <w:p w14:paraId="64F9EEC8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634A5A54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6782308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broken bone requiring medical support &gt;24 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hours and time off work &gt;4 weeks.</w:t>
            </w:r>
          </w:p>
        </w:tc>
      </w:tr>
      <w:tr w:rsidR="00731506" w14:paraId="0440F16A" w14:textId="77777777">
        <w:trPr>
          <w:trHeight w:val="580"/>
        </w:trPr>
        <w:tc>
          <w:tcPr>
            <w:tcW w:w="446" w:type="dxa"/>
          </w:tcPr>
          <w:p w14:paraId="14E36E58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8" w:type="dxa"/>
          </w:tcPr>
          <w:p w14:paraId="740CD133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AC28A50" w14:textId="77777777" w:rsidR="00731506" w:rsidRDefault="00C854B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Fatality or multiple seriou</w:t>
            </w: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s injuries or illness requiring hospital admission or significant time off work.  </w:t>
            </w:r>
          </w:p>
        </w:tc>
      </w:tr>
    </w:tbl>
    <w:p w14:paraId="4A7A1486" w14:textId="77777777" w:rsidR="00731506" w:rsidRDefault="00C854B2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1415AA74" wp14:editId="1E38DCCA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4B0C21" w14:textId="77777777" w:rsidR="00731506" w:rsidRDefault="00C854B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6D1D0F06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0ED64C7F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4E416C98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EEFCF7F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residual risk is green, additional con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trols are not necessary.  </w:t>
                            </w:r>
                          </w:p>
                          <w:p w14:paraId="10F81188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17C55272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ntil additional controls have been implemented and the risk is reduced.</w:t>
                            </w:r>
                          </w:p>
                          <w:p w14:paraId="07F89032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5C08B27" w14:textId="77777777" w:rsidR="00731506" w:rsidRDefault="00C854B2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415AA74" id="Rectangle 1" o:spid="_x0000_s1039" style="position:absolute;margin-left:218pt;margin-top:12.6pt;width:277.5pt;height:261.75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" stroked="f">
                <v:textbox inset="2.53958mm,1.2694mm,2.53958mm,1.2694mm">
                  <w:txbxContent>
                    <w:p w14:paraId="2F4B0C21" w14:textId="77777777" w:rsidR="00731506" w:rsidRDefault="00C854B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6D1D0F06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0ED64C7F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4E416C98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EEFCF7F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residual risk is green, additional con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trols are not necessary.  </w:t>
                      </w:r>
                    </w:p>
                    <w:p w14:paraId="10F81188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17C55272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ntil additional controls have been implemented and the risk is reduced.</w:t>
                      </w:r>
                    </w:p>
                    <w:p w14:paraId="07F89032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65C08B27" w14:textId="77777777" w:rsidR="00731506" w:rsidRDefault="00C854B2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he control would be necessary.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872282E" w14:textId="77777777" w:rsidR="00731506" w:rsidRDefault="00731506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731506" w14:paraId="5F105363" w14:textId="77777777">
        <w:trPr>
          <w:trHeight w:val="480"/>
        </w:trPr>
        <w:tc>
          <w:tcPr>
            <w:tcW w:w="4817" w:type="dxa"/>
            <w:gridSpan w:val="2"/>
            <w:shd w:val="clear" w:color="auto" w:fill="D9D9D9"/>
          </w:tcPr>
          <w:p w14:paraId="5E7C3BD5" w14:textId="77777777" w:rsidR="00731506" w:rsidRDefault="00C854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731506" w14:paraId="6074550B" w14:textId="77777777">
        <w:trPr>
          <w:trHeight w:val="220"/>
        </w:trPr>
        <w:tc>
          <w:tcPr>
            <w:tcW w:w="1006" w:type="dxa"/>
          </w:tcPr>
          <w:p w14:paraId="105BE438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04EF75C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731506" w14:paraId="61A5E1F7" w14:textId="77777777">
        <w:trPr>
          <w:trHeight w:val="220"/>
        </w:trPr>
        <w:tc>
          <w:tcPr>
            <w:tcW w:w="1006" w:type="dxa"/>
          </w:tcPr>
          <w:p w14:paraId="69EF71EB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21F225EE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731506" w14:paraId="5D9D59CA" w14:textId="77777777">
        <w:trPr>
          <w:trHeight w:val="220"/>
        </w:trPr>
        <w:tc>
          <w:tcPr>
            <w:tcW w:w="1006" w:type="dxa"/>
          </w:tcPr>
          <w:p w14:paraId="33DABE03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9B8478A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731506" w14:paraId="4E6DE4EA" w14:textId="77777777">
        <w:trPr>
          <w:trHeight w:val="220"/>
        </w:trPr>
        <w:tc>
          <w:tcPr>
            <w:tcW w:w="1006" w:type="dxa"/>
          </w:tcPr>
          <w:p w14:paraId="788A805B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746B2B6D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731506" w14:paraId="599E2A82" w14:textId="77777777">
        <w:trPr>
          <w:trHeight w:val="60"/>
        </w:trPr>
        <w:tc>
          <w:tcPr>
            <w:tcW w:w="1006" w:type="dxa"/>
          </w:tcPr>
          <w:p w14:paraId="68F3C9A2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6B8B49E1" w14:textId="77777777" w:rsidR="00731506" w:rsidRDefault="00C854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3D19B1D" w14:textId="77777777" w:rsidR="00731506" w:rsidRDefault="00731506"/>
    <w:p w14:paraId="486661E2" w14:textId="77777777" w:rsidR="00731506" w:rsidRDefault="00731506">
      <w:bookmarkStart w:id="1" w:name="_gjdgxs" w:colFirst="0" w:colLast="0"/>
      <w:bookmarkEnd w:id="1"/>
    </w:p>
    <w:sectPr w:rsidR="00731506">
      <w:headerReference w:type="default" r:id="rId7"/>
      <w:footerReference w:type="default" r:id="rId8"/>
      <w:pgSz w:w="16839" w:h="11907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B734" w14:textId="77777777" w:rsidR="00C854B2" w:rsidRDefault="00C854B2">
      <w:pPr>
        <w:spacing w:after="0" w:line="240" w:lineRule="auto"/>
      </w:pPr>
      <w:r>
        <w:separator/>
      </w:r>
    </w:p>
  </w:endnote>
  <w:endnote w:type="continuationSeparator" w:id="0">
    <w:p w14:paraId="688ABC3A" w14:textId="77777777" w:rsidR="00C854B2" w:rsidRDefault="00C8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AA2F" w14:textId="77777777" w:rsidR="00731506" w:rsidRDefault="00C854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E46B0">
      <w:rPr>
        <w:color w:val="000000"/>
      </w:rPr>
      <w:fldChar w:fldCharType="separate"/>
    </w:r>
    <w:r w:rsidR="006E46B0">
      <w:rPr>
        <w:noProof/>
        <w:color w:val="000000"/>
      </w:rPr>
      <w:t>1</w:t>
    </w:r>
    <w:r>
      <w:rPr>
        <w:color w:val="000000"/>
      </w:rPr>
      <w:fldChar w:fldCharType="end"/>
    </w:r>
  </w:p>
  <w:p w14:paraId="6DEE9CB8" w14:textId="77777777" w:rsidR="00731506" w:rsidRDefault="007315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62B4" w14:textId="77777777" w:rsidR="00C854B2" w:rsidRDefault="00C854B2">
      <w:pPr>
        <w:spacing w:after="0" w:line="240" w:lineRule="auto"/>
      </w:pPr>
      <w:r>
        <w:separator/>
      </w:r>
    </w:p>
  </w:footnote>
  <w:footnote w:type="continuationSeparator" w:id="0">
    <w:p w14:paraId="5F0FDEBE" w14:textId="77777777" w:rsidR="00C854B2" w:rsidRDefault="00C85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89A2" w14:textId="77777777" w:rsidR="00731506" w:rsidRDefault="00C854B2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3F45B211" w14:textId="77777777" w:rsidR="00731506" w:rsidRDefault="00C854B2">
    <w:pPr>
      <w:pBdr>
        <w:top w:val="nil"/>
        <w:left w:val="nil"/>
        <w:bottom w:val="nil"/>
        <w:right w:val="nil"/>
        <w:between w:val="nil"/>
      </w:pBdr>
      <w:tabs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0C1D"/>
    <w:multiLevelType w:val="multilevel"/>
    <w:tmpl w:val="F06AB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06"/>
    <w:rsid w:val="003306E8"/>
    <w:rsid w:val="00341535"/>
    <w:rsid w:val="00405405"/>
    <w:rsid w:val="006E46B0"/>
    <w:rsid w:val="00731506"/>
    <w:rsid w:val="00C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F986"/>
  <w15:docId w15:val="{7439B1B6-0C49-4DA3-85CC-6DCA7A71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McDermaid</dc:creator>
  <cp:lastModifiedBy>mcdermaid l.l. (llm2g17)</cp:lastModifiedBy>
  <cp:revision>2</cp:revision>
  <dcterms:created xsi:type="dcterms:W3CDTF">2019-11-22T23:22:00Z</dcterms:created>
  <dcterms:modified xsi:type="dcterms:W3CDTF">2019-11-22T23:22:00Z</dcterms:modified>
</cp:coreProperties>
</file>