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14"/>
        <w:gridCol w:w="3776"/>
        <w:gridCol w:w="3778"/>
        <w:gridCol w:w="2724"/>
        <w:gridCol w:w="48"/>
      </w:tblGrid>
      <w:tr w:rsidR="00E22DF1" w14:paraId="5CE91689" w14:textId="77777777" w:rsidTr="0045061C">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45061C" w14:paraId="7CB20207" w14:textId="77777777" w:rsidTr="0045061C">
        <w:trPr>
          <w:gridAfter w:val="1"/>
          <w:wAfter w:w="61" w:type="dxa"/>
        </w:trPr>
        <w:tc>
          <w:tcPr>
            <w:tcW w:w="35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45061C" w:rsidRDefault="0045061C">
            <w:pPr>
              <w:spacing w:after="0" w:line="240" w:lineRule="auto"/>
              <w:ind w:left="170"/>
            </w:pPr>
            <w:r>
              <w:rPr>
                <w:rFonts w:ascii="Verdana" w:eastAsia="Verdana" w:hAnsi="Verdana" w:cs="Verdana"/>
                <w:b/>
              </w:rPr>
              <w:t>Risk Assessment for the activity of</w:t>
            </w:r>
          </w:p>
        </w:tc>
        <w:tc>
          <w:tcPr>
            <w:tcW w:w="73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5D5926" w14:textId="25B7BF07" w:rsidR="0045061C" w:rsidRDefault="0045061C">
            <w:pPr>
              <w:spacing w:after="0" w:line="240" w:lineRule="auto"/>
              <w:ind w:left="170"/>
              <w:rPr>
                <w:rFonts w:ascii="Verdana" w:eastAsia="Verdana" w:hAnsi="Verdana" w:cs="Verdana"/>
                <w:b/>
              </w:rPr>
            </w:pPr>
            <w:r w:rsidRPr="001C31A9">
              <w:rPr>
                <w:rFonts w:ascii="Verdana" w:eastAsia="Verdana" w:hAnsi="Verdana" w:cs="Verdana"/>
                <w:b/>
              </w:rPr>
              <w:t>Southampton Swing Dancer Society</w:t>
            </w:r>
            <w:r>
              <w:rPr>
                <w:rFonts w:ascii="Verdana" w:eastAsia="Verdana" w:hAnsi="Verdana" w:cs="Verdana"/>
                <w:b/>
              </w:rPr>
              <w:t xml:space="preserve"> Generic Risk Assessment</w:t>
            </w:r>
          </w:p>
          <w:p w14:paraId="1B31F686" w14:textId="77777777" w:rsidR="0045061C" w:rsidRDefault="0045061C">
            <w:pPr>
              <w:spacing w:after="0" w:line="240" w:lineRule="auto"/>
              <w:ind w:left="170"/>
            </w:pPr>
            <w:r>
              <w:rPr>
                <w:rFonts w:ascii="Verdana" w:eastAsia="Verdana" w:hAnsi="Verdana" w:cs="Verdana"/>
                <w:i/>
              </w:rPr>
              <w:t>Planning meetings, Social, Fundraising, Demonstrations, Awareness Stall/stand</w:t>
            </w:r>
          </w:p>
        </w:tc>
        <w:tc>
          <w:tcPr>
            <w:tcW w:w="28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91F5671" w14:textId="77777777" w:rsidR="0045061C" w:rsidRDefault="0045061C">
            <w:pPr>
              <w:spacing w:after="0" w:line="240" w:lineRule="auto"/>
              <w:ind w:left="170"/>
              <w:rPr>
                <w:rFonts w:ascii="Verdana" w:eastAsia="Verdana" w:hAnsi="Verdana" w:cs="Verdana"/>
                <w:b/>
              </w:rPr>
            </w:pPr>
            <w:r>
              <w:rPr>
                <w:rFonts w:ascii="Verdana" w:eastAsia="Verdana" w:hAnsi="Verdana" w:cs="Verdana"/>
                <w:b/>
              </w:rPr>
              <w:t>Date</w:t>
            </w:r>
          </w:p>
          <w:p w14:paraId="382E4C45" w14:textId="7EAE1433" w:rsidR="0045061C" w:rsidRDefault="0045061C">
            <w:pPr>
              <w:spacing w:after="0" w:line="240" w:lineRule="auto"/>
              <w:ind w:left="170"/>
            </w:pPr>
            <w:r>
              <w:t xml:space="preserve">15th </w:t>
            </w:r>
            <w:r w:rsidR="001647E1">
              <w:t>June</w:t>
            </w:r>
          </w:p>
          <w:p w14:paraId="66CB45D9" w14:textId="5E04A587" w:rsidR="0045061C" w:rsidRDefault="0045061C">
            <w:pPr>
              <w:spacing w:after="0" w:line="240" w:lineRule="auto"/>
              <w:ind w:left="170"/>
            </w:pPr>
            <w:r>
              <w:t>2023</w:t>
            </w:r>
          </w:p>
        </w:tc>
      </w:tr>
      <w:tr w:rsidR="00E22DF1" w14:paraId="7F93B16F" w14:textId="77777777" w:rsidTr="0045061C">
        <w:tc>
          <w:tcPr>
            <w:tcW w:w="35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5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7640A45F" w:rsidR="00E22DF1" w:rsidRDefault="00F0231B">
            <w:pPr>
              <w:spacing w:after="0" w:line="240" w:lineRule="auto"/>
              <w:ind w:left="170"/>
            </w:pPr>
            <w:r>
              <w:rPr>
                <w:rFonts w:ascii="Verdana" w:eastAsia="Verdana" w:hAnsi="Verdana" w:cs="Verdana"/>
                <w:b/>
              </w:rPr>
              <w:t xml:space="preserve">SUSU </w:t>
            </w:r>
            <w:r w:rsidR="00E72409">
              <w:rPr>
                <w:rFonts w:ascii="Verdana" w:eastAsia="Verdana" w:hAnsi="Verdana" w:cs="Verdana"/>
                <w:b/>
              </w:rPr>
              <w:t>Southampton Swing Dance Society</w:t>
            </w:r>
          </w:p>
        </w:tc>
        <w:tc>
          <w:tcPr>
            <w:tcW w:w="2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65A47D74" w:rsidR="00E22DF1" w:rsidRPr="00BB61FF" w:rsidRDefault="00F0231B">
            <w:pPr>
              <w:spacing w:after="0" w:line="240" w:lineRule="auto"/>
              <w:ind w:left="170"/>
              <w:rPr>
                <w:bCs/>
              </w:rPr>
            </w:pPr>
            <w:r>
              <w:rPr>
                <w:rFonts w:ascii="Verdana" w:eastAsia="Verdana" w:hAnsi="Verdana" w:cs="Verdana"/>
                <w:b/>
              </w:rPr>
              <w:t>Assessor</w:t>
            </w:r>
            <w:r w:rsidR="00BB61FF">
              <w:rPr>
                <w:rFonts w:ascii="Verdana" w:eastAsia="Verdana" w:hAnsi="Verdana" w:cs="Verdana"/>
                <w:b/>
              </w:rPr>
              <w:t xml:space="preserve"> </w:t>
            </w:r>
            <w:r w:rsidR="001647E1">
              <w:rPr>
                <w:rFonts w:ascii="Verdana" w:eastAsia="Verdana" w:hAnsi="Verdana" w:cs="Verdana"/>
                <w:b/>
              </w:rPr>
              <w:t>Hettie Rankin</w:t>
            </w:r>
          </w:p>
        </w:tc>
        <w:tc>
          <w:tcPr>
            <w:tcW w:w="295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477E8141" w:rsidR="00E22DF1" w:rsidRDefault="00F0231B">
            <w:pPr>
              <w:spacing w:after="0" w:line="240" w:lineRule="auto"/>
              <w:ind w:left="170"/>
            </w:pPr>
            <w:r>
              <w:rPr>
                <w:rFonts w:ascii="Verdana" w:eastAsia="Verdana" w:hAnsi="Verdana" w:cs="Verdana"/>
                <w:b/>
              </w:rPr>
              <w:t>Committee Member completing review</w:t>
            </w:r>
            <w:r w:rsidR="00BB61FF">
              <w:rPr>
                <w:rFonts w:ascii="Verdana" w:eastAsia="Verdana" w:hAnsi="Verdana" w:cs="Verdana"/>
                <w:b/>
              </w:rPr>
              <w:t xml:space="preserve"> </w:t>
            </w:r>
            <w:r w:rsidR="001647E1">
              <w:rPr>
                <w:rFonts w:ascii="Verdana" w:eastAsia="Verdana" w:hAnsi="Verdana" w:cs="Verdana"/>
                <w:b/>
              </w:rPr>
              <w:t>Lauren Rowe</w:t>
            </w:r>
          </w:p>
        </w:tc>
      </w:tr>
      <w:tr w:rsidR="00E22DF1" w14:paraId="0AF21045" w14:textId="77777777" w:rsidTr="0045061C">
        <w:tc>
          <w:tcPr>
            <w:tcW w:w="35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5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2D296E24" w:rsidR="00E22DF1" w:rsidRDefault="00F0231B">
            <w:pPr>
              <w:spacing w:after="0" w:line="240" w:lineRule="auto"/>
              <w:ind w:left="170"/>
            </w:pPr>
            <w:r>
              <w:rPr>
                <w:rFonts w:ascii="Verdana" w:eastAsia="Verdana" w:hAnsi="Verdana" w:cs="Verdana"/>
                <w:b/>
                <w:i/>
              </w:rPr>
              <w:t>President</w:t>
            </w:r>
            <w:r w:rsidR="0064337B">
              <w:rPr>
                <w:rFonts w:ascii="Verdana" w:eastAsia="Verdana" w:hAnsi="Verdana" w:cs="Verdana"/>
                <w:b/>
                <w:i/>
              </w:rPr>
              <w:t xml:space="preserve"> </w:t>
            </w:r>
            <w:r w:rsidR="001647E1">
              <w:rPr>
                <w:rFonts w:ascii="Verdana" w:eastAsia="Verdana" w:hAnsi="Verdana" w:cs="Verdana"/>
                <w:b/>
                <w:i/>
              </w:rPr>
              <w:t>Lauren Rowe</w:t>
            </w:r>
          </w:p>
        </w:tc>
        <w:tc>
          <w:tcPr>
            <w:tcW w:w="2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783AD34" w14:textId="2BD830EC" w:rsidR="00E22DF1" w:rsidRDefault="75D7057E">
            <w:pPr>
              <w:spacing w:after="0" w:line="240" w:lineRule="auto"/>
              <w:ind w:left="170"/>
            </w:pPr>
            <w:r w:rsidRPr="52A5A94C">
              <w:rPr>
                <w:rFonts w:ascii="Verdana" w:eastAsia="Verdana" w:hAnsi="Verdana" w:cs="Verdana"/>
                <w:b/>
                <w:bCs/>
              </w:rPr>
              <w:t>Signed off</w:t>
            </w:r>
          </w:p>
          <w:p w14:paraId="5F270B32" w14:textId="57EAFF6A" w:rsidR="00E22DF1" w:rsidRDefault="001647E1" w:rsidP="52A5A94C">
            <w:pPr>
              <w:spacing w:after="0" w:line="240" w:lineRule="auto"/>
              <w:ind w:left="170"/>
            </w:pPr>
            <w:r>
              <w:rPr>
                <w:noProof/>
              </w:rPr>
              <w:drawing>
                <wp:inline distT="0" distB="0" distL="0" distR="0" wp14:anchorId="6D555FF2" wp14:editId="0A475806">
                  <wp:extent cx="2154382" cy="117846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68030" cy="1185931"/>
                          </a:xfrm>
                          <a:prstGeom prst="rect">
                            <a:avLst/>
                          </a:prstGeom>
                        </pic:spPr>
                      </pic:pic>
                    </a:graphicData>
                  </a:graphic>
                </wp:inline>
              </w:drawing>
            </w:r>
          </w:p>
        </w:tc>
        <w:tc>
          <w:tcPr>
            <w:tcW w:w="295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 xml:space="preserve">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 xml:space="preserve">inform them of the </w:t>
            </w:r>
            <w:proofErr w:type="gramStart"/>
            <w:r>
              <w:rPr>
                <w:rFonts w:ascii="Calibri" w:eastAsia="Calibri" w:hAnsi="Calibri" w:cs="Calibri"/>
              </w:rPr>
              <w:t>event</w:t>
            </w:r>
            <w:proofErr w:type="gramEnd"/>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w:t>
            </w:r>
            <w:proofErr w:type="gramStart"/>
            <w:r>
              <w:rPr>
                <w:rFonts w:ascii="Calibri" w:eastAsia="Calibri" w:hAnsi="Calibri" w:cs="Calibri"/>
              </w:rPr>
              <w:t>chosen</w:t>
            </w:r>
            <w:proofErr w:type="gramEnd"/>
            <w:r>
              <w:rPr>
                <w:rFonts w:ascii="Calibri" w:eastAsia="Calibri" w:hAnsi="Calibri" w:cs="Calibri"/>
              </w:rPr>
              <w:t xml:space="preserve">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 xml:space="preserve">Money to not be left </w:t>
            </w:r>
            <w:proofErr w:type="gramStart"/>
            <w:r>
              <w:rPr>
                <w:rFonts w:ascii="Calibri" w:eastAsia="Calibri" w:hAnsi="Calibri" w:cs="Calibri"/>
              </w:rPr>
              <w:t>unattended</w:t>
            </w:r>
            <w:proofErr w:type="gramEnd"/>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Charity Event form completed, and RAG approval will be </w:t>
            </w:r>
            <w:proofErr w:type="gramStart"/>
            <w:r>
              <w:rPr>
                <w:rFonts w:ascii="Calibri" w:eastAsia="Calibri" w:hAnsi="Calibri" w:cs="Calibri"/>
              </w:rPr>
              <w:t>given</w:t>
            </w:r>
            <w:proofErr w:type="gramEnd"/>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All food hygiene certificates and event risk assessment to be approved by activities </w:t>
            </w:r>
            <w:proofErr w:type="gramStart"/>
            <w:r>
              <w:rPr>
                <w:rFonts w:ascii="Calibri" w:eastAsia="Calibri" w:hAnsi="Calibri" w:cs="Calibri"/>
              </w:rPr>
              <w:t>team</w:t>
            </w:r>
            <w:proofErr w:type="gramEnd"/>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Collection buckets to remain sealed and to not be left </w:t>
            </w:r>
            <w:proofErr w:type="gramStart"/>
            <w:r>
              <w:rPr>
                <w:rFonts w:ascii="Calibri" w:eastAsia="Calibri" w:hAnsi="Calibri" w:cs="Calibri"/>
              </w:rPr>
              <w:t>unattended</w:t>
            </w:r>
            <w:proofErr w:type="gramEnd"/>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Only order/buy food at establishments with appropriate food hygiene </w:t>
            </w:r>
            <w:proofErr w:type="gramStart"/>
            <w:r>
              <w:rPr>
                <w:rFonts w:ascii="Calibri" w:eastAsia="Calibri" w:hAnsi="Calibri" w:cs="Calibri"/>
              </w:rPr>
              <w:t>rating</w:t>
            </w:r>
            <w:proofErr w:type="gramEnd"/>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w:t>
            </w:r>
            <w:proofErr w:type="gramStart"/>
            <w:r>
              <w:rPr>
                <w:rFonts w:ascii="Calibri" w:eastAsia="Calibri" w:hAnsi="Calibri" w:cs="Calibri"/>
              </w:rPr>
              <w:t>products</w:t>
            </w:r>
            <w:proofErr w:type="gramEnd"/>
            <w:r>
              <w:rPr>
                <w:rFonts w:ascii="Calibri" w:eastAsia="Calibri" w:hAnsi="Calibri" w:cs="Calibri"/>
              </w:rPr>
              <w:t xml:space="preserve">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1CC89D7A" w:rsidR="00E22DF1" w:rsidRDefault="00DE1707">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6134FD89" w:rsidR="00E22DF1" w:rsidRDefault="00EA0F28">
            <w:pPr>
              <w:spacing w:after="0" w:line="240" w:lineRule="auto"/>
              <w:rPr>
                <w:rFonts w:ascii="Calibri" w:eastAsia="Calibri" w:hAnsi="Calibri" w:cs="Calibri"/>
              </w:rPr>
            </w:pPr>
            <w:r>
              <w:rPr>
                <w:rFonts w:ascii="Calibri" w:eastAsia="Calibri" w:hAnsi="Calibri" w:cs="Calibri"/>
              </w:rPr>
              <w:t>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w:t>
            </w:r>
            <w:proofErr w:type="gramStart"/>
            <w:r>
              <w:rPr>
                <w:rFonts w:ascii="Calibri" w:eastAsia="Calibri" w:hAnsi="Calibri" w:cs="Calibri"/>
              </w:rPr>
              <w:t>areas</w:t>
            </w:r>
            <w:proofErr w:type="gramEnd"/>
            <w:r>
              <w:rPr>
                <w:rFonts w:ascii="Calibri" w:eastAsia="Calibri" w:hAnsi="Calibri" w:cs="Calibri"/>
              </w:rPr>
              <w:t xml:space="preserve">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w:t>
            </w:r>
            <w:proofErr w:type="gramStart"/>
            <w:r>
              <w:rPr>
                <w:rFonts w:ascii="Calibri" w:eastAsia="Calibri" w:hAnsi="Calibri" w:cs="Calibri"/>
              </w:rPr>
              <w:t>event</w:t>
            </w:r>
            <w:proofErr w:type="gramEnd"/>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Everybody will be encouraged to stay together as a </w:t>
            </w:r>
            <w:proofErr w:type="gramStart"/>
            <w:r>
              <w:rPr>
                <w:rFonts w:ascii="Calibri" w:eastAsia="Calibri" w:hAnsi="Calibri" w:cs="Calibri"/>
                <w:color w:val="000000"/>
              </w:rPr>
              <w:t>group</w:t>
            </w:r>
            <w:proofErr w:type="gramEnd"/>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w:t>
            </w:r>
            <w:proofErr w:type="gramStart"/>
            <w:r>
              <w:rPr>
                <w:rFonts w:ascii="Calibri" w:eastAsia="Calibri" w:hAnsi="Calibri" w:cs="Calibri"/>
                <w:color w:val="000000"/>
              </w:rPr>
              <w:t>areas</w:t>
            </w:r>
            <w:proofErr w:type="gramEnd"/>
            <w:r>
              <w:rPr>
                <w:rFonts w:ascii="Calibri" w:eastAsia="Calibri" w:hAnsi="Calibri" w:cs="Calibri"/>
                <w:color w:val="000000"/>
              </w:rPr>
              <w:t xml:space="preserve">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7">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E27A914" w:rsidR="00E22DF1" w:rsidRDefault="00663771">
            <w:pPr>
              <w:spacing w:after="0" w:line="240" w:lineRule="auto"/>
              <w:rPr>
                <w:rFonts w:ascii="Calibri" w:eastAsia="Calibri" w:hAnsi="Calibri" w:cs="Calibri"/>
              </w:rPr>
            </w:pPr>
            <w:r>
              <w:rPr>
                <w:rFonts w:ascii="Calibri" w:eastAsia="Calibri" w:hAnsi="Calibri" w:cs="Calibr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4A5B77EE" w:rsidR="00E22DF1" w:rsidRDefault="00620799">
            <w:pPr>
              <w:spacing w:after="0" w:line="240" w:lineRule="auto"/>
              <w:rPr>
                <w:rFonts w:ascii="Calibri" w:eastAsia="Calibri" w:hAnsi="Calibri" w:cs="Calibri"/>
              </w:rPr>
            </w:pPr>
            <w:r>
              <w:rPr>
                <w:rFonts w:ascii="Calibri" w:eastAsia="Calibri" w:hAnsi="Calibri" w:cs="Calibri"/>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w:t>
            </w:r>
            <w:proofErr w:type="gramStart"/>
            <w:r>
              <w:rPr>
                <w:rFonts w:ascii="Calibri" w:eastAsia="Calibri" w:hAnsi="Calibri" w:cs="Calibri"/>
              </w:rPr>
              <w:t>newsletter</w:t>
            </w:r>
            <w:proofErr w:type="gramEnd"/>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w:t>
            </w:r>
            <w:proofErr w:type="gramStart"/>
            <w:r>
              <w:rPr>
                <w:rFonts w:ascii="Calibri" w:eastAsia="Calibri" w:hAnsi="Calibri" w:cs="Calibri"/>
              </w:rPr>
              <w:t>required</w:t>
            </w:r>
            <w:proofErr w:type="gramEnd"/>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596D9AB1"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Overcrowding at </w:t>
            </w:r>
            <w:r w:rsidR="00130BBC">
              <w:rPr>
                <w:rFonts w:ascii="Calibri" w:eastAsia="Calibri" w:hAnsi="Calibri" w:cs="Calibri"/>
              </w:rPr>
              <w:t>Event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w:t>
            </w:r>
            <w:proofErr w:type="gramStart"/>
            <w:r>
              <w:rPr>
                <w:rFonts w:ascii="Calibri" w:eastAsia="Calibri" w:hAnsi="Calibri" w:cs="Calibri"/>
              </w:rPr>
              <w:t>formed</w:t>
            </w:r>
            <w:proofErr w:type="gramEnd"/>
            <w:r>
              <w:rPr>
                <w:rFonts w:ascii="Calibri" w:eastAsia="Calibri" w:hAnsi="Calibri" w:cs="Calibri"/>
              </w:rPr>
              <w:t xml:space="preserve">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w:t>
            </w:r>
            <w:proofErr w:type="gramStart"/>
            <w:r>
              <w:rPr>
                <w:rFonts w:ascii="Calibri" w:eastAsia="Calibri" w:hAnsi="Calibri" w:cs="Calibri"/>
              </w:rPr>
              <w:t>clear</w:t>
            </w:r>
            <w:proofErr w:type="gramEnd"/>
            <w:r>
              <w:rPr>
                <w:rFonts w:ascii="Calibri" w:eastAsia="Calibri" w:hAnsi="Calibri" w:cs="Calibri"/>
              </w:rPr>
              <w:t xml:space="preserve">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that organisers /volunteers do not block walkways when engaging with </w:t>
            </w:r>
            <w:proofErr w:type="gramStart"/>
            <w:r>
              <w:rPr>
                <w:rFonts w:ascii="Calibri" w:eastAsia="Calibri" w:hAnsi="Calibri" w:cs="Calibri"/>
              </w:rPr>
              <w:t>attendees</w:t>
            </w:r>
            <w:proofErr w:type="gramEnd"/>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w:t>
            </w:r>
            <w:proofErr w:type="gramStart"/>
            <w:r>
              <w:rPr>
                <w:rFonts w:ascii="Calibri" w:eastAsia="Calibri" w:hAnsi="Calibri" w:cs="Calibri"/>
              </w:rPr>
              <w:t>points</w:t>
            </w:r>
            <w:proofErr w:type="gramEnd"/>
            <w:r>
              <w:rPr>
                <w:rFonts w:ascii="Calibri" w:eastAsia="Calibri" w:hAnsi="Calibri" w:cs="Calibri"/>
              </w:rPr>
              <w:t xml:space="preserve">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7BB56577"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863"/>
        <w:gridCol w:w="1707"/>
        <w:gridCol w:w="1310"/>
        <w:gridCol w:w="777"/>
        <w:gridCol w:w="1023"/>
        <w:gridCol w:w="2989"/>
        <w:gridCol w:w="1500"/>
      </w:tblGrid>
      <w:tr w:rsidR="00E22DF1" w14:paraId="3A13C3EE" w14:textId="77777777" w:rsidTr="389565D3">
        <w:trPr>
          <w:cantSplit/>
        </w:trPr>
        <w:tc>
          <w:tcPr>
            <w:tcW w:w="1711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389565D3">
        <w:trPr>
          <w:cantSplit/>
          <w:trHeight w:val="1"/>
        </w:trPr>
        <w:tc>
          <w:tcPr>
            <w:tcW w:w="1711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389565D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lastRenderedPageBreak/>
              <w:t>1</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389565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389565D3">
        <w:trPr>
          <w:cantSplit/>
          <w:trHeight w:val="1"/>
        </w:trPr>
        <w:tc>
          <w:tcPr>
            <w:tcW w:w="10025"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1C87DA80" w:rsidR="00E22DF1" w:rsidRDefault="001647E1">
            <w:pPr>
              <w:spacing w:after="0" w:line="240" w:lineRule="auto"/>
            </w:pPr>
            <w:r>
              <w:rPr>
                <w:noProof/>
              </w:rPr>
              <w:drawing>
                <wp:inline distT="0" distB="0" distL="0" distR="0" wp14:anchorId="22D628A8" wp14:editId="0CE28BCD">
                  <wp:extent cx="3343275" cy="1828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3343275" cy="1828800"/>
                          </a:xfrm>
                          <a:prstGeom prst="rect">
                            <a:avLst/>
                          </a:prstGeom>
                        </pic:spPr>
                      </pic:pic>
                    </a:graphicData>
                  </a:graphic>
                </wp:inline>
              </w:drawing>
            </w:r>
          </w:p>
        </w:tc>
        <w:tc>
          <w:tcPr>
            <w:tcW w:w="709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E58E53" w14:textId="77777777" w:rsidR="00E22DF1" w:rsidRDefault="00F0231B" w:rsidP="389565D3">
            <w:pPr>
              <w:spacing w:after="0" w:line="240" w:lineRule="auto"/>
              <w:rPr>
                <w:rFonts w:ascii="Lucida Sans" w:eastAsia="Lucida Sans" w:hAnsi="Lucida Sans" w:cs="Lucida Sans"/>
                <w:color w:val="000000" w:themeColor="text1"/>
              </w:rPr>
            </w:pPr>
            <w:r w:rsidRPr="389565D3">
              <w:rPr>
                <w:rFonts w:ascii="Lucida Sans" w:eastAsia="Lucida Sans" w:hAnsi="Lucida Sans" w:cs="Lucida Sans"/>
                <w:color w:val="000000" w:themeColor="text1"/>
              </w:rPr>
              <w:t>Responsible manager’s signature:</w:t>
            </w:r>
          </w:p>
          <w:p w14:paraId="7A8F3D4A" w14:textId="2AD2C913" w:rsidR="001647E1" w:rsidRDefault="001647E1" w:rsidP="389565D3">
            <w:pPr>
              <w:spacing w:after="0" w:line="240" w:lineRule="auto"/>
            </w:pPr>
            <w:r>
              <w:rPr>
                <w:noProof/>
              </w:rPr>
              <w:drawing>
                <wp:inline distT="0" distB="0" distL="0" distR="0" wp14:anchorId="7378B4F7" wp14:editId="78C36A7A">
                  <wp:extent cx="1684020" cy="853440"/>
                  <wp:effectExtent l="0" t="0" r="0" b="3810"/>
                  <wp:docPr id="1926937804" name="Picture 1926937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6937804" name="Picture 1926937804"/>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1684020" cy="853440"/>
                          </a:xfrm>
                          <a:prstGeom prst="rect">
                            <a:avLst/>
                          </a:prstGeom>
                        </pic:spPr>
                      </pic:pic>
                    </a:graphicData>
                  </a:graphic>
                </wp:inline>
              </w:drawing>
            </w:r>
          </w:p>
        </w:tc>
      </w:tr>
      <w:tr w:rsidR="001647E1" w14:paraId="0477BC5B" w14:textId="77777777" w:rsidTr="389565D3">
        <w:trPr>
          <w:cantSplit/>
        </w:trPr>
        <w:tc>
          <w:tcPr>
            <w:tcW w:w="924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2A86F9C6" w:rsidR="00E22DF1" w:rsidRDefault="00F0231B">
            <w:pPr>
              <w:spacing w:after="0" w:line="240" w:lineRule="auto"/>
            </w:pPr>
            <w:r>
              <w:rPr>
                <w:rFonts w:ascii="Lucida Sans" w:eastAsia="Lucida Sans" w:hAnsi="Lucida Sans" w:cs="Lucida Sans"/>
                <w:color w:val="000000"/>
              </w:rPr>
              <w:lastRenderedPageBreak/>
              <w:t>Print name:</w:t>
            </w:r>
            <w:r w:rsidR="0045061C">
              <w:rPr>
                <w:rFonts w:ascii="Lucida Sans" w:eastAsia="Lucida Sans" w:hAnsi="Lucida Sans" w:cs="Lucida Sans"/>
                <w:color w:val="000000"/>
              </w:rPr>
              <w:t xml:space="preserve"> </w:t>
            </w:r>
            <w:r w:rsidR="001647E1">
              <w:rPr>
                <w:rFonts w:ascii="Lucida Sans" w:eastAsia="Lucida Sans" w:hAnsi="Lucida Sans" w:cs="Lucida Sans"/>
                <w:color w:val="000000"/>
              </w:rPr>
              <w:t>Lauren Rowe</w:t>
            </w:r>
          </w:p>
        </w:tc>
        <w:tc>
          <w:tcPr>
            <w:tcW w:w="7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A2E822E" w:rsidR="00E22DF1" w:rsidRDefault="00F0231B">
            <w:pPr>
              <w:spacing w:after="0" w:line="240" w:lineRule="auto"/>
            </w:pPr>
            <w:r>
              <w:rPr>
                <w:rFonts w:ascii="Lucida Sans" w:eastAsia="Lucida Sans" w:hAnsi="Lucida Sans" w:cs="Lucida Sans"/>
                <w:color w:val="000000"/>
              </w:rPr>
              <w:t>Date:</w:t>
            </w:r>
            <w:r w:rsidR="001647E1">
              <w:rPr>
                <w:rFonts w:ascii="Lucida Sans" w:eastAsia="Lucida Sans" w:hAnsi="Lucida Sans" w:cs="Lucida Sans"/>
                <w:color w:val="000000"/>
              </w:rPr>
              <w:t xml:space="preserve"> 15</w:t>
            </w:r>
            <w:r w:rsidR="001647E1" w:rsidRPr="001647E1">
              <w:rPr>
                <w:rFonts w:ascii="Lucida Sans" w:eastAsia="Lucida Sans" w:hAnsi="Lucida Sans" w:cs="Lucida Sans"/>
                <w:color w:val="000000"/>
                <w:vertAlign w:val="superscript"/>
              </w:rPr>
              <w:t>th</w:t>
            </w:r>
            <w:r w:rsidR="001647E1">
              <w:rPr>
                <w:rFonts w:ascii="Lucida Sans" w:eastAsia="Lucida Sans" w:hAnsi="Lucida Sans" w:cs="Lucida Sans"/>
                <w:color w:val="000000"/>
              </w:rPr>
              <w:t xml:space="preserve"> June 2024</w:t>
            </w:r>
          </w:p>
        </w:tc>
        <w:tc>
          <w:tcPr>
            <w:tcW w:w="532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594F0111" w:rsidR="00E22DF1" w:rsidRDefault="00F0231B">
            <w:pPr>
              <w:spacing w:after="0" w:line="240" w:lineRule="auto"/>
            </w:pPr>
            <w:r w:rsidRPr="389565D3">
              <w:rPr>
                <w:rFonts w:ascii="Lucida Sans" w:eastAsia="Lucida Sans" w:hAnsi="Lucida Sans" w:cs="Lucida Sans"/>
                <w:color w:val="000000" w:themeColor="text1"/>
              </w:rPr>
              <w:t>Print name:</w:t>
            </w:r>
            <w:r w:rsidR="25645E4B" w:rsidRPr="389565D3">
              <w:rPr>
                <w:rFonts w:ascii="Lucida Sans" w:eastAsia="Lucida Sans" w:hAnsi="Lucida Sans" w:cs="Lucida Sans"/>
                <w:color w:val="000000" w:themeColor="text1"/>
              </w:rPr>
              <w:t xml:space="preserve"> </w:t>
            </w:r>
            <w:r w:rsidR="001647E1">
              <w:rPr>
                <w:rFonts w:ascii="Lucida Sans" w:eastAsia="Lucida Sans" w:hAnsi="Lucida Sans" w:cs="Lucida Sans"/>
                <w:color w:val="000000" w:themeColor="text1"/>
              </w:rPr>
              <w:t>Hettie Rankin</w:t>
            </w:r>
          </w:p>
        </w:tc>
        <w:tc>
          <w:tcPr>
            <w:tcW w:w="17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5C8EE829" w:rsidR="00E22DF1" w:rsidRDefault="00F0231B">
            <w:pPr>
              <w:spacing w:after="0" w:line="240" w:lineRule="auto"/>
            </w:pPr>
            <w:r w:rsidRPr="389565D3">
              <w:rPr>
                <w:rFonts w:ascii="Lucida Sans" w:eastAsia="Lucida Sans" w:hAnsi="Lucida Sans" w:cs="Lucida Sans"/>
                <w:color w:val="000000" w:themeColor="text1"/>
              </w:rPr>
              <w:t>Date</w:t>
            </w:r>
            <w:r w:rsidR="702DC7C0" w:rsidRPr="389565D3">
              <w:rPr>
                <w:rFonts w:ascii="Lucida Sans" w:eastAsia="Lucida Sans" w:hAnsi="Lucida Sans" w:cs="Lucida Sans"/>
                <w:color w:val="000000" w:themeColor="text1"/>
              </w:rPr>
              <w:t xml:space="preserve">: </w:t>
            </w:r>
            <w:r w:rsidR="001647E1">
              <w:rPr>
                <w:rFonts w:ascii="Lucida Sans" w:eastAsia="Lucida Sans" w:hAnsi="Lucida Sans" w:cs="Lucida Sans"/>
                <w:color w:val="000000" w:themeColor="text1"/>
              </w:rPr>
              <w:t xml:space="preserve">15 June </w:t>
            </w:r>
            <w:r w:rsidR="702DC7C0" w:rsidRPr="389565D3">
              <w:rPr>
                <w:rFonts w:ascii="Lucida Sans" w:eastAsia="Lucida Sans" w:hAnsi="Lucida Sans" w:cs="Lucida Sans"/>
                <w:color w:val="000000" w:themeColor="text1"/>
              </w:rPr>
              <w:t>202</w:t>
            </w:r>
            <w:r w:rsidR="001647E1">
              <w:rPr>
                <w:rFonts w:ascii="Lucida Sans" w:eastAsia="Lucida Sans" w:hAnsi="Lucida Sans" w:cs="Lucida Sans"/>
                <w:color w:val="000000" w:themeColor="text1"/>
              </w:rPr>
              <w:t>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lastRenderedPageBreak/>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45061C">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Yu Mincho">
    <w:altName w:val="Yu Gothic"/>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08736152">
    <w:abstractNumId w:val="3"/>
  </w:num>
  <w:num w:numId="2" w16cid:durableId="1365864548">
    <w:abstractNumId w:val="45"/>
  </w:num>
  <w:num w:numId="3" w16cid:durableId="1102413513">
    <w:abstractNumId w:val="1"/>
  </w:num>
  <w:num w:numId="4" w16cid:durableId="2109808499">
    <w:abstractNumId w:val="21"/>
  </w:num>
  <w:num w:numId="5" w16cid:durableId="1166360983">
    <w:abstractNumId w:val="52"/>
  </w:num>
  <w:num w:numId="6" w16cid:durableId="834689303">
    <w:abstractNumId w:val="10"/>
  </w:num>
  <w:num w:numId="7" w16cid:durableId="1783769397">
    <w:abstractNumId w:val="61"/>
  </w:num>
  <w:num w:numId="8" w16cid:durableId="626548008">
    <w:abstractNumId w:val="18"/>
  </w:num>
  <w:num w:numId="9" w16cid:durableId="832992731">
    <w:abstractNumId w:val="57"/>
  </w:num>
  <w:num w:numId="10" w16cid:durableId="260068822">
    <w:abstractNumId w:val="42"/>
  </w:num>
  <w:num w:numId="11" w16cid:durableId="740295606">
    <w:abstractNumId w:val="60"/>
  </w:num>
  <w:num w:numId="12" w16cid:durableId="1593277359">
    <w:abstractNumId w:val="37"/>
  </w:num>
  <w:num w:numId="13" w16cid:durableId="1376928595">
    <w:abstractNumId w:val="59"/>
  </w:num>
  <w:num w:numId="14" w16cid:durableId="246038845">
    <w:abstractNumId w:val="22"/>
  </w:num>
  <w:num w:numId="15" w16cid:durableId="109516708">
    <w:abstractNumId w:val="34"/>
  </w:num>
  <w:num w:numId="16" w16cid:durableId="611518369">
    <w:abstractNumId w:val="53"/>
  </w:num>
  <w:num w:numId="17" w16cid:durableId="1369330798">
    <w:abstractNumId w:val="32"/>
  </w:num>
  <w:num w:numId="18" w16cid:durableId="326523058">
    <w:abstractNumId w:val="7"/>
  </w:num>
  <w:num w:numId="19" w16cid:durableId="219751761">
    <w:abstractNumId w:val="13"/>
  </w:num>
  <w:num w:numId="20" w16cid:durableId="1873952101">
    <w:abstractNumId w:val="6"/>
  </w:num>
  <w:num w:numId="21" w16cid:durableId="544024142">
    <w:abstractNumId w:val="14"/>
  </w:num>
  <w:num w:numId="22" w16cid:durableId="1652098011">
    <w:abstractNumId w:val="33"/>
  </w:num>
  <w:num w:numId="23" w16cid:durableId="959068516">
    <w:abstractNumId w:val="46"/>
  </w:num>
  <w:num w:numId="24" w16cid:durableId="1248538445">
    <w:abstractNumId w:val="16"/>
  </w:num>
  <w:num w:numId="25" w16cid:durableId="966355675">
    <w:abstractNumId w:val="15"/>
  </w:num>
  <w:num w:numId="26" w16cid:durableId="506598799">
    <w:abstractNumId w:val="9"/>
  </w:num>
  <w:num w:numId="27" w16cid:durableId="1578633271">
    <w:abstractNumId w:val="31"/>
  </w:num>
  <w:num w:numId="28" w16cid:durableId="907421930">
    <w:abstractNumId w:val="11"/>
  </w:num>
  <w:num w:numId="29" w16cid:durableId="1442459524">
    <w:abstractNumId w:val="8"/>
  </w:num>
  <w:num w:numId="30" w16cid:durableId="498161517">
    <w:abstractNumId w:val="44"/>
  </w:num>
  <w:num w:numId="31" w16cid:durableId="1874338597">
    <w:abstractNumId w:val="64"/>
  </w:num>
  <w:num w:numId="32" w16cid:durableId="534464507">
    <w:abstractNumId w:val="4"/>
  </w:num>
  <w:num w:numId="33" w16cid:durableId="2057200746">
    <w:abstractNumId w:val="5"/>
  </w:num>
  <w:num w:numId="34" w16cid:durableId="758673976">
    <w:abstractNumId w:val="51"/>
  </w:num>
  <w:num w:numId="35" w16cid:durableId="808478854">
    <w:abstractNumId w:val="35"/>
  </w:num>
  <w:num w:numId="36" w16cid:durableId="1962764095">
    <w:abstractNumId w:val="39"/>
  </w:num>
  <w:num w:numId="37" w16cid:durableId="392779241">
    <w:abstractNumId w:val="47"/>
  </w:num>
  <w:num w:numId="38" w16cid:durableId="1781224090">
    <w:abstractNumId w:val="26"/>
  </w:num>
  <w:num w:numId="39" w16cid:durableId="723069867">
    <w:abstractNumId w:val="50"/>
  </w:num>
  <w:num w:numId="40" w16cid:durableId="61490430">
    <w:abstractNumId w:val="20"/>
  </w:num>
  <w:num w:numId="41" w16cid:durableId="1162086535">
    <w:abstractNumId w:val="29"/>
  </w:num>
  <w:num w:numId="42" w16cid:durableId="319965776">
    <w:abstractNumId w:val="49"/>
  </w:num>
  <w:num w:numId="43" w16cid:durableId="492840865">
    <w:abstractNumId w:val="63"/>
  </w:num>
  <w:num w:numId="44" w16cid:durableId="1724399833">
    <w:abstractNumId w:val="54"/>
  </w:num>
  <w:num w:numId="45" w16cid:durableId="1618371600">
    <w:abstractNumId w:val="36"/>
  </w:num>
  <w:num w:numId="46" w16cid:durableId="654643944">
    <w:abstractNumId w:val="0"/>
  </w:num>
  <w:num w:numId="47" w16cid:durableId="210387047">
    <w:abstractNumId w:val="2"/>
  </w:num>
  <w:num w:numId="48" w16cid:durableId="1110472771">
    <w:abstractNumId w:val="23"/>
  </w:num>
  <w:num w:numId="49" w16cid:durableId="282621099">
    <w:abstractNumId w:val="56"/>
  </w:num>
  <w:num w:numId="50" w16cid:durableId="651180950">
    <w:abstractNumId w:val="19"/>
  </w:num>
  <w:num w:numId="51" w16cid:durableId="446200908">
    <w:abstractNumId w:val="48"/>
  </w:num>
  <w:num w:numId="52" w16cid:durableId="662660394">
    <w:abstractNumId w:val="25"/>
  </w:num>
  <w:num w:numId="53" w16cid:durableId="471488065">
    <w:abstractNumId w:val="43"/>
  </w:num>
  <w:num w:numId="54" w16cid:durableId="1635255762">
    <w:abstractNumId w:val="27"/>
  </w:num>
  <w:num w:numId="55" w16cid:durableId="365909202">
    <w:abstractNumId w:val="41"/>
  </w:num>
  <w:num w:numId="56" w16cid:durableId="1102534814">
    <w:abstractNumId w:val="30"/>
  </w:num>
  <w:num w:numId="57" w16cid:durableId="1647590422">
    <w:abstractNumId w:val="17"/>
  </w:num>
  <w:num w:numId="58" w16cid:durableId="1948928838">
    <w:abstractNumId w:val="62"/>
  </w:num>
  <w:num w:numId="59" w16cid:durableId="288440619">
    <w:abstractNumId w:val="28"/>
  </w:num>
  <w:num w:numId="60" w16cid:durableId="720398712">
    <w:abstractNumId w:val="24"/>
  </w:num>
  <w:num w:numId="61" w16cid:durableId="968704439">
    <w:abstractNumId w:val="12"/>
  </w:num>
  <w:num w:numId="62" w16cid:durableId="2142573360">
    <w:abstractNumId w:val="38"/>
  </w:num>
  <w:num w:numId="63" w16cid:durableId="249579562">
    <w:abstractNumId w:val="40"/>
  </w:num>
  <w:num w:numId="64" w16cid:durableId="884367788">
    <w:abstractNumId w:val="58"/>
  </w:num>
  <w:num w:numId="65" w16cid:durableId="566574912">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30BBC"/>
    <w:rsid w:val="001647E1"/>
    <w:rsid w:val="001C31A9"/>
    <w:rsid w:val="002925C4"/>
    <w:rsid w:val="00404196"/>
    <w:rsid w:val="00405B86"/>
    <w:rsid w:val="00422196"/>
    <w:rsid w:val="0045061C"/>
    <w:rsid w:val="00506A17"/>
    <w:rsid w:val="005761BD"/>
    <w:rsid w:val="005B05A4"/>
    <w:rsid w:val="00620799"/>
    <w:rsid w:val="0064337B"/>
    <w:rsid w:val="00663771"/>
    <w:rsid w:val="0075767C"/>
    <w:rsid w:val="008C3133"/>
    <w:rsid w:val="00990986"/>
    <w:rsid w:val="00A23215"/>
    <w:rsid w:val="00BB61FF"/>
    <w:rsid w:val="00BC3191"/>
    <w:rsid w:val="00C5397C"/>
    <w:rsid w:val="00D53539"/>
    <w:rsid w:val="00DC0674"/>
    <w:rsid w:val="00DE1707"/>
    <w:rsid w:val="00E22DF1"/>
    <w:rsid w:val="00E41C3F"/>
    <w:rsid w:val="00E72409"/>
    <w:rsid w:val="00EA0F28"/>
    <w:rsid w:val="00ED085A"/>
    <w:rsid w:val="00F0231B"/>
    <w:rsid w:val="00F24437"/>
    <w:rsid w:val="1087D816"/>
    <w:rsid w:val="1A9926E9"/>
    <w:rsid w:val="25645E4B"/>
    <w:rsid w:val="389565D3"/>
    <w:rsid w:val="3E3033DF"/>
    <w:rsid w:val="48CB7090"/>
    <w:rsid w:val="52A5A94C"/>
    <w:rsid w:val="60EF5008"/>
    <w:rsid w:val="6987CA5A"/>
    <w:rsid w:val="702DC7C0"/>
    <w:rsid w:val="75D705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3EDD5818-3BC5-4701-9A52-B33A899B8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macintosh"/>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image" Target="media/image1.png"/><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25</Pages>
  <Words>2657</Words>
  <Characters>15149</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Rowe (lar1g21)</dc:creator>
  <cp:keywords/>
  <cp:lastModifiedBy>Lauren Rowe (lar1g21)</cp:lastModifiedBy>
  <cp:revision>4</cp:revision>
  <dcterms:created xsi:type="dcterms:W3CDTF">2024-06-20T10:39:00Z</dcterms:created>
  <dcterms:modified xsi:type="dcterms:W3CDTF">2024-06-20T10:41:00Z</dcterms:modified>
</cp:coreProperties>
</file>