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5EEF782" w:rsidR="00A156C3" w:rsidRPr="00A156C3" w:rsidRDefault="00B3050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Pool Night at Rocket </w:t>
            </w:r>
            <w:proofErr w:type="spellStart"/>
            <w:r>
              <w:rPr>
                <w:rFonts w:ascii="Verdana" w:eastAsia="Times New Roman" w:hAnsi="Verdana" w:cs="Times New Roman"/>
                <w:b/>
                <w:lang w:eastAsia="en-GB"/>
              </w:rPr>
              <w:t>Ronnies</w:t>
            </w:r>
            <w:proofErr w:type="spellEnd"/>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7777777" w:rsidR="00A156C3" w:rsidRPr="00A156C3" w:rsidRDefault="00A156C3" w:rsidP="00A156C3">
            <w:pPr>
              <w:pStyle w:val="ListParagraph"/>
              <w:ind w:left="170"/>
              <w:rPr>
                <w:rFonts w:ascii="Verdana" w:eastAsia="Times New Roman" w:hAnsi="Verdana" w:cs="Times New Roman"/>
                <w:b/>
                <w:lang w:eastAsia="en-GB"/>
              </w:rPr>
            </w:pP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12BFFB9" w:rsidR="00A156C3" w:rsidRPr="00A156C3" w:rsidRDefault="009E3D7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Islamic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D0C7F5B" w:rsidR="00A156C3" w:rsidRPr="00A156C3" w:rsidRDefault="003E165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Muhammed Qaid</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58C14387" w:rsidR="00EB5320" w:rsidRPr="0066375A" w:rsidRDefault="0066375A" w:rsidP="0066375A">
            <w:pPr>
              <w:rPr>
                <w:rFonts w:ascii="Verdana" w:eastAsia="Times New Roman" w:hAnsi="Verdana" w:cs="Times New Roman"/>
                <w:b/>
                <w:iCs/>
                <w:lang w:eastAsia="en-GB"/>
              </w:rPr>
            </w:pPr>
            <w:r>
              <w:rPr>
                <w:rFonts w:ascii="Verdana" w:eastAsia="Times New Roman" w:hAnsi="Verdana" w:cs="Times New Roman"/>
                <w:b/>
                <w:iCs/>
                <w:lang w:eastAsia="en-GB"/>
              </w:rPr>
              <w:t xml:space="preserve">  Muhammed Qaid</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4F7B2742" w:rsidR="00EB5320" w:rsidRDefault="0066375A"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Muhammed Qaid</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36"/>
        <w:gridCol w:w="2721"/>
        <w:gridCol w:w="1939"/>
        <w:gridCol w:w="489"/>
        <w:gridCol w:w="489"/>
        <w:gridCol w:w="496"/>
        <w:gridCol w:w="3035"/>
        <w:gridCol w:w="489"/>
        <w:gridCol w:w="489"/>
        <w:gridCol w:w="496"/>
        <w:gridCol w:w="301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184CEC">
        <w:trPr>
          <w:tblHeader/>
        </w:trPr>
        <w:tc>
          <w:tcPr>
            <w:tcW w:w="2078"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5"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7"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184CEC">
        <w:trPr>
          <w:tblHeader/>
        </w:trPr>
        <w:tc>
          <w:tcPr>
            <w:tcW w:w="56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6" w:type="pct"/>
            <w:shd w:val="clear" w:color="auto" w:fill="F2F2F2" w:themeFill="background1" w:themeFillShade="F2"/>
          </w:tcPr>
          <w:p w14:paraId="3C5F041C" w14:textId="77777777" w:rsidR="00CE1AAA" w:rsidRDefault="00CE1AAA"/>
        </w:tc>
        <w:tc>
          <w:tcPr>
            <w:tcW w:w="479"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184CEC">
        <w:trPr>
          <w:cantSplit/>
          <w:trHeight w:val="1881"/>
          <w:tblHeader/>
        </w:trPr>
        <w:tc>
          <w:tcPr>
            <w:tcW w:w="564" w:type="pct"/>
            <w:vMerge/>
            <w:shd w:val="clear" w:color="auto" w:fill="F2F2F2" w:themeFill="background1" w:themeFillShade="F2"/>
          </w:tcPr>
          <w:p w14:paraId="3C5F0420" w14:textId="77777777" w:rsidR="00CE1AAA" w:rsidRDefault="00CE1AAA"/>
        </w:tc>
        <w:tc>
          <w:tcPr>
            <w:tcW w:w="884"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1"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1"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8" w:type="pct"/>
            <w:vMerge/>
            <w:shd w:val="clear" w:color="auto" w:fill="F2F2F2" w:themeFill="background1" w:themeFillShade="F2"/>
          </w:tcPr>
          <w:p w14:paraId="3C5F042A" w14:textId="77777777" w:rsidR="00CE1AAA" w:rsidRDefault="00CE1AAA"/>
        </w:tc>
      </w:tr>
      <w:tr w:rsidR="00CE1AAA" w14:paraId="3C5F0443" w14:textId="77777777" w:rsidTr="00184CEC">
        <w:trPr>
          <w:cantSplit/>
          <w:trHeight w:val="1296"/>
        </w:trPr>
        <w:tc>
          <w:tcPr>
            <w:tcW w:w="564" w:type="pct"/>
            <w:shd w:val="clear" w:color="auto" w:fill="FFFFFF" w:themeFill="background1"/>
          </w:tcPr>
          <w:p w14:paraId="3C5F0438" w14:textId="000CB597" w:rsidR="00CE1AAA" w:rsidRDefault="00FC7777">
            <w:r>
              <w:t>Cue sticks</w:t>
            </w:r>
          </w:p>
        </w:tc>
        <w:tc>
          <w:tcPr>
            <w:tcW w:w="884" w:type="pct"/>
            <w:shd w:val="clear" w:color="auto" w:fill="FFFFFF" w:themeFill="background1"/>
          </w:tcPr>
          <w:p w14:paraId="3C5F0439" w14:textId="4F333D24" w:rsidR="00CE1AAA" w:rsidRDefault="00661E2F">
            <w:r>
              <w:t xml:space="preserve">Sticks in </w:t>
            </w:r>
            <w:r w:rsidR="00FC7777">
              <w:t xml:space="preserve">may be poked into eyes. </w:t>
            </w:r>
          </w:p>
        </w:tc>
        <w:tc>
          <w:tcPr>
            <w:tcW w:w="630" w:type="pct"/>
            <w:shd w:val="clear" w:color="auto" w:fill="FFFFFF" w:themeFill="background1"/>
          </w:tcPr>
          <w:p w14:paraId="3C5F043A" w14:textId="4E916CB5" w:rsidR="00CE1AAA" w:rsidRDefault="00FC7777">
            <w:r>
              <w:t>All at the event</w:t>
            </w:r>
          </w:p>
        </w:tc>
        <w:tc>
          <w:tcPr>
            <w:tcW w:w="159" w:type="pct"/>
            <w:shd w:val="clear" w:color="auto" w:fill="FFFFFF" w:themeFill="background1"/>
          </w:tcPr>
          <w:p w14:paraId="3C5F043B" w14:textId="65A9E512" w:rsidR="00CE1AAA" w:rsidRPr="00FC7777" w:rsidRDefault="00FC7777" w:rsidP="00CE1AAA">
            <w:pPr>
              <w:rPr>
                <w:rFonts w:ascii="Lucida Sans" w:hAnsi="Lucida Sans"/>
                <w:bCs/>
              </w:rPr>
            </w:pPr>
            <w:r>
              <w:rPr>
                <w:rFonts w:ascii="Lucida Sans" w:hAnsi="Lucida Sans"/>
                <w:bCs/>
              </w:rPr>
              <w:t>2</w:t>
            </w:r>
          </w:p>
        </w:tc>
        <w:tc>
          <w:tcPr>
            <w:tcW w:w="159" w:type="pct"/>
            <w:shd w:val="clear" w:color="auto" w:fill="FFFFFF" w:themeFill="background1"/>
          </w:tcPr>
          <w:p w14:paraId="3C5F043C" w14:textId="28C64B8E" w:rsidR="00CE1AAA" w:rsidRPr="00FC7777" w:rsidRDefault="00FC7777" w:rsidP="00CE1AAA">
            <w:pPr>
              <w:rPr>
                <w:rFonts w:ascii="Lucida Sans" w:hAnsi="Lucida Sans"/>
                <w:bCs/>
              </w:rPr>
            </w:pPr>
            <w:r w:rsidRPr="00FC7777">
              <w:rPr>
                <w:rFonts w:ascii="Lucida Sans" w:hAnsi="Lucida Sans"/>
                <w:bCs/>
              </w:rPr>
              <w:t>5</w:t>
            </w:r>
          </w:p>
        </w:tc>
        <w:tc>
          <w:tcPr>
            <w:tcW w:w="161" w:type="pct"/>
            <w:shd w:val="clear" w:color="auto" w:fill="FFFFFF" w:themeFill="background1"/>
          </w:tcPr>
          <w:p w14:paraId="3C5F043D" w14:textId="4A95350A" w:rsidR="00CE1AAA" w:rsidRPr="00FC7777" w:rsidRDefault="00FC7777" w:rsidP="00CE1AAA">
            <w:pPr>
              <w:rPr>
                <w:rFonts w:ascii="Lucida Sans" w:hAnsi="Lucida Sans"/>
                <w:bCs/>
              </w:rPr>
            </w:pPr>
            <w:r>
              <w:rPr>
                <w:rFonts w:ascii="Lucida Sans" w:hAnsi="Lucida Sans"/>
                <w:bCs/>
              </w:rPr>
              <w:t>10</w:t>
            </w:r>
          </w:p>
        </w:tc>
        <w:tc>
          <w:tcPr>
            <w:tcW w:w="986" w:type="pct"/>
            <w:shd w:val="clear" w:color="auto" w:fill="FFFFFF" w:themeFill="background1"/>
          </w:tcPr>
          <w:p w14:paraId="427B234D" w14:textId="77777777" w:rsidR="00CE1AAA" w:rsidRPr="00184CEC" w:rsidRDefault="00FC7777" w:rsidP="002920BF">
            <w:pPr>
              <w:pStyle w:val="ListParagraph"/>
              <w:numPr>
                <w:ilvl w:val="0"/>
                <w:numId w:val="3"/>
              </w:numPr>
              <w:rPr>
                <w:rFonts w:cstheme="minorHAnsi"/>
                <w:b/>
                <w:sz w:val="18"/>
                <w:szCs w:val="18"/>
              </w:rPr>
            </w:pPr>
            <w:r w:rsidRPr="00184CEC">
              <w:rPr>
                <w:rFonts w:cstheme="minorHAnsi"/>
                <w:bCs/>
                <w:sz w:val="18"/>
                <w:szCs w:val="18"/>
              </w:rPr>
              <w:t>Ensure everyone is aware of this risk and aims to mitigate it by avoiding use of pool cues for anything other than playing pool.</w:t>
            </w:r>
          </w:p>
          <w:p w14:paraId="3C5F043E" w14:textId="129A93AF" w:rsidR="00FC7777" w:rsidRPr="00184CEC" w:rsidRDefault="00FC7777" w:rsidP="002920BF">
            <w:pPr>
              <w:pStyle w:val="ListParagraph"/>
              <w:numPr>
                <w:ilvl w:val="0"/>
                <w:numId w:val="3"/>
              </w:numPr>
              <w:rPr>
                <w:rFonts w:cstheme="minorHAnsi"/>
                <w:b/>
                <w:sz w:val="18"/>
                <w:szCs w:val="18"/>
              </w:rPr>
            </w:pPr>
            <w:r w:rsidRPr="00184CEC">
              <w:rPr>
                <w:rFonts w:cstheme="minorHAnsi"/>
                <w:bCs/>
                <w:sz w:val="18"/>
                <w:szCs w:val="18"/>
              </w:rPr>
              <w:t>Make sure the pool players with cue sticks have sufficient space and are aware of those around them</w:t>
            </w:r>
          </w:p>
        </w:tc>
        <w:tc>
          <w:tcPr>
            <w:tcW w:w="159" w:type="pct"/>
            <w:shd w:val="clear" w:color="auto" w:fill="FFFFFF" w:themeFill="background1"/>
          </w:tcPr>
          <w:p w14:paraId="3C5F043F" w14:textId="5920A39D" w:rsidR="00CE1AAA" w:rsidRPr="00FC7777" w:rsidRDefault="00FC7777" w:rsidP="00CE1AAA">
            <w:pPr>
              <w:rPr>
                <w:rFonts w:ascii="Lucida Sans" w:hAnsi="Lucida Sans"/>
                <w:bCs/>
              </w:rPr>
            </w:pPr>
            <w:r w:rsidRPr="00FC7777">
              <w:rPr>
                <w:rFonts w:ascii="Lucida Sans" w:hAnsi="Lucida Sans"/>
                <w:bCs/>
              </w:rPr>
              <w:t>1</w:t>
            </w:r>
          </w:p>
        </w:tc>
        <w:tc>
          <w:tcPr>
            <w:tcW w:w="159" w:type="pct"/>
            <w:shd w:val="clear" w:color="auto" w:fill="FFFFFF" w:themeFill="background1"/>
          </w:tcPr>
          <w:p w14:paraId="3C5F0440" w14:textId="543195DA" w:rsidR="00CE1AAA" w:rsidRPr="00FC7777" w:rsidRDefault="00FC7777" w:rsidP="00CE1AAA">
            <w:pPr>
              <w:rPr>
                <w:rFonts w:ascii="Lucida Sans" w:hAnsi="Lucida Sans"/>
                <w:bCs/>
              </w:rPr>
            </w:pPr>
            <w:r w:rsidRPr="00FC7777">
              <w:rPr>
                <w:rFonts w:ascii="Lucida Sans" w:hAnsi="Lucida Sans"/>
                <w:bCs/>
              </w:rPr>
              <w:t>5</w:t>
            </w:r>
          </w:p>
        </w:tc>
        <w:tc>
          <w:tcPr>
            <w:tcW w:w="161" w:type="pct"/>
            <w:shd w:val="clear" w:color="auto" w:fill="FFFFFF" w:themeFill="background1"/>
          </w:tcPr>
          <w:p w14:paraId="3C5F0441" w14:textId="0D4EA18B" w:rsidR="00CE1AAA" w:rsidRPr="00FC7777" w:rsidRDefault="00FC7777" w:rsidP="00CE1AAA">
            <w:pPr>
              <w:rPr>
                <w:rFonts w:ascii="Lucida Sans" w:hAnsi="Lucida Sans"/>
                <w:bCs/>
              </w:rPr>
            </w:pPr>
            <w:r w:rsidRPr="00FC7777">
              <w:rPr>
                <w:rFonts w:ascii="Lucida Sans" w:hAnsi="Lucida Sans"/>
                <w:bCs/>
              </w:rPr>
              <w:t>5</w:t>
            </w:r>
          </w:p>
        </w:tc>
        <w:tc>
          <w:tcPr>
            <w:tcW w:w="978" w:type="pct"/>
            <w:shd w:val="clear" w:color="auto" w:fill="FFFFFF" w:themeFill="background1"/>
          </w:tcPr>
          <w:p w14:paraId="3C5F0442" w14:textId="0943B7BC" w:rsidR="00CE1AAA" w:rsidRPr="00184CEC" w:rsidRDefault="007A73A7" w:rsidP="002920BF">
            <w:pPr>
              <w:pStyle w:val="ListParagraph"/>
              <w:numPr>
                <w:ilvl w:val="0"/>
                <w:numId w:val="3"/>
              </w:numPr>
              <w:rPr>
                <w:sz w:val="18"/>
                <w:szCs w:val="18"/>
              </w:rPr>
            </w:pPr>
            <w:r w:rsidRPr="00184CEC">
              <w:rPr>
                <w:sz w:val="18"/>
                <w:szCs w:val="18"/>
              </w:rPr>
              <w:t xml:space="preserve">Any silly use of the cues noticed will be punished with a severe warning and on any further similar behaviour will lead to expulsion from the event. </w:t>
            </w:r>
          </w:p>
        </w:tc>
      </w:tr>
      <w:tr w:rsidR="00CE1AAA" w14:paraId="3C5F044F" w14:textId="77777777" w:rsidTr="00184CEC">
        <w:trPr>
          <w:cantSplit/>
          <w:trHeight w:val="1296"/>
        </w:trPr>
        <w:tc>
          <w:tcPr>
            <w:tcW w:w="564" w:type="pct"/>
            <w:shd w:val="clear" w:color="auto" w:fill="FFFFFF" w:themeFill="background1"/>
          </w:tcPr>
          <w:p w14:paraId="3C5F0444" w14:textId="010852D1" w:rsidR="00CE1AAA" w:rsidRDefault="00FC7777">
            <w:r>
              <w:t xml:space="preserve">Pool balls </w:t>
            </w:r>
          </w:p>
        </w:tc>
        <w:tc>
          <w:tcPr>
            <w:tcW w:w="884" w:type="pct"/>
            <w:shd w:val="clear" w:color="auto" w:fill="FFFFFF" w:themeFill="background1"/>
          </w:tcPr>
          <w:p w14:paraId="3C5F0445" w14:textId="76509938" w:rsidR="00CE1AAA" w:rsidRDefault="00FC7777">
            <w:r>
              <w:t>Pool balls may fly off the pool table</w:t>
            </w:r>
            <w:r w:rsidR="00661E2F">
              <w:t xml:space="preserve"> </w:t>
            </w:r>
            <w:r>
              <w:t>and hit someone in face/ body of feet</w:t>
            </w:r>
          </w:p>
        </w:tc>
        <w:tc>
          <w:tcPr>
            <w:tcW w:w="630" w:type="pct"/>
            <w:shd w:val="clear" w:color="auto" w:fill="FFFFFF" w:themeFill="background1"/>
          </w:tcPr>
          <w:p w14:paraId="3C5F0446" w14:textId="0F500FA2" w:rsidR="00CE1AAA" w:rsidRDefault="00FC7777">
            <w:r>
              <w:t>All at the event</w:t>
            </w:r>
          </w:p>
        </w:tc>
        <w:tc>
          <w:tcPr>
            <w:tcW w:w="159" w:type="pct"/>
            <w:shd w:val="clear" w:color="auto" w:fill="FFFFFF" w:themeFill="background1"/>
          </w:tcPr>
          <w:p w14:paraId="3C5F0447" w14:textId="0D7483CF" w:rsidR="00CE1AAA" w:rsidRPr="00FC7777" w:rsidRDefault="00FC7777" w:rsidP="00CE1AAA">
            <w:pPr>
              <w:rPr>
                <w:rFonts w:ascii="Lucida Sans" w:hAnsi="Lucida Sans"/>
                <w:bCs/>
              </w:rPr>
            </w:pPr>
            <w:r w:rsidRPr="00FC7777">
              <w:rPr>
                <w:rFonts w:ascii="Lucida Sans" w:hAnsi="Lucida Sans"/>
                <w:bCs/>
              </w:rPr>
              <w:t>2</w:t>
            </w:r>
          </w:p>
        </w:tc>
        <w:tc>
          <w:tcPr>
            <w:tcW w:w="159" w:type="pct"/>
            <w:shd w:val="clear" w:color="auto" w:fill="FFFFFF" w:themeFill="background1"/>
          </w:tcPr>
          <w:p w14:paraId="3C5F0448" w14:textId="2A21F706" w:rsidR="00CE1AAA" w:rsidRPr="00FC7777" w:rsidRDefault="00FC7777" w:rsidP="00CE1AAA">
            <w:pPr>
              <w:rPr>
                <w:rFonts w:ascii="Lucida Sans" w:hAnsi="Lucida Sans"/>
                <w:bCs/>
              </w:rPr>
            </w:pPr>
            <w:r>
              <w:rPr>
                <w:rFonts w:ascii="Lucida Sans" w:hAnsi="Lucida Sans"/>
                <w:bCs/>
              </w:rPr>
              <w:t>1</w:t>
            </w:r>
          </w:p>
        </w:tc>
        <w:tc>
          <w:tcPr>
            <w:tcW w:w="161" w:type="pct"/>
            <w:shd w:val="clear" w:color="auto" w:fill="FFFFFF" w:themeFill="background1"/>
          </w:tcPr>
          <w:p w14:paraId="3C5F0449" w14:textId="65429DA8" w:rsidR="00CE1AAA" w:rsidRPr="00FC7777" w:rsidRDefault="00FC7777" w:rsidP="00CE1AAA">
            <w:pPr>
              <w:rPr>
                <w:rFonts w:ascii="Lucida Sans" w:hAnsi="Lucida Sans"/>
                <w:bCs/>
              </w:rPr>
            </w:pPr>
            <w:r>
              <w:rPr>
                <w:rFonts w:ascii="Lucida Sans" w:hAnsi="Lucida Sans"/>
                <w:bCs/>
              </w:rPr>
              <w:t>2</w:t>
            </w:r>
          </w:p>
        </w:tc>
        <w:tc>
          <w:tcPr>
            <w:tcW w:w="986" w:type="pct"/>
            <w:shd w:val="clear" w:color="auto" w:fill="FFFFFF" w:themeFill="background1"/>
          </w:tcPr>
          <w:p w14:paraId="3C5F044A" w14:textId="36507B47" w:rsidR="00CE1AAA" w:rsidRPr="00184CEC" w:rsidRDefault="00FC7777" w:rsidP="002920BF">
            <w:pPr>
              <w:pStyle w:val="ListParagraph"/>
              <w:numPr>
                <w:ilvl w:val="0"/>
                <w:numId w:val="3"/>
              </w:numPr>
              <w:rPr>
                <w:rFonts w:cstheme="minorHAnsi"/>
                <w:bCs/>
                <w:sz w:val="18"/>
                <w:szCs w:val="18"/>
              </w:rPr>
            </w:pPr>
            <w:r w:rsidRPr="00184CEC">
              <w:rPr>
                <w:rFonts w:cstheme="minorHAnsi"/>
                <w:bCs/>
                <w:sz w:val="18"/>
                <w:szCs w:val="18"/>
              </w:rPr>
              <w:t xml:space="preserve">Ensure everyone is aware of risk and is wary of moving between tables </w:t>
            </w:r>
          </w:p>
        </w:tc>
        <w:tc>
          <w:tcPr>
            <w:tcW w:w="159" w:type="pct"/>
            <w:shd w:val="clear" w:color="auto" w:fill="FFFFFF" w:themeFill="background1"/>
          </w:tcPr>
          <w:p w14:paraId="3C5F044B" w14:textId="3000449B" w:rsidR="00CE1AAA" w:rsidRPr="007A73A7" w:rsidRDefault="007A73A7" w:rsidP="00CE1AAA">
            <w:pPr>
              <w:rPr>
                <w:rFonts w:ascii="Lucida Sans" w:hAnsi="Lucida Sans"/>
                <w:bCs/>
              </w:rPr>
            </w:pPr>
            <w:r w:rsidRPr="007A73A7">
              <w:rPr>
                <w:rFonts w:ascii="Lucida Sans" w:hAnsi="Lucida Sans"/>
                <w:bCs/>
              </w:rPr>
              <w:t>2</w:t>
            </w:r>
          </w:p>
        </w:tc>
        <w:tc>
          <w:tcPr>
            <w:tcW w:w="159" w:type="pct"/>
            <w:shd w:val="clear" w:color="auto" w:fill="FFFFFF" w:themeFill="background1"/>
          </w:tcPr>
          <w:p w14:paraId="3C5F044C" w14:textId="677F63B2" w:rsidR="00CE1AAA" w:rsidRPr="007A73A7" w:rsidRDefault="007A73A7" w:rsidP="00CE1AAA">
            <w:pPr>
              <w:rPr>
                <w:rFonts w:ascii="Lucida Sans" w:hAnsi="Lucida Sans"/>
                <w:bCs/>
              </w:rPr>
            </w:pPr>
            <w:r w:rsidRPr="007A73A7">
              <w:rPr>
                <w:rFonts w:ascii="Lucida Sans" w:hAnsi="Lucida Sans"/>
                <w:bCs/>
              </w:rPr>
              <w:t>1</w:t>
            </w:r>
          </w:p>
        </w:tc>
        <w:tc>
          <w:tcPr>
            <w:tcW w:w="161" w:type="pct"/>
            <w:shd w:val="clear" w:color="auto" w:fill="FFFFFF" w:themeFill="background1"/>
          </w:tcPr>
          <w:p w14:paraId="3C5F044D" w14:textId="1D209389" w:rsidR="00CE1AAA" w:rsidRPr="007A73A7" w:rsidRDefault="007A73A7" w:rsidP="00CE1AAA">
            <w:pPr>
              <w:rPr>
                <w:rFonts w:ascii="Lucida Sans" w:hAnsi="Lucida Sans"/>
                <w:bCs/>
              </w:rPr>
            </w:pPr>
            <w:r w:rsidRPr="007A73A7">
              <w:rPr>
                <w:rFonts w:ascii="Lucida Sans" w:hAnsi="Lucida Sans"/>
                <w:bCs/>
              </w:rPr>
              <w:t>2</w:t>
            </w:r>
          </w:p>
        </w:tc>
        <w:tc>
          <w:tcPr>
            <w:tcW w:w="978" w:type="pct"/>
            <w:shd w:val="clear" w:color="auto" w:fill="FFFFFF" w:themeFill="background1"/>
          </w:tcPr>
          <w:p w14:paraId="3C5F044E" w14:textId="77777777" w:rsidR="00CE1AAA" w:rsidRDefault="00CE1AAA"/>
        </w:tc>
      </w:tr>
      <w:tr w:rsidR="00CE1AAA" w14:paraId="3C5F045B" w14:textId="77777777" w:rsidTr="00184CEC">
        <w:trPr>
          <w:cantSplit/>
          <w:trHeight w:val="713"/>
        </w:trPr>
        <w:tc>
          <w:tcPr>
            <w:tcW w:w="564" w:type="pct"/>
            <w:shd w:val="clear" w:color="auto" w:fill="FFFFFF" w:themeFill="background1"/>
          </w:tcPr>
          <w:p w14:paraId="3C5F0450" w14:textId="68616B8E" w:rsidR="00CE1AAA" w:rsidRDefault="00B0444C">
            <w:r>
              <w:t xml:space="preserve">Fire </w:t>
            </w:r>
          </w:p>
        </w:tc>
        <w:tc>
          <w:tcPr>
            <w:tcW w:w="884" w:type="pct"/>
            <w:shd w:val="clear" w:color="auto" w:fill="FFFFFF" w:themeFill="background1"/>
          </w:tcPr>
          <w:p w14:paraId="3C5F0451" w14:textId="4960142C" w:rsidR="00CE1AAA" w:rsidRDefault="00B0444C">
            <w:r>
              <w:t xml:space="preserve">The location suffers a fire and burns or kills people at the event. </w:t>
            </w:r>
          </w:p>
        </w:tc>
        <w:tc>
          <w:tcPr>
            <w:tcW w:w="630" w:type="pct"/>
            <w:shd w:val="clear" w:color="auto" w:fill="FFFFFF" w:themeFill="background1"/>
          </w:tcPr>
          <w:p w14:paraId="3C5F0452" w14:textId="4B3EE7DB" w:rsidR="00CE1AAA" w:rsidRDefault="00B0444C">
            <w:r>
              <w:t>All at the event</w:t>
            </w:r>
          </w:p>
        </w:tc>
        <w:tc>
          <w:tcPr>
            <w:tcW w:w="159" w:type="pct"/>
            <w:shd w:val="clear" w:color="auto" w:fill="FFFFFF" w:themeFill="background1"/>
          </w:tcPr>
          <w:p w14:paraId="3C5F0453" w14:textId="760D0E97" w:rsidR="00CE1AAA" w:rsidRPr="00EF1417" w:rsidRDefault="00B0444C" w:rsidP="00CE1AAA">
            <w:pPr>
              <w:rPr>
                <w:rFonts w:ascii="Lucida Sans" w:hAnsi="Lucida Sans"/>
                <w:bCs/>
              </w:rPr>
            </w:pPr>
            <w:r w:rsidRPr="00EF1417">
              <w:rPr>
                <w:rFonts w:ascii="Lucida Sans" w:hAnsi="Lucida Sans"/>
                <w:bCs/>
              </w:rPr>
              <w:t>1</w:t>
            </w:r>
          </w:p>
        </w:tc>
        <w:tc>
          <w:tcPr>
            <w:tcW w:w="159" w:type="pct"/>
            <w:shd w:val="clear" w:color="auto" w:fill="FFFFFF" w:themeFill="background1"/>
          </w:tcPr>
          <w:p w14:paraId="3C5F0454" w14:textId="072BE43C" w:rsidR="00CE1AAA" w:rsidRPr="00EF1417" w:rsidRDefault="00B0444C" w:rsidP="00CE1AAA">
            <w:pPr>
              <w:rPr>
                <w:rFonts w:ascii="Lucida Sans" w:hAnsi="Lucida Sans"/>
                <w:bCs/>
              </w:rPr>
            </w:pPr>
            <w:r w:rsidRPr="00EF1417">
              <w:rPr>
                <w:rFonts w:ascii="Lucida Sans" w:hAnsi="Lucida Sans"/>
                <w:bCs/>
              </w:rPr>
              <w:t>5</w:t>
            </w:r>
          </w:p>
        </w:tc>
        <w:tc>
          <w:tcPr>
            <w:tcW w:w="161" w:type="pct"/>
            <w:shd w:val="clear" w:color="auto" w:fill="FFFFFF" w:themeFill="background1"/>
          </w:tcPr>
          <w:p w14:paraId="3C5F0455" w14:textId="77D05ACB" w:rsidR="00CE1AAA" w:rsidRPr="00EF1417" w:rsidRDefault="00B0444C" w:rsidP="00CE1AAA">
            <w:pPr>
              <w:rPr>
                <w:rFonts w:ascii="Lucida Sans" w:hAnsi="Lucida Sans"/>
                <w:bCs/>
              </w:rPr>
            </w:pPr>
            <w:r w:rsidRPr="00EF1417">
              <w:rPr>
                <w:rFonts w:ascii="Lucida Sans" w:hAnsi="Lucida Sans"/>
                <w:bCs/>
              </w:rPr>
              <w:t>5</w:t>
            </w:r>
          </w:p>
        </w:tc>
        <w:tc>
          <w:tcPr>
            <w:tcW w:w="986" w:type="pct"/>
            <w:shd w:val="clear" w:color="auto" w:fill="FFFFFF" w:themeFill="background1"/>
          </w:tcPr>
          <w:p w14:paraId="3C5F0456" w14:textId="272A140E" w:rsidR="00CE1AAA" w:rsidRPr="00184CEC" w:rsidRDefault="00B0444C" w:rsidP="002920BF">
            <w:pPr>
              <w:pStyle w:val="ListParagraph"/>
              <w:numPr>
                <w:ilvl w:val="0"/>
                <w:numId w:val="3"/>
              </w:numPr>
              <w:rPr>
                <w:rFonts w:cstheme="minorHAnsi"/>
                <w:b/>
                <w:sz w:val="18"/>
                <w:szCs w:val="18"/>
              </w:rPr>
            </w:pPr>
            <w:r w:rsidRPr="00184CEC">
              <w:rPr>
                <w:rFonts w:cstheme="minorHAnsi"/>
                <w:bCs/>
                <w:sz w:val="18"/>
                <w:szCs w:val="18"/>
              </w:rPr>
              <w:t>Locate all the fire exits and brief all at the events of the fire alarm procedure</w:t>
            </w:r>
          </w:p>
        </w:tc>
        <w:tc>
          <w:tcPr>
            <w:tcW w:w="159" w:type="pct"/>
            <w:shd w:val="clear" w:color="auto" w:fill="FFFFFF" w:themeFill="background1"/>
          </w:tcPr>
          <w:p w14:paraId="3C5F0457" w14:textId="14501FC6" w:rsidR="00CE1AAA" w:rsidRPr="00EF1417" w:rsidRDefault="00B0444C" w:rsidP="00CE1AAA">
            <w:pPr>
              <w:rPr>
                <w:rFonts w:ascii="Lucida Sans" w:hAnsi="Lucida Sans"/>
                <w:bCs/>
              </w:rPr>
            </w:pPr>
            <w:r w:rsidRPr="00EF1417">
              <w:rPr>
                <w:rFonts w:ascii="Lucida Sans" w:hAnsi="Lucida Sans"/>
                <w:bCs/>
              </w:rPr>
              <w:t>1</w:t>
            </w:r>
          </w:p>
        </w:tc>
        <w:tc>
          <w:tcPr>
            <w:tcW w:w="159" w:type="pct"/>
            <w:shd w:val="clear" w:color="auto" w:fill="FFFFFF" w:themeFill="background1"/>
          </w:tcPr>
          <w:p w14:paraId="3C5F0458" w14:textId="60DFBBBB" w:rsidR="00CE1AAA" w:rsidRPr="00EF1417" w:rsidRDefault="00B0444C" w:rsidP="00CE1AAA">
            <w:pPr>
              <w:rPr>
                <w:rFonts w:ascii="Lucida Sans" w:hAnsi="Lucida Sans"/>
                <w:bCs/>
              </w:rPr>
            </w:pPr>
            <w:r w:rsidRPr="00EF1417">
              <w:rPr>
                <w:rFonts w:ascii="Lucida Sans" w:hAnsi="Lucida Sans"/>
                <w:bCs/>
              </w:rPr>
              <w:t>5</w:t>
            </w:r>
          </w:p>
        </w:tc>
        <w:tc>
          <w:tcPr>
            <w:tcW w:w="161" w:type="pct"/>
            <w:shd w:val="clear" w:color="auto" w:fill="FFFFFF" w:themeFill="background1"/>
          </w:tcPr>
          <w:p w14:paraId="3C5F0459" w14:textId="2CD07DF6" w:rsidR="00CE1AAA" w:rsidRPr="00EF1417" w:rsidRDefault="00B0444C" w:rsidP="00CE1AAA">
            <w:pPr>
              <w:rPr>
                <w:rFonts w:ascii="Lucida Sans" w:hAnsi="Lucida Sans"/>
                <w:bCs/>
              </w:rPr>
            </w:pPr>
            <w:r w:rsidRPr="00EF1417">
              <w:rPr>
                <w:rFonts w:ascii="Lucida Sans" w:hAnsi="Lucida Sans"/>
                <w:bCs/>
              </w:rPr>
              <w:t>5</w:t>
            </w:r>
          </w:p>
        </w:tc>
        <w:tc>
          <w:tcPr>
            <w:tcW w:w="978" w:type="pct"/>
            <w:shd w:val="clear" w:color="auto" w:fill="FFFFFF" w:themeFill="background1"/>
          </w:tcPr>
          <w:p w14:paraId="3C5F045A" w14:textId="1C95EF68" w:rsidR="00CE1AAA" w:rsidRPr="00184CEC" w:rsidRDefault="00B0444C" w:rsidP="002920BF">
            <w:pPr>
              <w:pStyle w:val="ListParagraph"/>
              <w:numPr>
                <w:ilvl w:val="0"/>
                <w:numId w:val="3"/>
              </w:numPr>
              <w:rPr>
                <w:sz w:val="18"/>
                <w:szCs w:val="18"/>
              </w:rPr>
            </w:pPr>
            <w:r w:rsidRPr="00184CEC">
              <w:rPr>
                <w:sz w:val="18"/>
                <w:szCs w:val="18"/>
              </w:rPr>
              <w:t>Log every member that comes to ensure the evacuation of all at the event</w:t>
            </w:r>
          </w:p>
        </w:tc>
      </w:tr>
    </w:tbl>
    <w:p w14:paraId="3C5F0480" w14:textId="62F2D07B" w:rsidR="00CE1AAA" w:rsidRDefault="00CE1AAA"/>
    <w:tbl>
      <w:tblPr>
        <w:tblStyle w:val="TableGrid"/>
        <w:tblW w:w="5050" w:type="pct"/>
        <w:shd w:val="clear" w:color="auto" w:fill="F2F2F2" w:themeFill="background1" w:themeFillShade="F2"/>
        <w:tblLook w:val="04A0" w:firstRow="1" w:lastRow="0" w:firstColumn="1" w:lastColumn="0" w:noHBand="0" w:noVBand="1"/>
      </w:tblPr>
      <w:tblGrid>
        <w:gridCol w:w="949"/>
        <w:gridCol w:w="1114"/>
        <w:gridCol w:w="2473"/>
        <w:gridCol w:w="464"/>
        <w:gridCol w:w="464"/>
        <w:gridCol w:w="472"/>
        <w:gridCol w:w="4572"/>
        <w:gridCol w:w="344"/>
        <w:gridCol w:w="464"/>
        <w:gridCol w:w="472"/>
        <w:gridCol w:w="473"/>
        <w:gridCol w:w="3195"/>
        <w:gridCol w:w="162"/>
      </w:tblGrid>
      <w:tr w:rsidR="002E4BF4" w14:paraId="785C64AE" w14:textId="77777777" w:rsidTr="002E4BF4">
        <w:trPr>
          <w:tblHeader/>
        </w:trPr>
        <w:tc>
          <w:tcPr>
            <w:tcW w:w="30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DBFC27" w14:textId="77777777" w:rsidR="002E4BF4" w:rsidRDefault="002E4BF4">
            <w:pPr>
              <w:rPr>
                <w:sz w:val="20"/>
                <w:szCs w:val="20"/>
              </w:rPr>
            </w:pPr>
            <w:r>
              <w:rPr>
                <w:rFonts w:ascii="Lucida Sans" w:hAnsi="Lucida Sans"/>
                <w:b/>
                <w:sz w:val="20"/>
                <w:szCs w:val="20"/>
              </w:rPr>
              <w:t>Hazard</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653025" w14:textId="77777777" w:rsidR="002E4BF4" w:rsidRDefault="002E4BF4">
            <w:pPr>
              <w:jc w:val="center"/>
              <w:rPr>
                <w:rFonts w:ascii="Lucida Sans" w:hAnsi="Lucida Sans"/>
                <w:b/>
                <w:sz w:val="20"/>
                <w:szCs w:val="20"/>
              </w:rPr>
            </w:pPr>
            <w:r>
              <w:rPr>
                <w:rFonts w:ascii="Lucida Sans" w:hAnsi="Lucida Sans"/>
                <w:b/>
                <w:sz w:val="20"/>
                <w:szCs w:val="20"/>
              </w:rPr>
              <w:t>Action</w:t>
            </w:r>
          </w:p>
          <w:p w14:paraId="33F4DC53" w14:textId="77777777" w:rsidR="002E4BF4" w:rsidRDefault="002E4BF4">
            <w:pPr>
              <w:rPr>
                <w:sz w:val="20"/>
                <w:szCs w:val="20"/>
              </w:rPr>
            </w:pPr>
          </w:p>
        </w:tc>
        <w:tc>
          <w:tcPr>
            <w:tcW w:w="79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B530AC" w14:textId="77777777" w:rsidR="002E4BF4" w:rsidRDefault="002E4BF4">
            <w:pPr>
              <w:jc w:val="center"/>
              <w:rPr>
                <w:rFonts w:ascii="Lucida Sans" w:hAnsi="Lucida Sans"/>
                <w:b/>
                <w:sz w:val="20"/>
                <w:szCs w:val="20"/>
              </w:rPr>
            </w:pPr>
            <w:r>
              <w:rPr>
                <w:rFonts w:ascii="Lucida Sans" w:hAnsi="Lucida Sans"/>
                <w:b/>
                <w:sz w:val="20"/>
                <w:szCs w:val="20"/>
              </w:rPr>
              <w:t xml:space="preserve">Who might be </w:t>
            </w:r>
            <w:proofErr w:type="gramStart"/>
            <w:r>
              <w:rPr>
                <w:rFonts w:ascii="Lucida Sans" w:hAnsi="Lucida Sans"/>
                <w:b/>
                <w:sz w:val="20"/>
                <w:szCs w:val="20"/>
              </w:rPr>
              <w:t>harmed</w:t>
            </w:r>
            <w:proofErr w:type="gramEnd"/>
          </w:p>
          <w:p w14:paraId="69190C20" w14:textId="77777777" w:rsidR="002E4BF4" w:rsidRDefault="002E4BF4">
            <w:pPr>
              <w:jc w:val="center"/>
              <w:rPr>
                <w:rFonts w:ascii="Lucida Sans" w:hAnsi="Lucida Sans"/>
                <w:b/>
                <w:sz w:val="20"/>
                <w:szCs w:val="20"/>
              </w:rPr>
            </w:pPr>
          </w:p>
          <w:p w14:paraId="00F31912" w14:textId="77777777" w:rsidR="002E4BF4" w:rsidRDefault="002E4BF4">
            <w:pPr>
              <w:jc w:val="center"/>
              <w:rPr>
                <w:rFonts w:ascii="Lucida Sans" w:hAnsi="Lucida Sans"/>
                <w:b/>
                <w:sz w:val="20"/>
                <w:szCs w:val="20"/>
              </w:rPr>
            </w:pPr>
            <w:r>
              <w:rPr>
                <w:rFonts w:ascii="Lucida Sans" w:hAnsi="Lucida Sans"/>
                <w:b/>
                <w:sz w:val="20"/>
                <w:szCs w:val="20"/>
              </w:rPr>
              <w:t>(user; those nearby; those in the vicinity; members of the public)</w:t>
            </w:r>
          </w:p>
          <w:p w14:paraId="09157B2B" w14:textId="77777777" w:rsidR="002E4BF4" w:rsidRDefault="002E4BF4">
            <w:pPr>
              <w:rPr>
                <w:sz w:val="20"/>
                <w:szCs w:val="20"/>
              </w:rPr>
            </w:pPr>
          </w:p>
        </w:tc>
        <w:tc>
          <w:tcPr>
            <w:tcW w:w="446"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22D9DF" w14:textId="77777777" w:rsidR="002E4BF4" w:rsidRDefault="002E4BF4">
            <w:pPr>
              <w:rPr>
                <w:sz w:val="20"/>
                <w:szCs w:val="20"/>
              </w:rPr>
            </w:pPr>
            <w:r>
              <w:rPr>
                <w:rFonts w:ascii="Lucida Sans" w:hAnsi="Lucida Sans"/>
                <w:b/>
                <w:sz w:val="20"/>
                <w:szCs w:val="20"/>
              </w:rPr>
              <w:t>Inherent</w:t>
            </w:r>
          </w:p>
        </w:tc>
        <w:tc>
          <w:tcPr>
            <w:tcW w:w="147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0CF64D" w14:textId="77777777" w:rsidR="002E4BF4" w:rsidRDefault="002E4BF4">
            <w:pPr>
              <w:rPr>
                <w:sz w:val="20"/>
                <w:szCs w:val="20"/>
              </w:rPr>
            </w:pPr>
          </w:p>
        </w:tc>
        <w:tc>
          <w:tcPr>
            <w:tcW w:w="445"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519F3B" w14:textId="77777777" w:rsidR="002E4BF4" w:rsidRDefault="002E4BF4">
            <w:pPr>
              <w:rPr>
                <w:sz w:val="20"/>
                <w:szCs w:val="20"/>
              </w:rPr>
            </w:pPr>
            <w:r>
              <w:rPr>
                <w:rFonts w:ascii="Lucida Sans" w:hAnsi="Lucida Sans"/>
                <w:b/>
                <w:sz w:val="20"/>
                <w:szCs w:val="20"/>
              </w:rPr>
              <w:t>Residual</w:t>
            </w:r>
          </w:p>
        </w:tc>
        <w:tc>
          <w:tcPr>
            <w:tcW w:w="1180" w:type="pct"/>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5685EC" w14:textId="77777777" w:rsidR="002E4BF4" w:rsidRDefault="002E4BF4">
            <w:pPr>
              <w:rPr>
                <w:sz w:val="20"/>
                <w:szCs w:val="20"/>
              </w:rPr>
            </w:pPr>
            <w:r>
              <w:rPr>
                <w:rFonts w:ascii="Lucida Sans" w:hAnsi="Lucida Sans"/>
                <w:b/>
                <w:sz w:val="20"/>
                <w:szCs w:val="20"/>
              </w:rPr>
              <w:t>Further controls (use the risk hierarchy)</w:t>
            </w:r>
          </w:p>
        </w:tc>
      </w:tr>
      <w:tr w:rsidR="002E4BF4" w14:paraId="55B633B2" w14:textId="77777777" w:rsidTr="002E4BF4">
        <w:trPr>
          <w:cantSplit/>
          <w:trHeight w:val="1510"/>
          <w:tblHeader/>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8F5F06" w14:textId="77777777" w:rsidR="002E4BF4" w:rsidRDefault="002E4BF4">
            <w:pP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3D2DBE" w14:textId="77777777" w:rsidR="002E4BF4" w:rsidRDefault="002E4BF4">
            <w:pP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108D38" w14:textId="77777777" w:rsidR="002E4BF4" w:rsidRDefault="002E4BF4">
            <w:pPr>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4A0663DA" w14:textId="77777777" w:rsidR="002E4BF4" w:rsidRDefault="002E4BF4">
            <w:pPr>
              <w:ind w:left="113" w:right="113"/>
              <w:rPr>
                <w:sz w:val="20"/>
                <w:szCs w:val="20"/>
              </w:rPr>
            </w:pPr>
            <w:r>
              <w:rPr>
                <w:rFonts w:ascii="Lucida Sans" w:hAnsi="Lucida Sans"/>
                <w:b/>
                <w:sz w:val="20"/>
                <w:szCs w:val="20"/>
              </w:rPr>
              <w:t>Likelihood</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7231791C" w14:textId="77777777" w:rsidR="002E4BF4" w:rsidRDefault="002E4BF4">
            <w:pPr>
              <w:ind w:left="113" w:right="113"/>
              <w:rPr>
                <w:sz w:val="20"/>
                <w:szCs w:val="20"/>
              </w:rPr>
            </w:pPr>
            <w:r>
              <w:rPr>
                <w:rFonts w:ascii="Lucida Sans" w:hAnsi="Lucida Sans"/>
                <w:b/>
                <w:sz w:val="20"/>
                <w:szCs w:val="20"/>
              </w:rPr>
              <w:t>Impact</w:t>
            </w:r>
          </w:p>
        </w:tc>
        <w:tc>
          <w:tcPr>
            <w:tcW w:w="1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6F001BFC" w14:textId="77777777" w:rsidR="002E4BF4" w:rsidRDefault="002E4BF4">
            <w:pPr>
              <w:ind w:left="113" w:right="113"/>
              <w:rPr>
                <w:sz w:val="20"/>
                <w:szCs w:val="20"/>
              </w:rPr>
            </w:pPr>
            <w:r>
              <w:rPr>
                <w:rFonts w:ascii="Lucida Sans" w:hAnsi="Lucida Sans"/>
                <w:b/>
                <w:sz w:val="20"/>
                <w:szCs w:val="20"/>
              </w:rPr>
              <w:t>Score</w:t>
            </w:r>
          </w:p>
        </w:tc>
        <w:tc>
          <w:tcPr>
            <w:tcW w:w="147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3E7347" w14:textId="77777777" w:rsidR="002E4BF4" w:rsidRDefault="002E4BF4">
            <w:pPr>
              <w:ind w:right="933"/>
              <w:rPr>
                <w:sz w:val="20"/>
                <w:szCs w:val="20"/>
              </w:rPr>
            </w:pPr>
            <w:r>
              <w:rPr>
                <w:rFonts w:ascii="Lucida Sans" w:hAnsi="Lucida Sans"/>
                <w:b/>
                <w:sz w:val="20"/>
                <w:szCs w:val="20"/>
              </w:rPr>
              <w:t>Control measures (use the risk hierarchy)</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60D957D0" w14:textId="77777777" w:rsidR="002E4BF4" w:rsidRDefault="002E4BF4">
            <w:pPr>
              <w:ind w:left="113" w:right="113"/>
              <w:rPr>
                <w:sz w:val="20"/>
                <w:szCs w:val="20"/>
              </w:rPr>
            </w:pPr>
            <w:r>
              <w:rPr>
                <w:rFonts w:ascii="Lucida Sans" w:hAnsi="Lucida Sans"/>
                <w:b/>
                <w:sz w:val="20"/>
                <w:szCs w:val="20"/>
              </w:rPr>
              <w:t>Likelihood</w:t>
            </w:r>
          </w:p>
        </w:tc>
        <w:tc>
          <w:tcPr>
            <w:tcW w:w="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0D0AAB7F" w14:textId="77777777" w:rsidR="002E4BF4" w:rsidRDefault="002E4BF4">
            <w:pPr>
              <w:ind w:left="113" w:right="113"/>
              <w:rPr>
                <w:sz w:val="20"/>
                <w:szCs w:val="20"/>
              </w:rPr>
            </w:pPr>
            <w:r>
              <w:rPr>
                <w:rFonts w:ascii="Lucida Sans" w:hAnsi="Lucida Sans"/>
                <w:b/>
                <w:sz w:val="20"/>
                <w:szCs w:val="20"/>
              </w:rPr>
              <w:t>Impact</w:t>
            </w:r>
          </w:p>
        </w:tc>
        <w:tc>
          <w:tcPr>
            <w:tcW w:w="1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6D61CDF2" w14:textId="77777777" w:rsidR="002E4BF4" w:rsidRDefault="002E4BF4">
            <w:pPr>
              <w:ind w:left="113" w:right="113"/>
              <w:rPr>
                <w:sz w:val="20"/>
                <w:szCs w:val="20"/>
              </w:rPr>
            </w:pPr>
            <w:r>
              <w:rPr>
                <w:rFonts w:ascii="Lucida Sans" w:hAnsi="Lucida Sans"/>
                <w:b/>
                <w:sz w:val="20"/>
                <w:szCs w:val="20"/>
              </w:rPr>
              <w:t>Score</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26C090" w14:textId="77777777" w:rsidR="002E4BF4" w:rsidRDefault="002E4BF4">
            <w:pPr>
              <w:rPr>
                <w:sz w:val="20"/>
                <w:szCs w:val="20"/>
              </w:rPr>
            </w:pPr>
          </w:p>
        </w:tc>
      </w:tr>
      <w:tr w:rsidR="00184CEC" w14:paraId="34791CD8" w14:textId="77777777" w:rsidTr="002E4BF4">
        <w:trPr>
          <w:gridAfter w:val="1"/>
          <w:wAfter w:w="1678" w:type="dxa"/>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49EA1645" w14:textId="77777777" w:rsidR="002E4BF4" w:rsidRDefault="002E4BF4">
            <w:pPr>
              <w:rPr>
                <w:sz w:val="20"/>
                <w:szCs w:val="20"/>
              </w:rPr>
            </w:pPr>
          </w:p>
          <w:p w14:paraId="34653068" w14:textId="77777777" w:rsidR="002E4BF4" w:rsidRDefault="002E4BF4">
            <w:pPr>
              <w:rPr>
                <w:sz w:val="20"/>
                <w:szCs w:val="20"/>
              </w:rPr>
            </w:pPr>
            <w:r>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28FEC95E" w14:textId="77777777" w:rsidR="002E4BF4" w:rsidRDefault="002E4BF4">
            <w:pPr>
              <w:rPr>
                <w:sz w:val="20"/>
                <w:szCs w:val="20"/>
              </w:rPr>
            </w:pPr>
          </w:p>
          <w:p w14:paraId="517FEED8" w14:textId="77777777" w:rsidR="002E4BF4" w:rsidRDefault="002E4BF4">
            <w:pPr>
              <w:rPr>
                <w:sz w:val="20"/>
                <w:szCs w:val="20"/>
              </w:rPr>
            </w:pPr>
            <w:r>
              <w:rPr>
                <w:sz w:val="20"/>
                <w:szCs w:val="20"/>
              </w:rPr>
              <w:t>1. Hand washing</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33FAAA30" w14:textId="77777777" w:rsidR="002E4BF4" w:rsidRDefault="002E4BF4">
            <w:pPr>
              <w:rPr>
                <w:sz w:val="20"/>
                <w:szCs w:val="20"/>
              </w:rPr>
            </w:pPr>
          </w:p>
          <w:p w14:paraId="325FC57C" w14:textId="77777777" w:rsidR="002E4BF4" w:rsidRDefault="002E4BF4" w:rsidP="002920BF">
            <w:pPr>
              <w:pStyle w:val="paragraph"/>
              <w:numPr>
                <w:ilvl w:val="0"/>
                <w:numId w:val="4"/>
              </w:numPr>
              <w:spacing w:before="0" w:beforeAutospacing="0" w:after="0" w:afterAutospacing="0"/>
              <w:textAlignment w:val="baseline"/>
              <w:rPr>
                <w:rFonts w:ascii="Arial" w:hAnsi="Arial" w:cs="Arial"/>
                <w:sz w:val="16"/>
                <w:szCs w:val="16"/>
              </w:rPr>
            </w:pPr>
            <w:r>
              <w:rPr>
                <w:rStyle w:val="normaltextrun"/>
                <w:rFonts w:ascii="Calibri" w:hAnsi="Calibri" w:cs="Arial"/>
                <w:sz w:val="18"/>
                <w:szCs w:val="18"/>
              </w:rPr>
              <w:t>Clubs/Soc</w:t>
            </w:r>
            <w:r>
              <w:rPr>
                <w:rStyle w:val="normaltextrun"/>
                <w:rFonts w:ascii="Calibri" w:hAnsi="Calibri" w:cs="Arial"/>
                <w:sz w:val="18"/>
                <w:szCs w:val="18"/>
                <w:lang w:val="en-US"/>
              </w:rPr>
              <w:t> Members</w:t>
            </w:r>
            <w:r>
              <w:rPr>
                <w:rStyle w:val="eop"/>
                <w:rFonts w:ascii="Calibri" w:hAnsi="Calibri" w:cs="Arial"/>
                <w:sz w:val="18"/>
                <w:szCs w:val="18"/>
              </w:rPr>
              <w:t> </w:t>
            </w:r>
          </w:p>
          <w:p w14:paraId="1F27FBEB" w14:textId="77777777" w:rsidR="002E4BF4" w:rsidRDefault="002E4BF4" w:rsidP="002920B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sz w:val="18"/>
                <w:szCs w:val="18"/>
                <w:lang w:val="en-US"/>
              </w:rPr>
              <w:t>Vulnerable groups – Elderly, Pregnant members, those with existing underlying health conditions</w:t>
            </w:r>
            <w:r>
              <w:rPr>
                <w:rStyle w:val="eop"/>
                <w:rFonts w:ascii="Calibri" w:hAnsi="Calibri" w:cs="Arial"/>
                <w:sz w:val="18"/>
                <w:szCs w:val="18"/>
              </w:rPr>
              <w:t> </w:t>
            </w:r>
          </w:p>
          <w:p w14:paraId="5BF81FFD" w14:textId="77777777" w:rsidR="002E4BF4" w:rsidRDefault="002E4BF4" w:rsidP="002920B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sz w:val="18"/>
                <w:szCs w:val="18"/>
              </w:rPr>
              <w:t>Anyone else who physically comes in contact with you in relation to your activity</w:t>
            </w:r>
            <w:r>
              <w:rPr>
                <w:rStyle w:val="eop"/>
                <w:rFonts w:ascii="Calibri" w:hAnsi="Calibri" w:cs="Arial"/>
                <w:sz w:val="18"/>
                <w:szCs w:val="18"/>
              </w:rPr>
              <w:t> </w:t>
            </w:r>
          </w:p>
          <w:p w14:paraId="58F020E6" w14:textId="77777777" w:rsidR="002E4BF4" w:rsidRDefault="002E4BF4">
            <w:pPr>
              <w:pStyle w:val="ListParagraph"/>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tcPr>
          <w:p w14:paraId="0F2AF84A" w14:textId="77777777" w:rsidR="002E4BF4" w:rsidRDefault="002E4BF4">
            <w:pPr>
              <w:rPr>
                <w:rFonts w:ascii="Lucida Sans" w:hAnsi="Lucida Sans"/>
                <w:b/>
                <w:sz w:val="20"/>
                <w:szCs w:val="20"/>
              </w:rPr>
            </w:pPr>
          </w:p>
          <w:p w14:paraId="7E83F576" w14:textId="77777777" w:rsidR="002E4BF4" w:rsidRDefault="002E4BF4">
            <w:pPr>
              <w:rPr>
                <w:rFonts w:ascii="Lucida Sans" w:hAnsi="Lucida Sans"/>
                <w:b/>
                <w:sz w:val="20"/>
                <w:szCs w:val="20"/>
              </w:rPr>
            </w:pPr>
            <w:r>
              <w:rPr>
                <w:rFonts w:ascii="Lucida Sans" w:hAnsi="Lucida Sans"/>
                <w:b/>
                <w:sz w:val="20"/>
                <w:szCs w:val="20"/>
              </w:rPr>
              <w:t>1</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276CB41E" w14:textId="77777777" w:rsidR="002E4BF4" w:rsidRDefault="002E4BF4">
            <w:pPr>
              <w:rPr>
                <w:rFonts w:ascii="Lucida Sans" w:hAnsi="Lucida Sans"/>
                <w:b/>
                <w:sz w:val="20"/>
                <w:szCs w:val="20"/>
              </w:rPr>
            </w:pPr>
          </w:p>
          <w:p w14:paraId="1046AD4E" w14:textId="77777777" w:rsidR="002E4BF4" w:rsidRDefault="002E4BF4">
            <w:pPr>
              <w:rPr>
                <w:rFonts w:ascii="Lucida Sans" w:hAnsi="Lucida Sans"/>
                <w:b/>
                <w:sz w:val="20"/>
                <w:szCs w:val="20"/>
              </w:rPr>
            </w:pPr>
            <w:r>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02734AFA" w14:textId="77777777" w:rsidR="002E4BF4" w:rsidRDefault="002E4BF4">
            <w:pPr>
              <w:rPr>
                <w:rFonts w:ascii="Lucida Sans" w:hAnsi="Lucida Sans"/>
                <w:b/>
                <w:sz w:val="20"/>
                <w:szCs w:val="20"/>
              </w:rPr>
            </w:pPr>
          </w:p>
          <w:p w14:paraId="1C1010CB" w14:textId="77777777" w:rsidR="002E4BF4" w:rsidRDefault="002E4BF4">
            <w:pPr>
              <w:rPr>
                <w:rFonts w:ascii="Lucida Sans" w:hAnsi="Lucida Sans"/>
                <w:b/>
                <w:sz w:val="20"/>
                <w:szCs w:val="20"/>
              </w:rPr>
            </w:pPr>
            <w:r>
              <w:rPr>
                <w:rFonts w:ascii="Lucida Sans" w:hAnsi="Lucida Sans"/>
                <w:b/>
                <w:sz w:val="20"/>
                <w:szCs w:val="20"/>
              </w:rPr>
              <w:t>5</w:t>
            </w: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tcPr>
          <w:p w14:paraId="2F610986" w14:textId="77777777" w:rsidR="002E4BF4" w:rsidRDefault="002E4BF4">
            <w:pPr>
              <w:rPr>
                <w:rFonts w:ascii="Lucida Sans" w:hAnsi="Lucida Sans"/>
                <w:b/>
                <w:sz w:val="20"/>
                <w:szCs w:val="20"/>
              </w:rPr>
            </w:pPr>
          </w:p>
          <w:p w14:paraId="38B738FD" w14:textId="77777777" w:rsidR="002E4BF4" w:rsidRDefault="002E4BF4" w:rsidP="002920BF">
            <w:pPr>
              <w:pStyle w:val="ListParagraph"/>
              <w:numPr>
                <w:ilvl w:val="0"/>
                <w:numId w:val="5"/>
              </w:numPr>
              <w:textAlignment w:val="baseline"/>
              <w:rPr>
                <w:rFonts w:ascii="Calibri" w:hAnsi="Calibri" w:cs="Times New Roman"/>
                <w:sz w:val="20"/>
                <w:szCs w:val="20"/>
              </w:rPr>
            </w:pPr>
            <w:r>
              <w:rPr>
                <w:rFonts w:ascii="Calibri" w:hAnsi="Calibri" w:cs="Times New Roman"/>
                <w:sz w:val="18"/>
                <w:szCs w:val="18"/>
              </w:rPr>
              <w:t>Providing hand sanitizer around the environment, in addition to washrooms </w:t>
            </w:r>
          </w:p>
          <w:p w14:paraId="68121D8C" w14:textId="77777777" w:rsidR="002E4BF4" w:rsidRDefault="002E4BF4" w:rsidP="002920BF">
            <w:pPr>
              <w:pStyle w:val="ListParagraph"/>
              <w:numPr>
                <w:ilvl w:val="0"/>
                <w:numId w:val="5"/>
              </w:numPr>
              <w:textAlignment w:val="baseline"/>
              <w:rPr>
                <w:rFonts w:ascii="Calibri" w:hAnsi="Calibri" w:cs="Times New Roman"/>
                <w:sz w:val="20"/>
                <w:szCs w:val="20"/>
              </w:rPr>
            </w:pPr>
            <w:r>
              <w:rPr>
                <w:rFonts w:ascii="Calibri" w:hAnsi="Calibri" w:cs="Times New Roman"/>
                <w:sz w:val="18"/>
                <w:szCs w:val="18"/>
              </w:rPr>
              <w:t>Frequently cleaning and disinfecting objects and surfaces that are touched regularly, especially equipment in-between use by different people </w:t>
            </w:r>
          </w:p>
          <w:p w14:paraId="1A046352" w14:textId="77777777" w:rsidR="002E4BF4" w:rsidRDefault="002E4BF4" w:rsidP="002920BF">
            <w:pPr>
              <w:pStyle w:val="ListParagraph"/>
              <w:numPr>
                <w:ilvl w:val="0"/>
                <w:numId w:val="5"/>
              </w:numPr>
              <w:textAlignment w:val="baseline"/>
              <w:rPr>
                <w:rFonts w:ascii="Calibri" w:hAnsi="Calibri" w:cs="Times New Roman"/>
                <w:sz w:val="20"/>
                <w:szCs w:val="20"/>
              </w:rPr>
            </w:pPr>
            <w:r>
              <w:rPr>
                <w:rFonts w:ascii="Calibri" w:hAnsi="Calibri" w:cs="Times New Roman"/>
                <w:sz w:val="18"/>
                <w:szCs w:val="18"/>
              </w:rPr>
              <w:t>Enhancing cleaning for busy areas </w:t>
            </w:r>
          </w:p>
          <w:p w14:paraId="35630400" w14:textId="77777777" w:rsidR="002E4BF4" w:rsidRDefault="002E4BF4" w:rsidP="002920BF">
            <w:pPr>
              <w:pStyle w:val="ListParagraph"/>
              <w:numPr>
                <w:ilvl w:val="0"/>
                <w:numId w:val="5"/>
              </w:numPr>
              <w:textAlignment w:val="baseline"/>
              <w:rPr>
                <w:rFonts w:ascii="Calibri" w:hAnsi="Calibri" w:cs="Times New Roman"/>
                <w:sz w:val="20"/>
                <w:szCs w:val="20"/>
              </w:rPr>
            </w:pPr>
            <w:r>
              <w:rPr>
                <w:rFonts w:ascii="Calibri" w:hAnsi="Calibri" w:cs="Times New Roman"/>
                <w:sz w:val="18"/>
                <w:szCs w:val="18"/>
              </w:rPr>
              <w:t>Setting clear use and cleaning guidance for toilets </w:t>
            </w:r>
          </w:p>
          <w:p w14:paraId="329D4B38" w14:textId="77777777" w:rsidR="002E4BF4" w:rsidRDefault="002E4BF4" w:rsidP="002920BF">
            <w:pPr>
              <w:pStyle w:val="ListParagraph"/>
              <w:numPr>
                <w:ilvl w:val="0"/>
                <w:numId w:val="5"/>
              </w:numPr>
              <w:textAlignment w:val="baseline"/>
              <w:rPr>
                <w:rFonts w:ascii="Calibri" w:hAnsi="Calibri" w:cs="Times New Roman"/>
                <w:sz w:val="20"/>
                <w:szCs w:val="20"/>
              </w:rPr>
            </w:pPr>
            <w:r>
              <w:rPr>
                <w:rFonts w:ascii="Calibri" w:hAnsi="Calibri" w:cs="Times New Roman"/>
                <w:sz w:val="18"/>
                <w:szCs w:val="18"/>
              </w:rPr>
              <w:t>Providing hand drying facilities – either paper towels or electrical dryers </w:t>
            </w:r>
          </w:p>
          <w:p w14:paraId="575B674D" w14:textId="77777777" w:rsidR="002E4BF4" w:rsidRDefault="002E4BF4">
            <w:pPr>
              <w:pStyle w:val="ListParagraph"/>
              <w:rPr>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6896EB82" w14:textId="77777777" w:rsidR="002E4BF4" w:rsidRDefault="002E4BF4">
            <w:pPr>
              <w:rPr>
                <w:rFonts w:ascii="Lucida Sans" w:hAnsi="Lucida Sans"/>
                <w:b/>
                <w:sz w:val="20"/>
                <w:szCs w:val="20"/>
              </w:rPr>
            </w:pPr>
          </w:p>
          <w:p w14:paraId="00D5C1B5" w14:textId="77777777" w:rsidR="002E4BF4" w:rsidRDefault="002E4BF4">
            <w:pPr>
              <w:rPr>
                <w:rFonts w:ascii="Lucida Sans" w:hAnsi="Lucida Sans"/>
                <w:b/>
                <w:sz w:val="20"/>
                <w:szCs w:val="20"/>
              </w:rPr>
            </w:pPr>
            <w:r>
              <w:rPr>
                <w:rFonts w:ascii="Lucida Sans" w:hAnsi="Lucida Sans"/>
                <w:b/>
                <w:sz w:val="20"/>
                <w:szCs w:val="20"/>
              </w:rPr>
              <w:t>1</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2374EA50" w14:textId="77777777" w:rsidR="002E4BF4" w:rsidRDefault="002E4BF4">
            <w:pPr>
              <w:rPr>
                <w:rFonts w:ascii="Lucida Sans" w:hAnsi="Lucida Sans"/>
                <w:b/>
                <w:sz w:val="20"/>
                <w:szCs w:val="20"/>
              </w:rPr>
            </w:pPr>
          </w:p>
          <w:p w14:paraId="574DC352" w14:textId="77777777" w:rsidR="002E4BF4" w:rsidRDefault="002E4BF4">
            <w:pPr>
              <w:rPr>
                <w:rFonts w:ascii="Lucida Sans" w:hAnsi="Lucida Sans"/>
                <w:b/>
                <w:sz w:val="20"/>
                <w:szCs w:val="20"/>
              </w:rPr>
            </w:pPr>
            <w:r>
              <w:rPr>
                <w:rFonts w:ascii="Lucida Sans" w:hAnsi="Lucida Sans"/>
                <w:b/>
                <w:sz w:val="20"/>
                <w:szCs w:val="20"/>
              </w:rPr>
              <w:t>3</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5D4B1856" w14:textId="77777777" w:rsidR="002E4BF4" w:rsidRDefault="002E4BF4">
            <w:pPr>
              <w:rPr>
                <w:rFonts w:ascii="Lucida Sans" w:hAnsi="Lucida Sans"/>
                <w:b/>
                <w:sz w:val="20"/>
                <w:szCs w:val="20"/>
              </w:rPr>
            </w:pPr>
          </w:p>
          <w:p w14:paraId="24F180D9" w14:textId="77777777" w:rsidR="002E4BF4" w:rsidRDefault="002E4BF4">
            <w:pPr>
              <w:rPr>
                <w:rFonts w:ascii="Lucida Sans" w:hAnsi="Lucida Sans"/>
                <w:b/>
                <w:sz w:val="20"/>
                <w:szCs w:val="20"/>
              </w:rPr>
            </w:pPr>
            <w:r>
              <w:rPr>
                <w:rFonts w:ascii="Lucida Sans" w:hAnsi="Lucida Sans"/>
                <w:b/>
                <w:sz w:val="20"/>
                <w:szCs w:val="20"/>
              </w:rPr>
              <w:t>3</w:t>
            </w:r>
          </w:p>
        </w:tc>
        <w:tc>
          <w:tcPr>
            <w:tcW w:w="11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E8C3FF" w14:textId="77777777" w:rsidR="002E4BF4" w:rsidRDefault="002E4BF4">
            <w:pPr>
              <w:rPr>
                <w:sz w:val="20"/>
                <w:szCs w:val="20"/>
              </w:rPr>
            </w:pPr>
          </w:p>
          <w:p w14:paraId="7FB3EC31" w14:textId="77777777" w:rsidR="002E4BF4" w:rsidRDefault="002E4BF4">
            <w:pPr>
              <w:ind w:left="-45"/>
              <w:textAlignment w:val="baseline"/>
              <w:rPr>
                <w:sz w:val="20"/>
                <w:szCs w:val="20"/>
              </w:rPr>
            </w:pPr>
          </w:p>
        </w:tc>
      </w:tr>
      <w:tr w:rsidR="00184CEC" w14:paraId="2B98F4C7" w14:textId="77777777" w:rsidTr="002E4BF4">
        <w:trPr>
          <w:gridAfter w:val="1"/>
          <w:wAfter w:w="1678" w:type="dxa"/>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25546CDA" w14:textId="77777777" w:rsidR="002E4BF4" w:rsidRDefault="002E4BF4">
            <w:pPr>
              <w:rPr>
                <w:sz w:val="20"/>
                <w:szCs w:val="20"/>
              </w:rPr>
            </w:pPr>
          </w:p>
          <w:p w14:paraId="32E0ADA1" w14:textId="77777777" w:rsidR="002E4BF4" w:rsidRDefault="002E4BF4">
            <w:pPr>
              <w:rPr>
                <w:sz w:val="20"/>
                <w:szCs w:val="20"/>
              </w:rPr>
            </w:pPr>
            <w:r>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7071C96F" w14:textId="77777777" w:rsidR="002E4BF4" w:rsidRDefault="002E4BF4">
            <w:pPr>
              <w:rPr>
                <w:sz w:val="20"/>
                <w:szCs w:val="20"/>
              </w:rPr>
            </w:pPr>
          </w:p>
          <w:p w14:paraId="5849A042" w14:textId="77777777" w:rsidR="002E4BF4" w:rsidRDefault="002E4BF4">
            <w:pPr>
              <w:rPr>
                <w:sz w:val="20"/>
                <w:szCs w:val="20"/>
              </w:rPr>
            </w:pPr>
            <w:r>
              <w:rPr>
                <w:sz w:val="20"/>
                <w:szCs w:val="20"/>
              </w:rPr>
              <w:t>2. Social Distancing</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1B95E469" w14:textId="77777777" w:rsidR="002E4BF4" w:rsidRDefault="002E4BF4">
            <w:pPr>
              <w:pStyle w:val="paragraph"/>
              <w:spacing w:before="0" w:beforeAutospacing="0" w:after="0" w:afterAutospacing="0"/>
              <w:ind w:left="750"/>
              <w:textAlignment w:val="baseline"/>
              <w:rPr>
                <w:rStyle w:val="normaltextrun"/>
                <w:rFonts w:ascii="Calibri" w:hAnsi="Calibri" w:cs="Arial"/>
                <w:sz w:val="18"/>
                <w:szCs w:val="18"/>
              </w:rPr>
            </w:pPr>
          </w:p>
          <w:p w14:paraId="60686137" w14:textId="77777777" w:rsidR="002E4BF4" w:rsidRDefault="002E4BF4" w:rsidP="002920BF">
            <w:pPr>
              <w:pStyle w:val="paragraph"/>
              <w:numPr>
                <w:ilvl w:val="0"/>
                <w:numId w:val="6"/>
              </w:numPr>
              <w:spacing w:before="0" w:beforeAutospacing="0" w:after="0" w:afterAutospacing="0"/>
              <w:textAlignment w:val="baseline"/>
            </w:pPr>
            <w:r>
              <w:rPr>
                <w:rStyle w:val="normaltextrun"/>
                <w:rFonts w:ascii="Calibri" w:hAnsi="Calibri" w:cs="Arial"/>
                <w:sz w:val="18"/>
                <w:szCs w:val="18"/>
              </w:rPr>
              <w:t>Club/Socs</w:t>
            </w:r>
            <w:r>
              <w:rPr>
                <w:rStyle w:val="normaltextrun"/>
                <w:rFonts w:ascii="Calibri" w:hAnsi="Calibri" w:cs="Arial"/>
                <w:sz w:val="18"/>
                <w:szCs w:val="18"/>
                <w:lang w:val="en-US"/>
              </w:rPr>
              <w:t> Members</w:t>
            </w:r>
            <w:r>
              <w:rPr>
                <w:rStyle w:val="eop"/>
                <w:rFonts w:ascii="Calibri" w:hAnsi="Calibri" w:cs="Arial"/>
                <w:sz w:val="18"/>
                <w:szCs w:val="18"/>
              </w:rPr>
              <w:t> </w:t>
            </w:r>
          </w:p>
          <w:p w14:paraId="1F66695A" w14:textId="77777777" w:rsidR="002E4BF4" w:rsidRDefault="002E4BF4" w:rsidP="002920BF">
            <w:pPr>
              <w:pStyle w:val="paragraph"/>
              <w:numPr>
                <w:ilvl w:val="0"/>
                <w:numId w:val="6"/>
              </w:numPr>
              <w:spacing w:before="0" w:beforeAutospacing="0" w:after="0" w:afterAutospacing="0"/>
              <w:textAlignment w:val="baseline"/>
              <w:rPr>
                <w:rFonts w:ascii="Calibri" w:hAnsi="Calibri" w:cs="Arial"/>
              </w:rPr>
            </w:pPr>
            <w:r>
              <w:rPr>
                <w:rStyle w:val="normaltextrun"/>
                <w:rFonts w:ascii="Calibri" w:hAnsi="Calibri" w:cs="Arial"/>
                <w:sz w:val="18"/>
                <w:szCs w:val="18"/>
                <w:lang w:val="en-US"/>
              </w:rPr>
              <w:t>Vulnerable groups – Elderly, Pregnant members, those with existing underlying health conditions</w:t>
            </w:r>
            <w:r>
              <w:rPr>
                <w:rStyle w:val="eop"/>
                <w:rFonts w:ascii="Calibri" w:hAnsi="Calibri" w:cs="Arial"/>
                <w:sz w:val="18"/>
                <w:szCs w:val="18"/>
              </w:rPr>
              <w:t> </w:t>
            </w:r>
          </w:p>
          <w:p w14:paraId="36E46A87" w14:textId="77777777" w:rsidR="002E4BF4" w:rsidRDefault="002E4BF4" w:rsidP="002920BF">
            <w:pPr>
              <w:pStyle w:val="paragraph"/>
              <w:numPr>
                <w:ilvl w:val="0"/>
                <w:numId w:val="6"/>
              </w:numPr>
              <w:spacing w:before="0" w:beforeAutospacing="0" w:after="0" w:afterAutospacing="0"/>
              <w:textAlignment w:val="baseline"/>
              <w:rPr>
                <w:rFonts w:ascii="Calibri" w:hAnsi="Calibri" w:cs="Arial"/>
              </w:rPr>
            </w:pPr>
            <w:r>
              <w:rPr>
                <w:rStyle w:val="normaltextrun"/>
                <w:rFonts w:ascii="Calibri" w:hAnsi="Calibri" w:cs="Arial"/>
                <w:sz w:val="18"/>
                <w:szCs w:val="18"/>
              </w:rPr>
              <w:t>Anyone else who physically comes in contact with you in relation to your activity</w:t>
            </w:r>
            <w:r>
              <w:rPr>
                <w:rStyle w:val="eop"/>
                <w:rFonts w:ascii="Calibri" w:hAnsi="Calibri" w:cs="Arial"/>
                <w:sz w:val="18"/>
                <w:szCs w:val="18"/>
              </w:rPr>
              <w:t> </w:t>
            </w:r>
          </w:p>
          <w:p w14:paraId="73D785CC" w14:textId="77777777" w:rsidR="002E4BF4" w:rsidRDefault="002E4BF4">
            <w:pPr>
              <w:pStyle w:val="ListParagraph"/>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tcPr>
          <w:p w14:paraId="2E34CB43" w14:textId="77777777" w:rsidR="002E4BF4" w:rsidRDefault="002E4BF4">
            <w:pPr>
              <w:rPr>
                <w:rFonts w:ascii="Lucida Sans" w:hAnsi="Lucida Sans"/>
                <w:b/>
                <w:sz w:val="20"/>
                <w:szCs w:val="20"/>
              </w:rPr>
            </w:pPr>
          </w:p>
          <w:p w14:paraId="3A668F66" w14:textId="77777777" w:rsidR="002E4BF4" w:rsidRDefault="002E4BF4">
            <w:pPr>
              <w:rPr>
                <w:rFonts w:ascii="Lucida Sans" w:hAnsi="Lucida Sans"/>
                <w:b/>
                <w:sz w:val="20"/>
                <w:szCs w:val="20"/>
              </w:rPr>
            </w:pPr>
            <w:r>
              <w:rPr>
                <w:rFonts w:ascii="Lucida Sans" w:hAnsi="Lucida Sans"/>
                <w:b/>
                <w:sz w:val="20"/>
                <w:szCs w:val="20"/>
              </w:rPr>
              <w:t>2</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0B980F87" w14:textId="77777777" w:rsidR="002E4BF4" w:rsidRDefault="002E4BF4">
            <w:pPr>
              <w:rPr>
                <w:rFonts w:ascii="Lucida Sans" w:hAnsi="Lucida Sans"/>
                <w:b/>
                <w:sz w:val="20"/>
                <w:szCs w:val="20"/>
              </w:rPr>
            </w:pPr>
          </w:p>
          <w:p w14:paraId="63986EDB" w14:textId="77777777" w:rsidR="002E4BF4" w:rsidRDefault="002E4BF4">
            <w:pPr>
              <w:rPr>
                <w:rFonts w:ascii="Lucida Sans" w:hAnsi="Lucida Sans"/>
                <w:b/>
                <w:sz w:val="20"/>
                <w:szCs w:val="20"/>
              </w:rPr>
            </w:pPr>
            <w:r>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69E1A5F7" w14:textId="77777777" w:rsidR="002E4BF4" w:rsidRDefault="002E4BF4">
            <w:pPr>
              <w:rPr>
                <w:rFonts w:ascii="Lucida Sans" w:hAnsi="Lucida Sans"/>
                <w:b/>
                <w:sz w:val="20"/>
                <w:szCs w:val="20"/>
              </w:rPr>
            </w:pPr>
          </w:p>
          <w:p w14:paraId="10A8EFD7" w14:textId="77777777" w:rsidR="002E4BF4" w:rsidRDefault="002E4BF4">
            <w:pPr>
              <w:ind w:left="-56" w:firstLine="56"/>
              <w:rPr>
                <w:rFonts w:ascii="Lucida Sans" w:hAnsi="Lucida Sans"/>
                <w:b/>
                <w:sz w:val="20"/>
                <w:szCs w:val="20"/>
              </w:rPr>
            </w:pPr>
            <w:r>
              <w:rPr>
                <w:rFonts w:ascii="Lucida Sans" w:hAnsi="Lucida Sans"/>
                <w:b/>
                <w:sz w:val="20"/>
                <w:szCs w:val="20"/>
              </w:rPr>
              <w:t>10</w:t>
            </w: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tcPr>
          <w:p w14:paraId="3C05CF4A" w14:textId="77777777" w:rsidR="002E4BF4" w:rsidRDefault="002E4BF4">
            <w:pPr>
              <w:textAlignment w:val="baseline"/>
              <w:rPr>
                <w:rFonts w:ascii="Calibri" w:hAnsi="Calibri" w:cs="Arial"/>
                <w:sz w:val="20"/>
                <w:szCs w:val="20"/>
              </w:rPr>
            </w:pPr>
          </w:p>
          <w:p w14:paraId="45EE2EF6" w14:textId="77777777" w:rsidR="002E4BF4" w:rsidRDefault="002E4BF4">
            <w:pPr>
              <w:textAlignment w:val="baseline"/>
              <w:rPr>
                <w:rFonts w:ascii="Arial" w:hAnsi="Arial" w:cs="Arial"/>
                <w:sz w:val="16"/>
                <w:szCs w:val="16"/>
              </w:rPr>
            </w:pPr>
            <w:r>
              <w:rPr>
                <w:rFonts w:ascii="Calibri" w:hAnsi="Calibri" w:cs="Arial"/>
                <w:sz w:val="20"/>
                <w:szCs w:val="20"/>
              </w:rPr>
              <w:t>Social Distancing - Reducing the number of persons in any activity area to comply with the 2-metre gap recommended by the Public Health Agency </w:t>
            </w:r>
          </w:p>
          <w:p w14:paraId="5D8C6E7A" w14:textId="77777777" w:rsidR="002E4BF4" w:rsidRDefault="002E4BF4">
            <w:pPr>
              <w:textAlignment w:val="baseline"/>
              <w:rPr>
                <w:rFonts w:ascii="Arial" w:hAnsi="Arial" w:cs="Arial"/>
                <w:sz w:val="16"/>
                <w:szCs w:val="16"/>
              </w:rPr>
            </w:pPr>
            <w:hyperlink r:id="rId11" w:tgtFrame="_blank" w:history="1">
              <w:r>
                <w:rPr>
                  <w:rStyle w:val="Hyperlink"/>
                  <w:rFonts w:ascii="Calibri" w:hAnsi="Calibri" w:cs="Arial"/>
                  <w:color w:val="0563C1"/>
                  <w:sz w:val="20"/>
                  <w:szCs w:val="20"/>
                </w:rPr>
                <w:t>https://www.publichealth.hscni.net/news/covid-19-coronavirus</w:t>
              </w:r>
            </w:hyperlink>
            <w:r>
              <w:rPr>
                <w:rFonts w:ascii="Calibri" w:hAnsi="Calibri" w:cs="Arial"/>
                <w:sz w:val="20"/>
                <w:szCs w:val="20"/>
              </w:rPr>
              <w:t>  </w:t>
            </w:r>
          </w:p>
          <w:p w14:paraId="6F7739BA" w14:textId="77777777" w:rsidR="002E4BF4" w:rsidRDefault="002E4BF4">
            <w:pPr>
              <w:textAlignment w:val="baseline"/>
              <w:rPr>
                <w:rFonts w:ascii="Arial" w:hAnsi="Arial" w:cs="Arial"/>
                <w:sz w:val="16"/>
                <w:szCs w:val="16"/>
              </w:rPr>
            </w:pPr>
            <w:hyperlink r:id="rId12" w:tgtFrame="_blank" w:history="1">
              <w:r>
                <w:rPr>
                  <w:rStyle w:val="Hyperlink"/>
                  <w:rFonts w:ascii="Calibri" w:hAnsi="Calibri" w:cs="Arial"/>
                  <w:color w:val="0563C1"/>
                  <w:sz w:val="20"/>
                  <w:szCs w:val="20"/>
                </w:rPr>
                <w:t>https://www.gov.uk/government/publications/covid-19-guidance-on-social-distancing-and-for-vulnerable-people</w:t>
              </w:r>
            </w:hyperlink>
            <w:r>
              <w:rPr>
                <w:rFonts w:ascii="Calibri" w:hAnsi="Calibri" w:cs="Arial"/>
                <w:color w:val="0563C1"/>
                <w:sz w:val="20"/>
                <w:szCs w:val="20"/>
              </w:rPr>
              <w:t> </w:t>
            </w:r>
          </w:p>
          <w:p w14:paraId="4BEE74A1" w14:textId="77777777" w:rsidR="002E4BF4" w:rsidRDefault="002E4BF4">
            <w:pPr>
              <w:textAlignment w:val="baseline"/>
              <w:rPr>
                <w:rFonts w:ascii="Arial" w:hAnsi="Arial" w:cs="Arial"/>
                <w:sz w:val="16"/>
                <w:szCs w:val="16"/>
              </w:rPr>
            </w:pPr>
            <w:r>
              <w:rPr>
                <w:rFonts w:ascii="Calibri" w:hAnsi="Calibri" w:cs="Arial"/>
                <w:color w:val="0563C1"/>
                <w:sz w:val="20"/>
                <w:szCs w:val="20"/>
              </w:rPr>
              <w:t> </w:t>
            </w:r>
          </w:p>
          <w:p w14:paraId="15FD193C" w14:textId="77777777" w:rsidR="002E4BF4" w:rsidRDefault="002E4BF4" w:rsidP="002920BF">
            <w:pPr>
              <w:pStyle w:val="ListParagraph"/>
              <w:numPr>
                <w:ilvl w:val="0"/>
                <w:numId w:val="7"/>
              </w:numPr>
              <w:rPr>
                <w:rFonts w:ascii="Lucida Sans" w:hAnsi="Lucida Sans"/>
                <w:b/>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29BDD6FC" w14:textId="77777777" w:rsidR="002E4BF4" w:rsidRDefault="002E4BF4">
            <w:pPr>
              <w:rPr>
                <w:rFonts w:ascii="Lucida Sans" w:hAnsi="Lucida Sans"/>
                <w:b/>
                <w:sz w:val="20"/>
                <w:szCs w:val="20"/>
              </w:rPr>
            </w:pPr>
          </w:p>
          <w:p w14:paraId="72ED4042" w14:textId="77777777" w:rsidR="002E4BF4" w:rsidRDefault="002E4BF4">
            <w:pPr>
              <w:rPr>
                <w:rFonts w:ascii="Lucida Sans" w:hAnsi="Lucida Sans"/>
                <w:b/>
                <w:sz w:val="20"/>
                <w:szCs w:val="20"/>
              </w:rPr>
            </w:pPr>
            <w:r>
              <w:rPr>
                <w:rFonts w:ascii="Lucida Sans" w:hAnsi="Lucida Sans"/>
                <w:b/>
                <w:sz w:val="20"/>
                <w:szCs w:val="20"/>
              </w:rPr>
              <w:t>2</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12C72575" w14:textId="77777777" w:rsidR="002E4BF4" w:rsidRDefault="002E4BF4">
            <w:pPr>
              <w:rPr>
                <w:rFonts w:ascii="Lucida Sans" w:hAnsi="Lucida Sans"/>
                <w:b/>
                <w:sz w:val="20"/>
                <w:szCs w:val="20"/>
              </w:rPr>
            </w:pPr>
          </w:p>
          <w:p w14:paraId="7CF4A82E" w14:textId="77777777" w:rsidR="002E4BF4" w:rsidRDefault="002E4BF4">
            <w:pPr>
              <w:rPr>
                <w:rFonts w:ascii="Lucida Sans" w:hAnsi="Lucida Sans"/>
                <w:b/>
                <w:sz w:val="20"/>
                <w:szCs w:val="20"/>
              </w:rPr>
            </w:pPr>
            <w:r>
              <w:rPr>
                <w:rFonts w:ascii="Lucida Sans" w:hAnsi="Lucida Sans"/>
                <w:b/>
                <w:sz w:val="20"/>
                <w:szCs w:val="20"/>
              </w:rPr>
              <w:t>3</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50E4F322" w14:textId="77777777" w:rsidR="002E4BF4" w:rsidRDefault="002E4BF4">
            <w:pPr>
              <w:rPr>
                <w:rFonts w:ascii="Lucida Sans" w:hAnsi="Lucida Sans"/>
                <w:b/>
                <w:sz w:val="20"/>
                <w:szCs w:val="20"/>
              </w:rPr>
            </w:pPr>
          </w:p>
          <w:p w14:paraId="7A503418" w14:textId="77777777" w:rsidR="002E4BF4" w:rsidRDefault="002E4BF4">
            <w:pPr>
              <w:rPr>
                <w:rFonts w:ascii="Lucida Sans" w:hAnsi="Lucida Sans"/>
                <w:b/>
                <w:sz w:val="20"/>
                <w:szCs w:val="20"/>
              </w:rPr>
            </w:pPr>
            <w:r>
              <w:rPr>
                <w:rFonts w:ascii="Lucida Sans" w:hAnsi="Lucida Sans"/>
                <w:b/>
                <w:sz w:val="20"/>
                <w:szCs w:val="20"/>
              </w:rPr>
              <w:t>6</w:t>
            </w:r>
          </w:p>
        </w:tc>
        <w:tc>
          <w:tcPr>
            <w:tcW w:w="11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EB6744" w14:textId="77777777" w:rsidR="002E4BF4" w:rsidRDefault="002E4BF4">
            <w:pPr>
              <w:ind w:left="-45"/>
              <w:jc w:val="both"/>
              <w:textAlignment w:val="baseline"/>
              <w:rPr>
                <w:rFonts w:ascii="Calibri" w:hAnsi="Calibri" w:cs="Times New Roman"/>
                <w:sz w:val="18"/>
                <w:szCs w:val="18"/>
              </w:rPr>
            </w:pPr>
          </w:p>
          <w:p w14:paraId="6EE580EE" w14:textId="77777777" w:rsidR="002E4BF4" w:rsidRDefault="002E4BF4" w:rsidP="002920BF">
            <w:pPr>
              <w:pStyle w:val="ListParagraph"/>
              <w:numPr>
                <w:ilvl w:val="0"/>
                <w:numId w:val="8"/>
              </w:numPr>
              <w:jc w:val="both"/>
              <w:textAlignment w:val="baseline"/>
              <w:rPr>
                <w:rFonts w:ascii="Calibri" w:hAnsi="Calibri" w:cs="Times New Roman"/>
                <w:sz w:val="18"/>
                <w:szCs w:val="18"/>
              </w:rPr>
            </w:pPr>
            <w:r>
              <w:rPr>
                <w:rFonts w:ascii="Calibri" w:hAnsi="Calibri" w:cs="Times New Roman"/>
                <w:sz w:val="18"/>
                <w:szCs w:val="18"/>
              </w:rPr>
              <w:t>Putting up signs to remind members and visitors of social distancing guidance </w:t>
            </w:r>
          </w:p>
          <w:p w14:paraId="75901395" w14:textId="77777777" w:rsidR="002E4BF4" w:rsidRDefault="002E4BF4" w:rsidP="002920BF">
            <w:pPr>
              <w:pStyle w:val="ListParagraph"/>
              <w:numPr>
                <w:ilvl w:val="0"/>
                <w:numId w:val="8"/>
              </w:numPr>
              <w:jc w:val="both"/>
              <w:textAlignment w:val="baseline"/>
              <w:rPr>
                <w:rFonts w:ascii="Calibri" w:hAnsi="Calibri" w:cs="Times New Roman"/>
                <w:sz w:val="18"/>
                <w:szCs w:val="18"/>
              </w:rPr>
            </w:pPr>
            <w:r>
              <w:rPr>
                <w:rFonts w:ascii="Calibri" w:hAnsi="Calibri" w:cs="Times New Roman"/>
                <w:sz w:val="18"/>
                <w:szCs w:val="18"/>
              </w:rPr>
              <w:t>Avoiding sharing workstations and equipment </w:t>
            </w:r>
          </w:p>
          <w:p w14:paraId="334C3557" w14:textId="77777777" w:rsidR="002E4BF4" w:rsidRDefault="002E4BF4" w:rsidP="002920BF">
            <w:pPr>
              <w:pStyle w:val="ListParagraph"/>
              <w:numPr>
                <w:ilvl w:val="0"/>
                <w:numId w:val="8"/>
              </w:numPr>
              <w:jc w:val="both"/>
              <w:textAlignment w:val="baseline"/>
              <w:rPr>
                <w:rFonts w:ascii="Calibri" w:hAnsi="Calibri" w:cs="Times New Roman"/>
                <w:sz w:val="18"/>
                <w:szCs w:val="18"/>
              </w:rPr>
            </w:pPr>
            <w:r>
              <w:rPr>
                <w:rFonts w:ascii="Calibri" w:hAnsi="Calibri" w:cs="Times New Roman"/>
                <w:sz w:val="18"/>
                <w:szCs w:val="18"/>
              </w:rPr>
              <w:t>Using floor tape or paint to mark areas to help people keep to a 2m distance </w:t>
            </w:r>
          </w:p>
          <w:p w14:paraId="0DA707FA" w14:textId="77777777" w:rsidR="002E4BF4" w:rsidRDefault="002E4BF4" w:rsidP="002920BF">
            <w:pPr>
              <w:pStyle w:val="ListParagraph"/>
              <w:numPr>
                <w:ilvl w:val="0"/>
                <w:numId w:val="8"/>
              </w:numPr>
              <w:jc w:val="both"/>
              <w:textAlignment w:val="baseline"/>
              <w:rPr>
                <w:rFonts w:ascii="Calibri" w:hAnsi="Calibri" w:cs="Times New Roman"/>
                <w:sz w:val="18"/>
                <w:szCs w:val="18"/>
              </w:rPr>
            </w:pPr>
            <w:r>
              <w:rPr>
                <w:rFonts w:ascii="Calibri" w:hAnsi="Calibri" w:cs="Times New Roman"/>
                <w:sz w:val="18"/>
                <w:szCs w:val="18"/>
              </w:rPr>
              <w:t>Arranging one-way traffic through the location if possible </w:t>
            </w:r>
          </w:p>
          <w:p w14:paraId="5BE9AC3A" w14:textId="77777777" w:rsidR="002E4BF4" w:rsidRDefault="002E4BF4" w:rsidP="002920BF">
            <w:pPr>
              <w:pStyle w:val="ListParagraph"/>
              <w:numPr>
                <w:ilvl w:val="0"/>
                <w:numId w:val="8"/>
              </w:numPr>
              <w:jc w:val="both"/>
              <w:textAlignment w:val="baseline"/>
              <w:rPr>
                <w:rFonts w:ascii="Calibri" w:hAnsi="Calibri" w:cs="Times New Roman"/>
                <w:sz w:val="18"/>
                <w:szCs w:val="18"/>
              </w:rPr>
            </w:pPr>
            <w:r>
              <w:rPr>
                <w:rFonts w:ascii="Calibri" w:hAnsi="Calibri" w:cs="Times New Roman"/>
                <w:sz w:val="18"/>
                <w:szCs w:val="18"/>
              </w:rPr>
              <w:t>Switching to members engaging by appointment only / ticketed activities </w:t>
            </w:r>
          </w:p>
          <w:p w14:paraId="2E8125EE" w14:textId="77777777" w:rsidR="002E4BF4" w:rsidRDefault="002E4BF4">
            <w:pPr>
              <w:pStyle w:val="ListParagraph"/>
              <w:rPr>
                <w:sz w:val="20"/>
                <w:szCs w:val="20"/>
              </w:rPr>
            </w:pPr>
          </w:p>
        </w:tc>
      </w:tr>
      <w:tr w:rsidR="00184CEC" w14:paraId="7336DABE" w14:textId="77777777" w:rsidTr="002E4BF4">
        <w:trPr>
          <w:gridAfter w:val="1"/>
          <w:wAfter w:w="1678" w:type="dxa"/>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5F33D8D" w14:textId="77777777" w:rsidR="002E4BF4" w:rsidRDefault="002E4BF4">
            <w:pPr>
              <w:rPr>
                <w:rFonts w:ascii="Calibri" w:eastAsia="Times New Roman" w:hAnsi="Calibri" w:cs="Times New Roman"/>
                <w:color w:val="000000"/>
                <w:sz w:val="20"/>
                <w:szCs w:val="20"/>
                <w:lang w:eastAsia="en-GB"/>
              </w:rPr>
            </w:pPr>
            <w:r>
              <w:rPr>
                <w:sz w:val="20"/>
                <w:szCs w:val="20"/>
              </w:rPr>
              <w:lastRenderedPageBreak/>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F8D1A18" w14:textId="77777777" w:rsidR="002E4BF4" w:rsidRDefault="002E4BF4">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 Social Distancing – Where people are unable to keep required distance</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632EFCAF" w14:textId="77777777" w:rsidR="002E4BF4" w:rsidRDefault="002E4BF4" w:rsidP="002920BF">
            <w:pPr>
              <w:pStyle w:val="paragraph"/>
              <w:numPr>
                <w:ilvl w:val="0"/>
                <w:numId w:val="6"/>
              </w:numPr>
              <w:spacing w:before="0" w:beforeAutospacing="0" w:after="0" w:afterAutospacing="0"/>
              <w:textAlignment w:val="baseline"/>
              <w:rPr>
                <w:rFonts w:ascii="Calibri" w:hAnsi="Calibri" w:cs="Arial"/>
                <w:sz w:val="18"/>
                <w:szCs w:val="18"/>
              </w:rPr>
            </w:pPr>
            <w:r>
              <w:rPr>
                <w:rStyle w:val="normaltextrun"/>
                <w:rFonts w:ascii="Calibri" w:hAnsi="Calibri" w:cs="Arial"/>
                <w:sz w:val="18"/>
                <w:szCs w:val="18"/>
              </w:rPr>
              <w:t>Club/Socs</w:t>
            </w:r>
            <w:r>
              <w:rPr>
                <w:rStyle w:val="normaltextrun"/>
                <w:rFonts w:ascii="Calibri" w:hAnsi="Calibri" w:cs="Arial"/>
                <w:sz w:val="18"/>
                <w:szCs w:val="18"/>
                <w:lang w:val="en-US"/>
              </w:rPr>
              <w:t> Members</w:t>
            </w:r>
            <w:r>
              <w:rPr>
                <w:rStyle w:val="eop"/>
                <w:rFonts w:ascii="Calibri" w:hAnsi="Calibri" w:cs="Arial"/>
                <w:sz w:val="18"/>
                <w:szCs w:val="18"/>
              </w:rPr>
              <w:t> </w:t>
            </w:r>
          </w:p>
          <w:p w14:paraId="1CA0AA0E" w14:textId="77777777" w:rsidR="002E4BF4" w:rsidRDefault="002E4BF4" w:rsidP="002920BF">
            <w:pPr>
              <w:pStyle w:val="paragraph"/>
              <w:numPr>
                <w:ilvl w:val="0"/>
                <w:numId w:val="6"/>
              </w:numPr>
              <w:spacing w:before="0" w:beforeAutospacing="0" w:after="0" w:afterAutospacing="0"/>
              <w:textAlignment w:val="baseline"/>
              <w:rPr>
                <w:rFonts w:ascii="Calibri" w:hAnsi="Calibri" w:cs="Arial"/>
              </w:rPr>
            </w:pPr>
            <w:r>
              <w:rPr>
                <w:rStyle w:val="normaltextrun"/>
                <w:rFonts w:ascii="Calibri" w:hAnsi="Calibri" w:cs="Arial"/>
                <w:sz w:val="18"/>
                <w:szCs w:val="18"/>
                <w:lang w:val="en-US"/>
              </w:rPr>
              <w:t>Vulnerable groups – Elderly, Pregnant members, those with existing underlying health conditions</w:t>
            </w:r>
            <w:r>
              <w:rPr>
                <w:rStyle w:val="eop"/>
                <w:rFonts w:ascii="Calibri" w:hAnsi="Calibri" w:cs="Arial"/>
                <w:sz w:val="18"/>
                <w:szCs w:val="18"/>
              </w:rPr>
              <w:t> </w:t>
            </w:r>
          </w:p>
          <w:p w14:paraId="5AA8A4D0" w14:textId="77777777" w:rsidR="002E4BF4" w:rsidRDefault="002E4BF4" w:rsidP="002920BF">
            <w:pPr>
              <w:pStyle w:val="paragraph"/>
              <w:numPr>
                <w:ilvl w:val="0"/>
                <w:numId w:val="6"/>
              </w:numPr>
              <w:spacing w:before="0" w:beforeAutospacing="0" w:after="0" w:afterAutospacing="0"/>
              <w:textAlignment w:val="baseline"/>
              <w:rPr>
                <w:rFonts w:ascii="Calibri" w:hAnsi="Calibri" w:cs="Arial"/>
              </w:rPr>
            </w:pPr>
            <w:r>
              <w:rPr>
                <w:rStyle w:val="normaltextrun"/>
                <w:rFonts w:ascii="Calibri" w:hAnsi="Calibri" w:cs="Arial"/>
                <w:sz w:val="18"/>
                <w:szCs w:val="18"/>
              </w:rPr>
              <w:t>Anyone else who physically comes in contact with you in relation to your activity</w:t>
            </w:r>
            <w:r>
              <w:rPr>
                <w:rStyle w:val="eop"/>
                <w:rFonts w:ascii="Calibri" w:hAnsi="Calibri" w:cs="Arial"/>
                <w:sz w:val="18"/>
                <w:szCs w:val="18"/>
              </w:rPr>
              <w:t> </w:t>
            </w:r>
          </w:p>
          <w:p w14:paraId="12C7B594" w14:textId="77777777" w:rsidR="002E4BF4" w:rsidRDefault="002E4BF4">
            <w:pPr>
              <w:pStyle w:val="ListParagraph"/>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tcPr>
          <w:p w14:paraId="128DA577" w14:textId="77777777" w:rsidR="002E4BF4" w:rsidRDefault="002E4BF4">
            <w:pPr>
              <w:rPr>
                <w:rFonts w:ascii="Lucida Sans" w:hAnsi="Lucida Sans"/>
                <w:b/>
                <w:sz w:val="20"/>
                <w:szCs w:val="20"/>
              </w:rPr>
            </w:pPr>
          </w:p>
          <w:p w14:paraId="5F1190A2" w14:textId="77777777" w:rsidR="002E4BF4" w:rsidRDefault="002E4BF4">
            <w:pPr>
              <w:rPr>
                <w:rFonts w:ascii="Lucida Sans" w:hAnsi="Lucida Sans"/>
                <w:b/>
                <w:sz w:val="20"/>
                <w:szCs w:val="20"/>
              </w:rPr>
            </w:pPr>
            <w:r>
              <w:rPr>
                <w:rFonts w:ascii="Lucida Sans" w:hAnsi="Lucida Sans"/>
                <w:b/>
                <w:sz w:val="20"/>
                <w:szCs w:val="20"/>
              </w:rPr>
              <w:t>3</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3FE67EDA" w14:textId="77777777" w:rsidR="002E4BF4" w:rsidRDefault="002E4BF4">
            <w:pPr>
              <w:rPr>
                <w:rFonts w:ascii="Lucida Sans" w:hAnsi="Lucida Sans"/>
                <w:b/>
                <w:sz w:val="20"/>
                <w:szCs w:val="20"/>
              </w:rPr>
            </w:pPr>
          </w:p>
          <w:p w14:paraId="089D4F89" w14:textId="77777777" w:rsidR="002E4BF4" w:rsidRDefault="002E4BF4">
            <w:pPr>
              <w:rPr>
                <w:rFonts w:ascii="Lucida Sans" w:hAnsi="Lucida Sans"/>
                <w:b/>
                <w:sz w:val="20"/>
                <w:szCs w:val="20"/>
              </w:rPr>
            </w:pPr>
            <w:r>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1600E22F" w14:textId="77777777" w:rsidR="002E4BF4" w:rsidRDefault="002E4BF4">
            <w:pPr>
              <w:rPr>
                <w:rFonts w:ascii="Lucida Sans" w:hAnsi="Lucida Sans"/>
                <w:b/>
                <w:sz w:val="20"/>
                <w:szCs w:val="20"/>
              </w:rPr>
            </w:pPr>
          </w:p>
          <w:p w14:paraId="3AF1ED61" w14:textId="77777777" w:rsidR="002E4BF4" w:rsidRDefault="002E4BF4">
            <w:pPr>
              <w:rPr>
                <w:rFonts w:ascii="Lucida Sans" w:hAnsi="Lucida Sans"/>
                <w:b/>
                <w:sz w:val="20"/>
                <w:szCs w:val="20"/>
              </w:rPr>
            </w:pPr>
            <w:r>
              <w:rPr>
                <w:rFonts w:ascii="Lucida Sans" w:hAnsi="Lucida Sans"/>
                <w:b/>
                <w:sz w:val="20"/>
                <w:szCs w:val="20"/>
              </w:rPr>
              <w:t>15</w:t>
            </w: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tcPr>
          <w:p w14:paraId="6E2C86F0" w14:textId="77777777" w:rsidR="002E4BF4" w:rsidRDefault="002E4BF4">
            <w:pPr>
              <w:rPr>
                <w:rFonts w:ascii="Calibri" w:eastAsia="Times New Roman" w:hAnsi="Calibri" w:cs="Times New Roman"/>
                <w:color w:val="000000"/>
                <w:sz w:val="18"/>
                <w:szCs w:val="18"/>
                <w:shd w:val="clear" w:color="auto" w:fill="FFFFFF"/>
              </w:rPr>
            </w:pPr>
          </w:p>
          <w:p w14:paraId="3D41AA30" w14:textId="77777777" w:rsidR="002E4BF4" w:rsidRDefault="002E4BF4">
            <w:pPr>
              <w:rPr>
                <w:rFonts w:ascii="Times" w:eastAsia="Times New Roman" w:hAnsi="Times" w:cs="Times New Roman"/>
                <w:sz w:val="18"/>
                <w:szCs w:val="18"/>
              </w:rPr>
            </w:pPr>
            <w:r>
              <w:rPr>
                <w:rFonts w:ascii="Calibri" w:eastAsia="Times New Roman" w:hAnsi="Calibri" w:cs="Times New Roman"/>
                <w:color w:val="000000"/>
                <w:sz w:val="18"/>
                <w:szCs w:val="18"/>
                <w:shd w:val="clear" w:color="auto" w:fill="FFFFFF"/>
              </w:rPr>
              <w:t>People should keep a distance of "one metre plus" this means staying a minimum of one metre apart, while observing precautions to reduce the risk of transmission. </w:t>
            </w:r>
          </w:p>
          <w:p w14:paraId="1B2AB6CD" w14:textId="77777777" w:rsidR="002E4BF4" w:rsidRDefault="002E4BF4">
            <w:pPr>
              <w:pStyle w:val="ListParagraph"/>
              <w:rPr>
                <w:rFonts w:ascii="Calibri" w:eastAsia="Times New Roman" w:hAnsi="Calibri" w:cs="Times New Roman"/>
                <w:color w:val="000000"/>
                <w:sz w:val="20"/>
                <w:szCs w:val="20"/>
                <w:lang w:eastAsia="en-GB"/>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50B39543" w14:textId="77777777" w:rsidR="002E4BF4" w:rsidRDefault="002E4BF4">
            <w:pPr>
              <w:rPr>
                <w:rFonts w:ascii="Lucida Sans" w:hAnsi="Lucida Sans"/>
                <w:b/>
                <w:sz w:val="20"/>
                <w:szCs w:val="20"/>
              </w:rPr>
            </w:pPr>
          </w:p>
          <w:p w14:paraId="14720D6D" w14:textId="77777777" w:rsidR="002E4BF4" w:rsidRDefault="002E4BF4">
            <w:pPr>
              <w:rPr>
                <w:rFonts w:ascii="Lucida Sans" w:hAnsi="Lucida Sans"/>
                <w:b/>
                <w:sz w:val="20"/>
                <w:szCs w:val="20"/>
              </w:rPr>
            </w:pPr>
            <w:r>
              <w:rPr>
                <w:rFonts w:ascii="Lucida Sans" w:hAnsi="Lucida Sans"/>
                <w:b/>
                <w:sz w:val="20"/>
                <w:szCs w:val="20"/>
              </w:rPr>
              <w:t>2</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7679B927" w14:textId="77777777" w:rsidR="002E4BF4" w:rsidRDefault="002E4BF4">
            <w:pPr>
              <w:rPr>
                <w:rFonts w:ascii="Lucida Sans" w:hAnsi="Lucida Sans"/>
                <w:b/>
                <w:sz w:val="20"/>
                <w:szCs w:val="20"/>
              </w:rPr>
            </w:pPr>
          </w:p>
          <w:p w14:paraId="36C113F7" w14:textId="77777777" w:rsidR="002E4BF4" w:rsidRDefault="002E4BF4">
            <w:pPr>
              <w:rPr>
                <w:rFonts w:ascii="Lucida Sans" w:hAnsi="Lucida Sans"/>
                <w:b/>
                <w:sz w:val="20"/>
                <w:szCs w:val="20"/>
              </w:rPr>
            </w:pPr>
            <w:r>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2827BBE1" w14:textId="77777777" w:rsidR="002E4BF4" w:rsidRDefault="002E4BF4">
            <w:pPr>
              <w:rPr>
                <w:rFonts w:ascii="Lucida Sans" w:hAnsi="Lucida Sans"/>
                <w:b/>
                <w:sz w:val="20"/>
                <w:szCs w:val="20"/>
              </w:rPr>
            </w:pPr>
          </w:p>
          <w:p w14:paraId="175F75B7" w14:textId="77777777" w:rsidR="002E4BF4" w:rsidRDefault="002E4BF4">
            <w:pPr>
              <w:rPr>
                <w:rFonts w:ascii="Lucida Sans" w:hAnsi="Lucida Sans"/>
                <w:b/>
                <w:sz w:val="20"/>
                <w:szCs w:val="20"/>
              </w:rPr>
            </w:pPr>
            <w:r>
              <w:rPr>
                <w:rFonts w:ascii="Lucida Sans" w:hAnsi="Lucida Sans"/>
                <w:b/>
                <w:sz w:val="20"/>
                <w:szCs w:val="20"/>
              </w:rPr>
              <w:t>10</w:t>
            </w:r>
          </w:p>
        </w:tc>
        <w:tc>
          <w:tcPr>
            <w:tcW w:w="11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33B231" w14:textId="77777777" w:rsidR="002E4BF4" w:rsidRDefault="002E4BF4" w:rsidP="002920BF">
            <w:pPr>
              <w:pStyle w:val="ListParagraph"/>
              <w:numPr>
                <w:ilvl w:val="0"/>
                <w:numId w:val="9"/>
              </w:numPr>
              <w:jc w:val="both"/>
              <w:textAlignment w:val="baseline"/>
              <w:rPr>
                <w:rFonts w:ascii="Arial" w:hAnsi="Arial" w:cs="Arial"/>
                <w:sz w:val="16"/>
                <w:szCs w:val="16"/>
              </w:rPr>
            </w:pPr>
            <w:r>
              <w:rPr>
                <w:rFonts w:ascii="Calibri" w:hAnsi="Calibri" w:cs="Arial"/>
                <w:sz w:val="18"/>
                <w:szCs w:val="18"/>
              </w:rPr>
              <w:t>Where </w:t>
            </w:r>
            <w:proofErr w:type="gramStart"/>
            <w:r>
              <w:rPr>
                <w:rFonts w:ascii="Calibri" w:hAnsi="Calibri" w:cs="Arial"/>
                <w:sz w:val="18"/>
                <w:szCs w:val="18"/>
              </w:rPr>
              <w:t>it’s</w:t>
            </w:r>
            <w:proofErr w:type="gramEnd"/>
            <w:r>
              <w:rPr>
                <w:rFonts w:ascii="Calibri" w:hAnsi="Calibri" w:cs="Arial"/>
                <w:sz w:val="18"/>
                <w:szCs w:val="18"/>
              </w:rPr>
              <w:t> not possible for people to be 2m apart, you should do everything practical to manage the transmission risk by: </w:t>
            </w:r>
          </w:p>
          <w:p w14:paraId="0E47CAEF" w14:textId="77777777" w:rsidR="002E4BF4" w:rsidRDefault="002E4BF4" w:rsidP="002920BF">
            <w:pPr>
              <w:pStyle w:val="ListParagraph"/>
              <w:numPr>
                <w:ilvl w:val="0"/>
                <w:numId w:val="9"/>
              </w:numPr>
              <w:textAlignment w:val="baseline"/>
              <w:rPr>
                <w:rFonts w:ascii="Calibri" w:hAnsi="Calibri" w:cs="Arial"/>
                <w:sz w:val="18"/>
                <w:szCs w:val="18"/>
              </w:rPr>
            </w:pPr>
            <w:r>
              <w:rPr>
                <w:rFonts w:ascii="Calibri" w:hAnsi="Calibri" w:cs="Arial"/>
                <w:sz w:val="18"/>
                <w:szCs w:val="18"/>
              </w:rPr>
              <w:t>Considering whether an activity needs to continue for the Club/Socs to operate </w:t>
            </w:r>
          </w:p>
          <w:p w14:paraId="7340F116" w14:textId="77777777" w:rsidR="002E4BF4" w:rsidRDefault="002E4BF4" w:rsidP="002920BF">
            <w:pPr>
              <w:pStyle w:val="ListParagraph"/>
              <w:numPr>
                <w:ilvl w:val="0"/>
                <w:numId w:val="9"/>
              </w:numPr>
              <w:textAlignment w:val="baseline"/>
              <w:rPr>
                <w:rFonts w:ascii="Calibri" w:hAnsi="Calibri" w:cs="Arial"/>
                <w:sz w:val="18"/>
                <w:szCs w:val="18"/>
              </w:rPr>
            </w:pPr>
            <w:r>
              <w:rPr>
                <w:rFonts w:ascii="Calibri" w:hAnsi="Calibri" w:cs="Arial"/>
                <w:sz w:val="18"/>
                <w:szCs w:val="18"/>
              </w:rPr>
              <w:t>Keeping the activity time involved as short as possible </w:t>
            </w:r>
          </w:p>
          <w:p w14:paraId="1D6DD706" w14:textId="77777777" w:rsidR="002E4BF4" w:rsidRDefault="002E4BF4" w:rsidP="002920BF">
            <w:pPr>
              <w:pStyle w:val="ListParagraph"/>
              <w:numPr>
                <w:ilvl w:val="0"/>
                <w:numId w:val="9"/>
              </w:numPr>
              <w:textAlignment w:val="baseline"/>
              <w:rPr>
                <w:rFonts w:ascii="Calibri" w:hAnsi="Calibri" w:cs="Arial"/>
                <w:sz w:val="18"/>
                <w:szCs w:val="18"/>
              </w:rPr>
            </w:pPr>
            <w:r>
              <w:rPr>
                <w:rFonts w:ascii="Calibri" w:hAnsi="Calibri" w:cs="Arial"/>
                <w:sz w:val="18"/>
                <w:szCs w:val="18"/>
              </w:rPr>
              <w:t>Using screens or barriers to separate people from each other </w:t>
            </w:r>
          </w:p>
          <w:p w14:paraId="19DEC8BD" w14:textId="77777777" w:rsidR="002E4BF4" w:rsidRDefault="002E4BF4" w:rsidP="002920BF">
            <w:pPr>
              <w:pStyle w:val="ListParagraph"/>
              <w:numPr>
                <w:ilvl w:val="0"/>
                <w:numId w:val="9"/>
              </w:numPr>
              <w:textAlignment w:val="baseline"/>
              <w:rPr>
                <w:rFonts w:ascii="Calibri" w:hAnsi="Calibri" w:cs="Arial"/>
                <w:sz w:val="18"/>
                <w:szCs w:val="18"/>
              </w:rPr>
            </w:pPr>
            <w:r>
              <w:rPr>
                <w:rFonts w:ascii="Calibri" w:hAnsi="Calibri" w:cs="Arial"/>
                <w:sz w:val="18"/>
                <w:szCs w:val="18"/>
              </w:rPr>
              <w:t>Using back-to-back or side-to-side sitting whenever possible </w:t>
            </w:r>
          </w:p>
          <w:p w14:paraId="12C7C00C" w14:textId="77777777" w:rsidR="002E4BF4" w:rsidRDefault="002E4BF4" w:rsidP="002920BF">
            <w:pPr>
              <w:pStyle w:val="ListParagraph"/>
              <w:numPr>
                <w:ilvl w:val="0"/>
                <w:numId w:val="9"/>
              </w:numPr>
              <w:textAlignment w:val="baseline"/>
              <w:rPr>
                <w:rFonts w:ascii="Calibri" w:hAnsi="Calibri" w:cs="Arial"/>
                <w:sz w:val="18"/>
                <w:szCs w:val="18"/>
              </w:rPr>
            </w:pPr>
            <w:r>
              <w:rPr>
                <w:rFonts w:ascii="Calibri" w:hAnsi="Calibri" w:cs="Arial"/>
                <w:sz w:val="18"/>
                <w:szCs w:val="18"/>
              </w:rPr>
              <w:t>Staggering arrival and departure times </w:t>
            </w:r>
          </w:p>
          <w:p w14:paraId="141F477B" w14:textId="77777777" w:rsidR="002E4BF4" w:rsidRDefault="002E4BF4" w:rsidP="002920BF">
            <w:pPr>
              <w:pStyle w:val="ListParagraph"/>
              <w:numPr>
                <w:ilvl w:val="0"/>
                <w:numId w:val="9"/>
              </w:numPr>
              <w:textAlignment w:val="baseline"/>
              <w:rPr>
                <w:rFonts w:ascii="Calibri" w:hAnsi="Calibri" w:cs="Arial"/>
                <w:sz w:val="18"/>
                <w:szCs w:val="18"/>
              </w:rPr>
            </w:pPr>
            <w:r>
              <w:rPr>
                <w:rFonts w:ascii="Calibri" w:hAnsi="Calibri" w:cs="Arial"/>
                <w:sz w:val="18"/>
                <w:szCs w:val="18"/>
              </w:rPr>
              <w:t>Reducing the number of people each person has contact with by using ‘fixed teams or partnering’ </w:t>
            </w:r>
          </w:p>
          <w:p w14:paraId="0F05F93A" w14:textId="77777777" w:rsidR="002E4BF4" w:rsidRDefault="002E4BF4">
            <w:pPr>
              <w:pStyle w:val="ListParagraph"/>
              <w:rPr>
                <w:rFonts w:ascii="Calibri" w:eastAsia="Times New Roman" w:hAnsi="Calibri" w:cs="Times New Roman"/>
                <w:color w:val="000000"/>
                <w:sz w:val="20"/>
                <w:szCs w:val="20"/>
                <w:lang w:eastAsia="en-GB"/>
              </w:rPr>
            </w:pPr>
          </w:p>
        </w:tc>
      </w:tr>
      <w:tr w:rsidR="00184CEC" w14:paraId="57FAA4FD" w14:textId="77777777" w:rsidTr="002E4BF4">
        <w:trPr>
          <w:gridAfter w:val="1"/>
          <w:wAfter w:w="1678" w:type="dxa"/>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A729F77" w14:textId="77777777" w:rsidR="002E4BF4" w:rsidRDefault="002E4BF4">
            <w:pPr>
              <w:rPr>
                <w:rFonts w:ascii="Calibri" w:eastAsia="Times New Roman" w:hAnsi="Calibri" w:cs="Times New Roman"/>
                <w:color w:val="000000"/>
                <w:sz w:val="20"/>
                <w:szCs w:val="20"/>
                <w:lang w:eastAsia="en-GB"/>
              </w:rPr>
            </w:pPr>
            <w:r>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A5C5632" w14:textId="77777777" w:rsidR="002E4BF4" w:rsidRDefault="002E4BF4">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 Movement around Buildings</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03639E53" w14:textId="77777777" w:rsidR="002E4BF4" w:rsidRDefault="002E4BF4" w:rsidP="002920BF">
            <w:pPr>
              <w:pStyle w:val="paragraph"/>
              <w:numPr>
                <w:ilvl w:val="0"/>
                <w:numId w:val="6"/>
              </w:numPr>
              <w:spacing w:before="0" w:beforeAutospacing="0" w:after="0" w:afterAutospacing="0"/>
              <w:textAlignment w:val="baseline"/>
              <w:rPr>
                <w:rFonts w:ascii="Calibri" w:hAnsi="Calibri" w:cs="Arial"/>
                <w:sz w:val="18"/>
                <w:szCs w:val="18"/>
              </w:rPr>
            </w:pPr>
            <w:r>
              <w:rPr>
                <w:rStyle w:val="normaltextrun"/>
                <w:rFonts w:ascii="Calibri" w:hAnsi="Calibri" w:cs="Arial"/>
                <w:sz w:val="18"/>
                <w:szCs w:val="18"/>
              </w:rPr>
              <w:t>Club/Soc</w:t>
            </w:r>
            <w:r>
              <w:rPr>
                <w:rStyle w:val="normaltextrun"/>
                <w:rFonts w:ascii="Calibri" w:hAnsi="Calibri" w:cs="Arial"/>
                <w:sz w:val="18"/>
                <w:szCs w:val="18"/>
                <w:lang w:val="en-US"/>
              </w:rPr>
              <w:t>s Members</w:t>
            </w:r>
            <w:r>
              <w:rPr>
                <w:rStyle w:val="eop"/>
                <w:rFonts w:ascii="Calibri" w:hAnsi="Calibri" w:cs="Arial"/>
                <w:sz w:val="18"/>
                <w:szCs w:val="18"/>
              </w:rPr>
              <w:t> </w:t>
            </w:r>
          </w:p>
          <w:p w14:paraId="1FBD87AF" w14:textId="77777777" w:rsidR="002E4BF4" w:rsidRDefault="002E4BF4" w:rsidP="002920BF">
            <w:pPr>
              <w:pStyle w:val="paragraph"/>
              <w:numPr>
                <w:ilvl w:val="0"/>
                <w:numId w:val="6"/>
              </w:numPr>
              <w:spacing w:before="0" w:beforeAutospacing="0" w:after="0" w:afterAutospacing="0"/>
              <w:textAlignment w:val="baseline"/>
              <w:rPr>
                <w:rFonts w:ascii="Calibri" w:hAnsi="Calibri" w:cs="Arial"/>
              </w:rPr>
            </w:pPr>
            <w:r>
              <w:rPr>
                <w:rStyle w:val="normaltextrun"/>
                <w:rFonts w:ascii="Calibri" w:hAnsi="Calibri" w:cs="Arial"/>
                <w:sz w:val="18"/>
                <w:szCs w:val="18"/>
                <w:lang w:val="en-US"/>
              </w:rPr>
              <w:t>Vulnerable groups – Elderly, Pregnant members, those with existing underlying health conditions</w:t>
            </w:r>
            <w:r>
              <w:rPr>
                <w:rStyle w:val="eop"/>
                <w:rFonts w:ascii="Calibri" w:hAnsi="Calibri" w:cs="Arial"/>
                <w:sz w:val="18"/>
                <w:szCs w:val="18"/>
              </w:rPr>
              <w:t> </w:t>
            </w:r>
          </w:p>
          <w:p w14:paraId="450AFA86" w14:textId="77777777" w:rsidR="002E4BF4" w:rsidRDefault="002E4BF4" w:rsidP="002920BF">
            <w:pPr>
              <w:pStyle w:val="paragraph"/>
              <w:numPr>
                <w:ilvl w:val="0"/>
                <w:numId w:val="6"/>
              </w:numPr>
              <w:spacing w:before="0" w:beforeAutospacing="0" w:after="0" w:afterAutospacing="0"/>
              <w:textAlignment w:val="baseline"/>
              <w:rPr>
                <w:rFonts w:ascii="Calibri" w:hAnsi="Calibri" w:cs="Arial"/>
              </w:rPr>
            </w:pPr>
            <w:r>
              <w:rPr>
                <w:rStyle w:val="normaltextrun"/>
                <w:rFonts w:ascii="Calibri" w:hAnsi="Calibri" w:cs="Arial"/>
                <w:sz w:val="18"/>
                <w:szCs w:val="18"/>
              </w:rPr>
              <w:t>Anyone else who physically comes in contact with you in relation to your activity</w:t>
            </w:r>
            <w:r>
              <w:rPr>
                <w:rStyle w:val="eop"/>
                <w:rFonts w:ascii="Calibri" w:hAnsi="Calibri" w:cs="Arial"/>
                <w:sz w:val="18"/>
                <w:szCs w:val="18"/>
              </w:rPr>
              <w:t> </w:t>
            </w:r>
          </w:p>
          <w:p w14:paraId="5139B820" w14:textId="77777777" w:rsidR="002E4BF4" w:rsidRDefault="002E4BF4">
            <w:pPr>
              <w:pStyle w:val="ListParagraph"/>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E598E79" w14:textId="77777777" w:rsidR="002E4BF4" w:rsidRDefault="002E4BF4">
            <w:pPr>
              <w:rPr>
                <w:rFonts w:ascii="Lucida Sans" w:hAnsi="Lucida Sans"/>
                <w:b/>
                <w:sz w:val="20"/>
                <w:szCs w:val="20"/>
              </w:rPr>
            </w:pPr>
            <w:r>
              <w:rPr>
                <w:rFonts w:ascii="Lucida Sans" w:hAnsi="Lucida Sans"/>
                <w:b/>
                <w:sz w:val="20"/>
                <w:szCs w:val="20"/>
              </w:rPr>
              <w:t>3</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BB928C" w14:textId="77777777" w:rsidR="002E4BF4" w:rsidRDefault="002E4BF4">
            <w:pPr>
              <w:rPr>
                <w:rFonts w:ascii="Lucida Sans" w:hAnsi="Lucida Sans"/>
                <w:b/>
                <w:sz w:val="20"/>
                <w:szCs w:val="20"/>
              </w:rPr>
            </w:pPr>
            <w:r>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2F1CF7E" w14:textId="77777777" w:rsidR="002E4BF4" w:rsidRDefault="002E4BF4">
            <w:pPr>
              <w:rPr>
                <w:rFonts w:ascii="Lucida Sans" w:hAnsi="Lucida Sans"/>
                <w:b/>
                <w:sz w:val="20"/>
                <w:szCs w:val="20"/>
              </w:rPr>
            </w:pPr>
            <w:r>
              <w:rPr>
                <w:rFonts w:ascii="Lucida Sans" w:hAnsi="Lucida Sans"/>
                <w:b/>
                <w:sz w:val="20"/>
                <w:szCs w:val="20"/>
              </w:rPr>
              <w:t>15</w:t>
            </w: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tcPr>
          <w:p w14:paraId="11B1C4F5" w14:textId="77777777" w:rsidR="002E4BF4" w:rsidRDefault="002E4BF4" w:rsidP="002920BF">
            <w:pPr>
              <w:pStyle w:val="ListParagraph"/>
              <w:numPr>
                <w:ilvl w:val="0"/>
                <w:numId w:val="10"/>
              </w:numPr>
              <w:textAlignment w:val="baseline"/>
              <w:rPr>
                <w:rFonts w:ascii="Calibri" w:hAnsi="Calibri" w:cs="Times New Roman"/>
                <w:sz w:val="20"/>
                <w:szCs w:val="20"/>
              </w:rPr>
            </w:pPr>
            <w:r>
              <w:rPr>
                <w:rFonts w:ascii="Calibri" w:hAnsi="Calibri" w:cs="Times New Roman"/>
                <w:sz w:val="18"/>
                <w:szCs w:val="18"/>
              </w:rPr>
              <w:t>Reducing movement by discouraging non-essential trips within buildings and sites.  </w:t>
            </w:r>
          </w:p>
          <w:p w14:paraId="6BDD969D" w14:textId="77777777" w:rsidR="002E4BF4" w:rsidRDefault="002E4BF4" w:rsidP="002920BF">
            <w:pPr>
              <w:pStyle w:val="ListParagraph"/>
              <w:numPr>
                <w:ilvl w:val="0"/>
                <w:numId w:val="10"/>
              </w:numPr>
              <w:textAlignment w:val="baseline"/>
              <w:rPr>
                <w:rFonts w:ascii="Calibri" w:hAnsi="Calibri" w:cs="Times New Roman"/>
                <w:sz w:val="20"/>
                <w:szCs w:val="20"/>
              </w:rPr>
            </w:pPr>
            <w:r>
              <w:rPr>
                <w:rFonts w:ascii="Calibri" w:hAnsi="Calibri" w:cs="Times New Roman"/>
                <w:sz w:val="18"/>
                <w:szCs w:val="18"/>
              </w:rPr>
              <w:t>Reducing task rotation and equipment rotation, for example, single tasks for the activity. </w:t>
            </w:r>
          </w:p>
          <w:p w14:paraId="2EE7EAF0" w14:textId="77777777" w:rsidR="002E4BF4" w:rsidRDefault="002E4BF4" w:rsidP="002920BF">
            <w:pPr>
              <w:pStyle w:val="ListParagraph"/>
              <w:numPr>
                <w:ilvl w:val="0"/>
                <w:numId w:val="10"/>
              </w:numPr>
              <w:textAlignment w:val="baseline"/>
              <w:rPr>
                <w:rFonts w:ascii="Calibri" w:hAnsi="Calibri" w:cs="Times New Roman"/>
                <w:sz w:val="20"/>
                <w:szCs w:val="20"/>
              </w:rPr>
            </w:pPr>
            <w:r>
              <w:rPr>
                <w:rFonts w:ascii="Calibri" w:hAnsi="Calibri" w:cs="Times New Roman"/>
                <w:sz w:val="18"/>
                <w:szCs w:val="18"/>
              </w:rPr>
              <w:t>Reducing the number of people in attendance at site inductions and consider holding them outdoors wherever possible with social distancing. </w:t>
            </w:r>
          </w:p>
          <w:p w14:paraId="122CD43A" w14:textId="77777777" w:rsidR="002E4BF4" w:rsidRDefault="002E4BF4">
            <w:pPr>
              <w:rPr>
                <w:rFonts w:ascii="Calibri" w:eastAsia="Times New Roman" w:hAnsi="Calibri" w:cs="Times New Roman"/>
                <w:color w:val="000000"/>
                <w:sz w:val="20"/>
                <w:szCs w:val="20"/>
                <w:lang w:eastAsia="en-GB"/>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D68325" w14:textId="77777777" w:rsidR="002E4BF4" w:rsidRDefault="002E4BF4">
            <w:pPr>
              <w:rPr>
                <w:rFonts w:ascii="Lucida Sans" w:hAnsi="Lucida Sans"/>
                <w:b/>
                <w:sz w:val="20"/>
                <w:szCs w:val="20"/>
              </w:rPr>
            </w:pPr>
            <w:r>
              <w:rPr>
                <w:rFonts w:ascii="Lucida Sans" w:hAnsi="Lucida Sans"/>
                <w:b/>
                <w:sz w:val="20"/>
                <w:szCs w:val="20"/>
              </w:rPr>
              <w:t>2</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C72069F" w14:textId="77777777" w:rsidR="002E4BF4" w:rsidRDefault="002E4BF4">
            <w:pPr>
              <w:rPr>
                <w:rFonts w:ascii="Lucida Sans" w:hAnsi="Lucida Sans"/>
                <w:b/>
                <w:sz w:val="20"/>
                <w:szCs w:val="20"/>
              </w:rPr>
            </w:pPr>
            <w:r>
              <w:rPr>
                <w:rFonts w:ascii="Lucida Sans" w:hAnsi="Lucida Sans"/>
                <w:b/>
                <w:sz w:val="20"/>
                <w:szCs w:val="20"/>
              </w:rPr>
              <w:t>3</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D74D5FC" w14:textId="77777777" w:rsidR="002E4BF4" w:rsidRDefault="002E4BF4">
            <w:pPr>
              <w:rPr>
                <w:rFonts w:ascii="Lucida Sans" w:hAnsi="Lucida Sans"/>
                <w:b/>
                <w:sz w:val="20"/>
                <w:szCs w:val="20"/>
              </w:rPr>
            </w:pPr>
            <w:r>
              <w:rPr>
                <w:rFonts w:ascii="Lucida Sans" w:hAnsi="Lucida Sans"/>
                <w:b/>
                <w:sz w:val="20"/>
                <w:szCs w:val="20"/>
              </w:rPr>
              <w:t>6</w:t>
            </w:r>
          </w:p>
        </w:tc>
        <w:tc>
          <w:tcPr>
            <w:tcW w:w="11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41DE50" w14:textId="77777777" w:rsidR="002E4BF4" w:rsidRDefault="002E4BF4">
            <w:pPr>
              <w:pStyle w:val="ListParagraph"/>
              <w:rPr>
                <w:rFonts w:ascii="Calibri" w:eastAsia="Times New Roman" w:hAnsi="Calibri" w:cs="Times New Roman"/>
                <w:color w:val="000000"/>
                <w:sz w:val="20"/>
                <w:szCs w:val="20"/>
                <w:lang w:eastAsia="en-GB"/>
              </w:rPr>
            </w:pPr>
          </w:p>
        </w:tc>
      </w:tr>
      <w:tr w:rsidR="00184CEC" w14:paraId="54A65AB6" w14:textId="77777777" w:rsidTr="002E4BF4">
        <w:trPr>
          <w:gridAfter w:val="1"/>
          <w:wAfter w:w="1678" w:type="dxa"/>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4598568D" w14:textId="77777777" w:rsidR="002E4BF4" w:rsidRDefault="002E4BF4">
            <w:pPr>
              <w:rPr>
                <w:rFonts w:ascii="Calibri" w:eastAsia="Times New Roman" w:hAnsi="Calibri" w:cs="Times New Roman"/>
                <w:color w:val="000000"/>
                <w:sz w:val="20"/>
                <w:szCs w:val="20"/>
                <w:lang w:eastAsia="en-GB"/>
              </w:rPr>
            </w:pPr>
          </w:p>
          <w:p w14:paraId="003D347F" w14:textId="77777777" w:rsidR="002E4BF4" w:rsidRDefault="002E4BF4">
            <w:pPr>
              <w:rPr>
                <w:sz w:val="20"/>
                <w:szCs w:val="20"/>
              </w:rPr>
            </w:pPr>
            <w:r>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47139460" w14:textId="77777777" w:rsidR="002E4BF4" w:rsidRDefault="002E4BF4">
            <w:pPr>
              <w:rPr>
                <w:sz w:val="20"/>
                <w:szCs w:val="20"/>
              </w:rPr>
            </w:pPr>
          </w:p>
          <w:p w14:paraId="552FEF1B" w14:textId="77777777" w:rsidR="002E4BF4" w:rsidRDefault="002E4BF4">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6. Protecting people who are at higher risk You should think about</w:t>
            </w:r>
            <w:r>
              <w:rPr>
                <w:rFonts w:ascii="Calibri" w:eastAsia="Times New Roman" w:hAnsi="Calibri" w:cs="Times New Roman"/>
                <w:color w:val="000000"/>
                <w:sz w:val="20"/>
                <w:szCs w:val="20"/>
                <w:shd w:val="clear" w:color="auto" w:fill="FFFFFF"/>
              </w:rPr>
              <w:t> </w:t>
            </w:r>
          </w:p>
          <w:p w14:paraId="2AF4CAEF" w14:textId="77777777" w:rsidR="002E4BF4" w:rsidRDefault="002E4BF4">
            <w:pPr>
              <w:rPr>
                <w:sz w:val="20"/>
                <w:szCs w:val="20"/>
              </w:rP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0C19EA6D" w14:textId="77777777" w:rsidR="002E4BF4" w:rsidRDefault="002E4BF4">
            <w:pPr>
              <w:rPr>
                <w:sz w:val="20"/>
                <w:szCs w:val="20"/>
              </w:rPr>
            </w:pPr>
          </w:p>
          <w:p w14:paraId="59430288" w14:textId="77777777" w:rsidR="002E4BF4" w:rsidRDefault="002E4BF4" w:rsidP="002920BF">
            <w:pPr>
              <w:pStyle w:val="paragraph"/>
              <w:numPr>
                <w:ilvl w:val="0"/>
                <w:numId w:val="6"/>
              </w:numPr>
              <w:spacing w:before="0" w:beforeAutospacing="0" w:after="0" w:afterAutospacing="0"/>
              <w:textAlignment w:val="baseline"/>
              <w:rPr>
                <w:rFonts w:ascii="Calibri" w:hAnsi="Calibri" w:cs="Arial"/>
                <w:sz w:val="18"/>
                <w:szCs w:val="18"/>
              </w:rPr>
            </w:pPr>
            <w:r>
              <w:rPr>
                <w:rStyle w:val="normaltextrun"/>
                <w:rFonts w:ascii="Calibri" w:hAnsi="Calibri" w:cs="Arial"/>
                <w:sz w:val="18"/>
                <w:szCs w:val="18"/>
              </w:rPr>
              <w:t>Club/Socs</w:t>
            </w:r>
            <w:r>
              <w:rPr>
                <w:rStyle w:val="normaltextrun"/>
                <w:rFonts w:ascii="Calibri" w:hAnsi="Calibri" w:cs="Arial"/>
                <w:sz w:val="18"/>
                <w:szCs w:val="18"/>
                <w:lang w:val="en-US"/>
              </w:rPr>
              <w:t> Members</w:t>
            </w:r>
            <w:r>
              <w:rPr>
                <w:rStyle w:val="eop"/>
                <w:rFonts w:ascii="Calibri" w:hAnsi="Calibri" w:cs="Arial"/>
                <w:sz w:val="18"/>
                <w:szCs w:val="18"/>
              </w:rPr>
              <w:t> </w:t>
            </w:r>
          </w:p>
          <w:p w14:paraId="7AC4F850" w14:textId="77777777" w:rsidR="002E4BF4" w:rsidRDefault="002E4BF4" w:rsidP="002920BF">
            <w:pPr>
              <w:pStyle w:val="paragraph"/>
              <w:numPr>
                <w:ilvl w:val="0"/>
                <w:numId w:val="6"/>
              </w:numPr>
              <w:spacing w:before="0" w:beforeAutospacing="0" w:after="0" w:afterAutospacing="0"/>
              <w:textAlignment w:val="baseline"/>
              <w:rPr>
                <w:rFonts w:ascii="Calibri" w:hAnsi="Calibri" w:cs="Arial"/>
              </w:rPr>
            </w:pPr>
            <w:r>
              <w:rPr>
                <w:rStyle w:val="normaltextrun"/>
                <w:rFonts w:ascii="Calibri" w:hAnsi="Calibri" w:cs="Arial"/>
                <w:sz w:val="18"/>
                <w:szCs w:val="18"/>
                <w:lang w:val="en-US"/>
              </w:rPr>
              <w:t>Vulnerable groups – Elderly, Pregnant members, those with existing underlying health conditions</w:t>
            </w:r>
            <w:r>
              <w:rPr>
                <w:rStyle w:val="eop"/>
                <w:rFonts w:ascii="Calibri" w:hAnsi="Calibri" w:cs="Arial"/>
                <w:sz w:val="18"/>
                <w:szCs w:val="18"/>
              </w:rPr>
              <w:t> </w:t>
            </w:r>
          </w:p>
          <w:p w14:paraId="71771E41" w14:textId="77777777" w:rsidR="002E4BF4" w:rsidRDefault="002E4BF4" w:rsidP="002920BF">
            <w:pPr>
              <w:pStyle w:val="paragraph"/>
              <w:numPr>
                <w:ilvl w:val="0"/>
                <w:numId w:val="6"/>
              </w:numPr>
              <w:spacing w:before="0" w:beforeAutospacing="0" w:after="0" w:afterAutospacing="0"/>
              <w:textAlignment w:val="baseline"/>
              <w:rPr>
                <w:rFonts w:ascii="Calibri" w:hAnsi="Calibri" w:cs="Arial"/>
              </w:rPr>
            </w:pPr>
            <w:r>
              <w:rPr>
                <w:rStyle w:val="normaltextrun"/>
                <w:rFonts w:ascii="Calibri" w:hAnsi="Calibri" w:cs="Arial"/>
                <w:sz w:val="18"/>
                <w:szCs w:val="18"/>
              </w:rPr>
              <w:t>Anyone else who physically comes in contact with you in relation to your activity</w:t>
            </w:r>
            <w:r>
              <w:rPr>
                <w:rStyle w:val="eop"/>
                <w:rFonts w:ascii="Calibri" w:hAnsi="Calibri" w:cs="Arial"/>
                <w:sz w:val="18"/>
                <w:szCs w:val="18"/>
              </w:rPr>
              <w:t> </w:t>
            </w:r>
          </w:p>
          <w:p w14:paraId="01D093EF" w14:textId="77777777" w:rsidR="002E4BF4" w:rsidRDefault="002E4BF4">
            <w:pPr>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tcPr>
          <w:p w14:paraId="39C7F617" w14:textId="77777777" w:rsidR="002E4BF4" w:rsidRDefault="002E4BF4">
            <w:pPr>
              <w:rPr>
                <w:rFonts w:ascii="Lucida Sans" w:hAnsi="Lucida Sans"/>
                <w:b/>
                <w:sz w:val="20"/>
                <w:szCs w:val="20"/>
              </w:rPr>
            </w:pPr>
          </w:p>
          <w:p w14:paraId="4738A806" w14:textId="77777777" w:rsidR="002E4BF4" w:rsidRDefault="002E4BF4">
            <w:pPr>
              <w:rPr>
                <w:rFonts w:ascii="Lucida Sans" w:hAnsi="Lucida Sans"/>
                <w:b/>
                <w:sz w:val="20"/>
                <w:szCs w:val="20"/>
              </w:rPr>
            </w:pPr>
            <w:r>
              <w:rPr>
                <w:rFonts w:ascii="Lucida Sans" w:hAnsi="Lucida Sans"/>
                <w:b/>
                <w:sz w:val="20"/>
                <w:szCs w:val="20"/>
              </w:rPr>
              <w:t>4</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6392CC96" w14:textId="77777777" w:rsidR="002E4BF4" w:rsidRDefault="002E4BF4">
            <w:pPr>
              <w:rPr>
                <w:rFonts w:ascii="Lucida Sans" w:hAnsi="Lucida Sans"/>
                <w:b/>
                <w:sz w:val="20"/>
                <w:szCs w:val="20"/>
              </w:rPr>
            </w:pPr>
          </w:p>
          <w:p w14:paraId="11BF919A" w14:textId="77777777" w:rsidR="002E4BF4" w:rsidRDefault="002E4BF4">
            <w:pPr>
              <w:rPr>
                <w:rFonts w:ascii="Lucida Sans" w:hAnsi="Lucida Sans"/>
                <w:b/>
                <w:sz w:val="20"/>
                <w:szCs w:val="20"/>
              </w:rPr>
            </w:pPr>
            <w:r>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7D418520" w14:textId="77777777" w:rsidR="002E4BF4" w:rsidRDefault="002E4BF4">
            <w:pPr>
              <w:rPr>
                <w:rFonts w:ascii="Lucida Sans" w:hAnsi="Lucida Sans"/>
                <w:b/>
                <w:sz w:val="20"/>
                <w:szCs w:val="20"/>
              </w:rPr>
            </w:pPr>
          </w:p>
          <w:p w14:paraId="559D2811" w14:textId="77777777" w:rsidR="002E4BF4" w:rsidRDefault="002E4BF4">
            <w:pPr>
              <w:rPr>
                <w:rFonts w:ascii="Lucida Sans" w:hAnsi="Lucida Sans"/>
                <w:b/>
                <w:sz w:val="20"/>
                <w:szCs w:val="20"/>
              </w:rPr>
            </w:pPr>
            <w:r>
              <w:rPr>
                <w:rFonts w:ascii="Lucida Sans" w:hAnsi="Lucida Sans"/>
                <w:b/>
                <w:sz w:val="20"/>
                <w:szCs w:val="20"/>
              </w:rPr>
              <w:t>20</w:t>
            </w: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tcPr>
          <w:p w14:paraId="0916EF5E" w14:textId="77777777" w:rsidR="002E4BF4" w:rsidRDefault="002E4BF4">
            <w:pPr>
              <w:rPr>
                <w:rFonts w:ascii="Lucida Sans" w:hAnsi="Lucida Sans"/>
                <w:b/>
                <w:sz w:val="20"/>
                <w:szCs w:val="20"/>
              </w:rPr>
            </w:pPr>
          </w:p>
          <w:p w14:paraId="4FE99ECC" w14:textId="77777777" w:rsidR="002E4BF4" w:rsidRDefault="002E4BF4" w:rsidP="002920BF">
            <w:pPr>
              <w:numPr>
                <w:ilvl w:val="0"/>
                <w:numId w:val="11"/>
              </w:numPr>
              <w:ind w:left="360" w:firstLine="0"/>
              <w:jc w:val="both"/>
              <w:textAlignment w:val="baseline"/>
              <w:rPr>
                <w:rFonts w:ascii="Calibri" w:hAnsi="Calibri" w:cs="Times New Roman"/>
                <w:sz w:val="18"/>
                <w:szCs w:val="18"/>
              </w:rPr>
            </w:pPr>
            <w:r>
              <w:rPr>
                <w:rFonts w:ascii="Calibri" w:hAnsi="Calibri" w:cs="Times New Roman"/>
                <w:sz w:val="18"/>
                <w:szCs w:val="18"/>
              </w:rPr>
              <w:t>Ask members to clarify if they have any specific health conditions which may put them in the ‘at risk’ category</w:t>
            </w:r>
          </w:p>
          <w:p w14:paraId="507DD40C" w14:textId="77777777" w:rsidR="002E4BF4" w:rsidRDefault="002E4BF4" w:rsidP="002920BF">
            <w:pPr>
              <w:pStyle w:val="ListParagraph"/>
              <w:numPr>
                <w:ilvl w:val="0"/>
                <w:numId w:val="11"/>
              </w:numPr>
              <w:ind w:left="360" w:firstLine="0"/>
              <w:jc w:val="both"/>
              <w:textAlignment w:val="baseline"/>
              <w:rPr>
                <w:rFonts w:ascii="Calibri" w:hAnsi="Calibri" w:cs="Times New Roman"/>
                <w:sz w:val="18"/>
                <w:szCs w:val="18"/>
              </w:rPr>
            </w:pPr>
            <w:r>
              <w:rPr>
                <w:rFonts w:ascii="Calibri" w:hAnsi="Calibri" w:cs="Times New Roman"/>
                <w:sz w:val="18"/>
                <w:szCs w:val="18"/>
              </w:rPr>
              <w:t>Planning for people who are unable to engage in person </w:t>
            </w:r>
          </w:p>
          <w:p w14:paraId="063CA555" w14:textId="77777777" w:rsidR="002E4BF4" w:rsidRDefault="002E4BF4" w:rsidP="002920BF">
            <w:pPr>
              <w:numPr>
                <w:ilvl w:val="0"/>
                <w:numId w:val="11"/>
              </w:numPr>
              <w:ind w:left="360" w:firstLine="0"/>
              <w:jc w:val="both"/>
              <w:textAlignment w:val="baseline"/>
              <w:rPr>
                <w:rFonts w:ascii="Calibri" w:hAnsi="Calibri" w:cs="Times New Roman"/>
                <w:sz w:val="18"/>
                <w:szCs w:val="18"/>
              </w:rPr>
            </w:pPr>
            <w:r>
              <w:rPr>
                <w:rFonts w:ascii="Calibri" w:hAnsi="Calibri" w:cs="Times New Roman"/>
                <w:sz w:val="18"/>
                <w:szCs w:val="18"/>
              </w:rPr>
              <w:t>Provide meaningful alternative activity for those who are shielding</w:t>
            </w:r>
          </w:p>
          <w:p w14:paraId="5F9F609B" w14:textId="77777777" w:rsidR="002E4BF4" w:rsidRDefault="002E4BF4" w:rsidP="002920BF">
            <w:pPr>
              <w:numPr>
                <w:ilvl w:val="0"/>
                <w:numId w:val="11"/>
              </w:numPr>
              <w:ind w:left="360" w:firstLine="0"/>
              <w:jc w:val="both"/>
              <w:textAlignment w:val="baseline"/>
              <w:rPr>
                <w:rFonts w:ascii="Calibri" w:hAnsi="Calibri" w:cs="Times New Roman"/>
                <w:sz w:val="18"/>
                <w:szCs w:val="18"/>
              </w:rPr>
            </w:pPr>
            <w:r>
              <w:rPr>
                <w:rFonts w:ascii="Calibri" w:hAnsi="Calibri" w:cs="Times New Roman"/>
                <w:sz w:val="18"/>
                <w:szCs w:val="18"/>
              </w:rPr>
              <w:t>Helping members at increased risk to engage from home, either in their current role or an alternative role </w:t>
            </w:r>
          </w:p>
          <w:p w14:paraId="0049F307" w14:textId="77777777" w:rsidR="002E4BF4" w:rsidRDefault="002E4BF4" w:rsidP="002920BF">
            <w:pPr>
              <w:pStyle w:val="ListParagraph"/>
              <w:numPr>
                <w:ilvl w:val="0"/>
                <w:numId w:val="11"/>
              </w:numPr>
              <w:ind w:left="360" w:firstLine="0"/>
              <w:jc w:val="both"/>
              <w:textAlignment w:val="baseline"/>
              <w:rPr>
                <w:rFonts w:ascii="Calibri" w:hAnsi="Calibri" w:cs="Times New Roman"/>
                <w:sz w:val="18"/>
                <w:szCs w:val="18"/>
              </w:rPr>
            </w:pPr>
            <w:r>
              <w:rPr>
                <w:rFonts w:ascii="Calibri" w:hAnsi="Calibri" w:cs="Times New Roman"/>
                <w:sz w:val="18"/>
                <w:szCs w:val="18"/>
              </w:rPr>
              <w:t>Planning for members who need to self-isolate. </w:t>
            </w:r>
          </w:p>
          <w:p w14:paraId="2FFD096B" w14:textId="77777777" w:rsidR="002E4BF4" w:rsidRDefault="002E4BF4">
            <w:pPr>
              <w:pStyle w:val="ListParagraph"/>
              <w:rPr>
                <w:rFonts w:ascii="Lucida Sans" w:hAnsi="Lucida Sans"/>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195F185B" w14:textId="77777777" w:rsidR="002E4BF4" w:rsidRDefault="002E4BF4">
            <w:pPr>
              <w:rPr>
                <w:rFonts w:ascii="Lucida Sans" w:hAnsi="Lucida Sans"/>
                <w:b/>
                <w:sz w:val="20"/>
                <w:szCs w:val="20"/>
              </w:rPr>
            </w:pPr>
          </w:p>
          <w:p w14:paraId="70360BAF" w14:textId="77777777" w:rsidR="002E4BF4" w:rsidRDefault="002E4BF4">
            <w:pPr>
              <w:rPr>
                <w:rFonts w:ascii="Lucida Sans" w:hAnsi="Lucida Sans"/>
                <w:b/>
                <w:sz w:val="20"/>
                <w:szCs w:val="20"/>
              </w:rPr>
            </w:pPr>
            <w:r>
              <w:rPr>
                <w:rFonts w:ascii="Lucida Sans" w:hAnsi="Lucida Sans"/>
                <w:b/>
                <w:sz w:val="20"/>
                <w:szCs w:val="20"/>
              </w:rPr>
              <w:t>2</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646B345B" w14:textId="77777777" w:rsidR="002E4BF4" w:rsidRDefault="002E4BF4">
            <w:pPr>
              <w:rPr>
                <w:rFonts w:ascii="Lucida Sans" w:hAnsi="Lucida Sans"/>
                <w:b/>
                <w:sz w:val="20"/>
                <w:szCs w:val="20"/>
              </w:rPr>
            </w:pPr>
          </w:p>
          <w:p w14:paraId="7FC46397" w14:textId="77777777" w:rsidR="002E4BF4" w:rsidRDefault="002E4BF4">
            <w:pPr>
              <w:rPr>
                <w:rFonts w:ascii="Lucida Sans" w:hAnsi="Lucida Sans"/>
                <w:b/>
                <w:sz w:val="20"/>
                <w:szCs w:val="20"/>
              </w:rPr>
            </w:pPr>
            <w:r>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2C2DA493" w14:textId="77777777" w:rsidR="002E4BF4" w:rsidRDefault="002E4BF4">
            <w:pPr>
              <w:rPr>
                <w:rFonts w:ascii="Lucida Sans" w:hAnsi="Lucida Sans"/>
                <w:b/>
                <w:sz w:val="20"/>
                <w:szCs w:val="20"/>
              </w:rPr>
            </w:pPr>
          </w:p>
          <w:p w14:paraId="6E0F53AC" w14:textId="77777777" w:rsidR="002E4BF4" w:rsidRDefault="002E4BF4">
            <w:pPr>
              <w:rPr>
                <w:rFonts w:ascii="Lucida Sans" w:hAnsi="Lucida Sans"/>
                <w:b/>
                <w:sz w:val="20"/>
                <w:szCs w:val="20"/>
              </w:rPr>
            </w:pPr>
            <w:r>
              <w:rPr>
                <w:rFonts w:ascii="Lucida Sans" w:hAnsi="Lucida Sans"/>
                <w:b/>
                <w:sz w:val="20"/>
                <w:szCs w:val="20"/>
              </w:rPr>
              <w:t>10</w:t>
            </w:r>
          </w:p>
        </w:tc>
        <w:tc>
          <w:tcPr>
            <w:tcW w:w="11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09D722" w14:textId="77777777" w:rsidR="002E4BF4" w:rsidRDefault="002E4BF4">
            <w:pPr>
              <w:rPr>
                <w:sz w:val="20"/>
                <w:szCs w:val="20"/>
              </w:rPr>
            </w:pPr>
          </w:p>
          <w:p w14:paraId="5D8F11AF" w14:textId="77777777" w:rsidR="002E4BF4" w:rsidRDefault="002E4BF4">
            <w:pPr>
              <w:pStyle w:val="ListParagraph"/>
              <w:rPr>
                <w:sz w:val="20"/>
                <w:szCs w:val="20"/>
              </w:rPr>
            </w:pPr>
          </w:p>
        </w:tc>
      </w:tr>
      <w:tr w:rsidR="00184CEC" w14:paraId="0688AB9F" w14:textId="77777777" w:rsidTr="002E4BF4">
        <w:trPr>
          <w:gridAfter w:val="1"/>
          <w:wAfter w:w="1678" w:type="dxa"/>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0CF2E6CA" w14:textId="77777777" w:rsidR="002E4BF4" w:rsidRDefault="002E4BF4">
            <w:pPr>
              <w:rPr>
                <w:sz w:val="20"/>
                <w:szCs w:val="20"/>
              </w:rPr>
            </w:pPr>
          </w:p>
          <w:p w14:paraId="5D8C91B9" w14:textId="77777777" w:rsidR="002E4BF4" w:rsidRDefault="002E4BF4">
            <w:pPr>
              <w:rPr>
                <w:sz w:val="20"/>
                <w:szCs w:val="20"/>
              </w:rPr>
            </w:pPr>
            <w:r>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74BF44D7" w14:textId="77777777" w:rsidR="002E4BF4" w:rsidRDefault="002E4BF4">
            <w:pPr>
              <w:rPr>
                <w:rFonts w:ascii="Calibri" w:eastAsia="Times New Roman" w:hAnsi="Calibri" w:cs="Times New Roman"/>
                <w:bCs/>
                <w:color w:val="000000"/>
                <w:sz w:val="20"/>
                <w:szCs w:val="20"/>
                <w:shd w:val="clear" w:color="auto" w:fill="FFFFFF"/>
              </w:rPr>
            </w:pPr>
          </w:p>
          <w:p w14:paraId="68C0D5C1" w14:textId="77777777" w:rsidR="002E4BF4" w:rsidRDefault="002E4BF4">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7. Symptoms of Covid-19</w:t>
            </w:r>
            <w:r>
              <w:rPr>
                <w:rFonts w:ascii="Calibri" w:eastAsia="Times New Roman" w:hAnsi="Calibri" w:cs="Times New Roman"/>
                <w:color w:val="000000"/>
                <w:sz w:val="20"/>
                <w:szCs w:val="20"/>
                <w:shd w:val="clear" w:color="auto" w:fill="FFFFFF"/>
              </w:rPr>
              <w:t> </w:t>
            </w:r>
          </w:p>
          <w:p w14:paraId="48D52B73" w14:textId="77777777" w:rsidR="002E4BF4" w:rsidRDefault="002E4BF4">
            <w:pPr>
              <w:rPr>
                <w:sz w:val="20"/>
                <w:szCs w:val="20"/>
              </w:rP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34F0A88E" w14:textId="77777777" w:rsidR="002E4BF4" w:rsidRDefault="002E4BF4">
            <w:pPr>
              <w:pStyle w:val="paragraph"/>
              <w:spacing w:before="0" w:beforeAutospacing="0" w:after="0" w:afterAutospacing="0"/>
              <w:ind w:left="750"/>
              <w:textAlignment w:val="baseline"/>
              <w:rPr>
                <w:rStyle w:val="normaltextrun"/>
                <w:rFonts w:ascii="Calibri" w:hAnsi="Calibri" w:cs="Arial"/>
                <w:sz w:val="18"/>
                <w:szCs w:val="18"/>
              </w:rPr>
            </w:pPr>
          </w:p>
          <w:p w14:paraId="0F7F17E5" w14:textId="77777777" w:rsidR="002E4BF4" w:rsidRDefault="002E4BF4" w:rsidP="002920BF">
            <w:pPr>
              <w:pStyle w:val="paragraph"/>
              <w:numPr>
                <w:ilvl w:val="0"/>
                <w:numId w:val="6"/>
              </w:numPr>
              <w:spacing w:before="0" w:beforeAutospacing="0" w:after="0" w:afterAutospacing="0"/>
              <w:textAlignment w:val="baseline"/>
            </w:pPr>
            <w:r>
              <w:rPr>
                <w:rStyle w:val="normaltextrun"/>
                <w:rFonts w:ascii="Calibri" w:hAnsi="Calibri" w:cs="Arial"/>
                <w:sz w:val="18"/>
                <w:szCs w:val="18"/>
              </w:rPr>
              <w:t>Club/Soc</w:t>
            </w:r>
            <w:r>
              <w:rPr>
                <w:rStyle w:val="normaltextrun"/>
                <w:rFonts w:ascii="Calibri" w:hAnsi="Calibri" w:cs="Arial"/>
                <w:sz w:val="18"/>
                <w:szCs w:val="18"/>
                <w:lang w:val="en-US"/>
              </w:rPr>
              <w:t> Members</w:t>
            </w:r>
            <w:r>
              <w:rPr>
                <w:rStyle w:val="eop"/>
                <w:rFonts w:ascii="Calibri" w:hAnsi="Calibri" w:cs="Arial"/>
                <w:sz w:val="18"/>
                <w:szCs w:val="18"/>
              </w:rPr>
              <w:t> </w:t>
            </w:r>
          </w:p>
          <w:p w14:paraId="19C46A89" w14:textId="77777777" w:rsidR="002E4BF4" w:rsidRDefault="002E4BF4" w:rsidP="002920BF">
            <w:pPr>
              <w:pStyle w:val="paragraph"/>
              <w:numPr>
                <w:ilvl w:val="0"/>
                <w:numId w:val="6"/>
              </w:numPr>
              <w:spacing w:before="0" w:beforeAutospacing="0" w:after="0" w:afterAutospacing="0"/>
              <w:textAlignment w:val="baseline"/>
              <w:rPr>
                <w:rFonts w:ascii="Calibri" w:hAnsi="Calibri" w:cs="Arial"/>
              </w:rPr>
            </w:pPr>
            <w:r>
              <w:rPr>
                <w:rStyle w:val="normaltextrun"/>
                <w:rFonts w:ascii="Calibri" w:hAnsi="Calibri" w:cs="Arial"/>
                <w:sz w:val="18"/>
                <w:szCs w:val="18"/>
                <w:lang w:val="en-US"/>
              </w:rPr>
              <w:t>Vulnerable groups – Elderly, Pregnant members, those with existing underlying health conditions</w:t>
            </w:r>
            <w:r>
              <w:rPr>
                <w:rStyle w:val="eop"/>
                <w:rFonts w:ascii="Calibri" w:hAnsi="Calibri" w:cs="Arial"/>
                <w:sz w:val="18"/>
                <w:szCs w:val="18"/>
              </w:rPr>
              <w:t> </w:t>
            </w:r>
          </w:p>
          <w:p w14:paraId="1F37C20B" w14:textId="77777777" w:rsidR="002E4BF4" w:rsidRDefault="002E4BF4" w:rsidP="002920BF">
            <w:pPr>
              <w:pStyle w:val="paragraph"/>
              <w:numPr>
                <w:ilvl w:val="0"/>
                <w:numId w:val="6"/>
              </w:numPr>
              <w:spacing w:before="0" w:beforeAutospacing="0" w:after="0" w:afterAutospacing="0"/>
              <w:textAlignment w:val="baseline"/>
              <w:rPr>
                <w:rFonts w:ascii="Calibri" w:hAnsi="Calibri" w:cs="Arial"/>
              </w:rPr>
            </w:pPr>
            <w:r>
              <w:rPr>
                <w:rStyle w:val="normaltextrun"/>
                <w:rFonts w:ascii="Calibri" w:hAnsi="Calibri" w:cs="Arial"/>
                <w:sz w:val="18"/>
                <w:szCs w:val="18"/>
              </w:rPr>
              <w:t>Anyone else who physically comes in contact with you in relation to your activity</w:t>
            </w:r>
            <w:r>
              <w:rPr>
                <w:rStyle w:val="eop"/>
                <w:rFonts w:ascii="Calibri" w:hAnsi="Calibri" w:cs="Arial"/>
                <w:sz w:val="18"/>
                <w:szCs w:val="18"/>
              </w:rPr>
              <w:t> </w:t>
            </w:r>
          </w:p>
          <w:p w14:paraId="391BE348" w14:textId="77777777" w:rsidR="002E4BF4" w:rsidRDefault="002E4BF4">
            <w:pPr>
              <w:rPr>
                <w:sz w:val="20"/>
                <w:szCs w:val="20"/>
              </w:rPr>
            </w:pPr>
          </w:p>
          <w:p w14:paraId="7DEB1F56" w14:textId="77777777" w:rsidR="002E4BF4" w:rsidRDefault="002E4BF4">
            <w:pPr>
              <w:ind w:left="360"/>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tcPr>
          <w:p w14:paraId="401E32CF" w14:textId="77777777" w:rsidR="002E4BF4" w:rsidRDefault="002E4BF4">
            <w:pPr>
              <w:rPr>
                <w:rFonts w:ascii="Lucida Sans" w:hAnsi="Lucida Sans"/>
                <w:b/>
                <w:sz w:val="20"/>
                <w:szCs w:val="20"/>
              </w:rPr>
            </w:pPr>
          </w:p>
          <w:p w14:paraId="618FFFBF" w14:textId="77777777" w:rsidR="002E4BF4" w:rsidRDefault="002E4BF4">
            <w:pPr>
              <w:rPr>
                <w:rFonts w:ascii="Lucida Sans" w:hAnsi="Lucida Sans"/>
                <w:b/>
                <w:sz w:val="20"/>
                <w:szCs w:val="20"/>
              </w:rPr>
            </w:pPr>
            <w:r>
              <w:rPr>
                <w:rFonts w:ascii="Lucida Sans" w:hAnsi="Lucida Sans"/>
                <w:b/>
                <w:sz w:val="20"/>
                <w:szCs w:val="20"/>
              </w:rPr>
              <w:t>4</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6C532657" w14:textId="77777777" w:rsidR="002E4BF4" w:rsidRDefault="002E4BF4">
            <w:pPr>
              <w:rPr>
                <w:rFonts w:ascii="Lucida Sans" w:hAnsi="Lucida Sans"/>
                <w:b/>
                <w:sz w:val="20"/>
                <w:szCs w:val="20"/>
              </w:rPr>
            </w:pPr>
          </w:p>
          <w:p w14:paraId="4CF2BD48" w14:textId="77777777" w:rsidR="002E4BF4" w:rsidRDefault="002E4BF4">
            <w:pPr>
              <w:rPr>
                <w:rFonts w:ascii="Lucida Sans" w:hAnsi="Lucida Sans"/>
                <w:b/>
                <w:sz w:val="20"/>
                <w:szCs w:val="20"/>
              </w:rPr>
            </w:pPr>
            <w:r>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17545FBB" w14:textId="77777777" w:rsidR="002E4BF4" w:rsidRDefault="002E4BF4">
            <w:pPr>
              <w:rPr>
                <w:rFonts w:ascii="Lucida Sans" w:hAnsi="Lucida Sans"/>
                <w:b/>
                <w:sz w:val="20"/>
                <w:szCs w:val="20"/>
              </w:rPr>
            </w:pPr>
          </w:p>
          <w:p w14:paraId="1AE943FB" w14:textId="77777777" w:rsidR="002E4BF4" w:rsidRDefault="002E4BF4">
            <w:pPr>
              <w:rPr>
                <w:rFonts w:ascii="Lucida Sans" w:hAnsi="Lucida Sans"/>
                <w:b/>
                <w:sz w:val="20"/>
                <w:szCs w:val="20"/>
              </w:rPr>
            </w:pPr>
            <w:r>
              <w:rPr>
                <w:rFonts w:ascii="Lucida Sans" w:hAnsi="Lucida Sans"/>
                <w:b/>
                <w:sz w:val="20"/>
                <w:szCs w:val="20"/>
              </w:rPr>
              <w:t>20</w:t>
            </w:r>
          </w:p>
          <w:p w14:paraId="01E1ACC2" w14:textId="77777777" w:rsidR="002E4BF4" w:rsidRDefault="002E4BF4">
            <w:pPr>
              <w:rPr>
                <w:rFonts w:ascii="Lucida Sans" w:hAnsi="Lucida Sans"/>
                <w:b/>
                <w:sz w:val="20"/>
                <w:szCs w:val="20"/>
              </w:rPr>
            </w:pP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tcPr>
          <w:p w14:paraId="49AD4746" w14:textId="77777777" w:rsidR="002E4BF4" w:rsidRDefault="002E4BF4">
            <w:pPr>
              <w:rPr>
                <w:rFonts w:ascii="Lucida Sans" w:hAnsi="Lucida Sans"/>
                <w:b/>
                <w:sz w:val="20"/>
                <w:szCs w:val="20"/>
              </w:rPr>
            </w:pPr>
          </w:p>
          <w:p w14:paraId="17941623" w14:textId="77777777" w:rsidR="002E4BF4" w:rsidRDefault="002E4BF4" w:rsidP="002920BF">
            <w:pPr>
              <w:pStyle w:val="ListParagraph"/>
              <w:numPr>
                <w:ilvl w:val="0"/>
                <w:numId w:val="12"/>
              </w:numPr>
              <w:textAlignment w:val="baseline"/>
              <w:rPr>
                <w:rFonts w:ascii="Arial" w:hAnsi="Arial" w:cs="Arial"/>
                <w:sz w:val="16"/>
                <w:szCs w:val="16"/>
              </w:rPr>
            </w:pPr>
            <w:r>
              <w:rPr>
                <w:rFonts w:ascii="Calibri" w:hAnsi="Calibri" w:cs="Arial"/>
                <w:sz w:val="18"/>
                <w:szCs w:val="18"/>
              </w:rPr>
              <w:t>If member becomes unwell with a new continuous cough or s high </w:t>
            </w:r>
            <w:proofErr w:type="gramStart"/>
            <w:r>
              <w:rPr>
                <w:rFonts w:ascii="Calibri" w:hAnsi="Calibri" w:cs="Arial"/>
                <w:sz w:val="18"/>
                <w:szCs w:val="18"/>
              </w:rPr>
              <w:t>temperature</w:t>
            </w:r>
            <w:proofErr w:type="gramEnd"/>
            <w:r>
              <w:rPr>
                <w:rFonts w:ascii="Calibri" w:hAnsi="Calibri" w:cs="Arial"/>
                <w:sz w:val="18"/>
                <w:szCs w:val="18"/>
              </w:rPr>
              <w:t> they will be sent home and advised to follow the stay at home guidance. </w:t>
            </w:r>
          </w:p>
          <w:p w14:paraId="2721EEB2" w14:textId="77777777" w:rsidR="002E4BF4" w:rsidRDefault="002E4BF4" w:rsidP="002920BF">
            <w:pPr>
              <w:pStyle w:val="ListParagraph"/>
              <w:numPr>
                <w:ilvl w:val="0"/>
                <w:numId w:val="12"/>
              </w:numPr>
              <w:textAlignment w:val="baseline"/>
              <w:rPr>
                <w:rFonts w:ascii="Arial" w:hAnsi="Arial" w:cs="Arial"/>
                <w:sz w:val="16"/>
                <w:szCs w:val="16"/>
              </w:rPr>
            </w:pPr>
            <w:r>
              <w:rPr>
                <w:rFonts w:ascii="Calibri" w:hAnsi="Calibri" w:cs="Arial"/>
                <w:sz w:val="18"/>
                <w:szCs w:val="18"/>
              </w:rPr>
              <w:t>Committee Members will maintain regular contact with members during this time. </w:t>
            </w:r>
          </w:p>
          <w:p w14:paraId="5BCEDC0F" w14:textId="77777777" w:rsidR="002E4BF4" w:rsidRDefault="002E4BF4">
            <w:pPr>
              <w:textAlignment w:val="baseline"/>
              <w:rPr>
                <w:rFonts w:ascii="Arial" w:hAnsi="Arial" w:cs="Arial"/>
                <w:sz w:val="16"/>
                <w:szCs w:val="16"/>
              </w:rPr>
            </w:pPr>
            <w:r>
              <w:rPr>
                <w:rFonts w:ascii="Calibri" w:hAnsi="Calibri" w:cs="Arial"/>
                <w:sz w:val="18"/>
                <w:szCs w:val="18"/>
              </w:rPr>
              <w:t> </w:t>
            </w:r>
          </w:p>
          <w:p w14:paraId="29DD0A89" w14:textId="77777777" w:rsidR="002E4BF4" w:rsidRDefault="002E4BF4" w:rsidP="002920BF">
            <w:pPr>
              <w:pStyle w:val="ListParagraph"/>
              <w:numPr>
                <w:ilvl w:val="0"/>
                <w:numId w:val="12"/>
              </w:numPr>
              <w:textAlignment w:val="baseline"/>
              <w:rPr>
                <w:rFonts w:ascii="Arial" w:hAnsi="Arial" w:cs="Arial"/>
                <w:sz w:val="16"/>
                <w:szCs w:val="16"/>
              </w:rPr>
            </w:pPr>
            <w:r>
              <w:rPr>
                <w:rFonts w:ascii="Calibri" w:hAnsi="Calibri" w:cs="Arial"/>
                <w:sz w:val="18"/>
                <w:szCs w:val="18"/>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3" w:tgtFrame="_blank" w:history="1">
              <w:r>
                <w:rPr>
                  <w:rStyle w:val="Hyperlink"/>
                  <w:rFonts w:ascii="Calibri" w:hAnsi="Calibri" w:cs="Arial"/>
                  <w:color w:val="0563C1"/>
                  <w:sz w:val="18"/>
                  <w:szCs w:val="18"/>
                </w:rPr>
                <w:t>https://www.publichealth.hscni.net/</w:t>
              </w:r>
            </w:hyperlink>
            <w:r>
              <w:rPr>
                <w:rFonts w:ascii="Calibri" w:hAnsi="Calibri" w:cs="Arial"/>
                <w:sz w:val="18"/>
                <w:szCs w:val="18"/>
              </w:rPr>
              <w:t> </w:t>
            </w:r>
          </w:p>
          <w:p w14:paraId="1FE9F081" w14:textId="77777777" w:rsidR="002E4BF4" w:rsidRDefault="002E4BF4">
            <w:pPr>
              <w:pStyle w:val="ListParagraph"/>
              <w:rPr>
                <w:rFonts w:ascii="Lucida Sans" w:hAnsi="Lucida Sans"/>
                <w:b/>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6CBC4A52" w14:textId="77777777" w:rsidR="002E4BF4" w:rsidRDefault="002E4BF4">
            <w:pPr>
              <w:rPr>
                <w:rFonts w:ascii="Lucida Sans" w:hAnsi="Lucida Sans"/>
                <w:b/>
                <w:sz w:val="20"/>
                <w:szCs w:val="20"/>
              </w:rPr>
            </w:pPr>
          </w:p>
          <w:p w14:paraId="0E7C143E" w14:textId="77777777" w:rsidR="002E4BF4" w:rsidRDefault="002E4BF4">
            <w:pPr>
              <w:rPr>
                <w:rFonts w:ascii="Lucida Sans" w:hAnsi="Lucida Sans"/>
                <w:b/>
                <w:sz w:val="20"/>
                <w:szCs w:val="20"/>
              </w:rPr>
            </w:pPr>
            <w:r>
              <w:rPr>
                <w:rFonts w:ascii="Lucida Sans" w:hAnsi="Lucida Sans"/>
                <w:b/>
                <w:sz w:val="20"/>
                <w:szCs w:val="20"/>
              </w:rPr>
              <w:t>3</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49214A17" w14:textId="77777777" w:rsidR="002E4BF4" w:rsidRDefault="002E4BF4">
            <w:pPr>
              <w:rPr>
                <w:rFonts w:ascii="Lucida Sans" w:hAnsi="Lucida Sans"/>
                <w:b/>
                <w:sz w:val="20"/>
                <w:szCs w:val="20"/>
              </w:rPr>
            </w:pPr>
          </w:p>
          <w:p w14:paraId="1D243DB5" w14:textId="77777777" w:rsidR="002E4BF4" w:rsidRDefault="002E4BF4">
            <w:pPr>
              <w:rPr>
                <w:rFonts w:ascii="Lucida Sans" w:hAnsi="Lucida Sans"/>
                <w:b/>
                <w:sz w:val="20"/>
                <w:szCs w:val="20"/>
              </w:rPr>
            </w:pPr>
            <w:r>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12600B12" w14:textId="77777777" w:rsidR="002E4BF4" w:rsidRDefault="002E4BF4">
            <w:pPr>
              <w:rPr>
                <w:rFonts w:ascii="Lucida Sans" w:hAnsi="Lucida Sans"/>
                <w:b/>
                <w:sz w:val="20"/>
                <w:szCs w:val="20"/>
              </w:rPr>
            </w:pPr>
          </w:p>
          <w:p w14:paraId="09955B81" w14:textId="77777777" w:rsidR="002E4BF4" w:rsidRDefault="002E4BF4">
            <w:pPr>
              <w:rPr>
                <w:rFonts w:ascii="Lucida Sans" w:hAnsi="Lucida Sans"/>
                <w:b/>
                <w:sz w:val="20"/>
                <w:szCs w:val="20"/>
              </w:rPr>
            </w:pPr>
            <w:r>
              <w:rPr>
                <w:rFonts w:ascii="Lucida Sans" w:hAnsi="Lucida Sans"/>
                <w:b/>
                <w:sz w:val="20"/>
                <w:szCs w:val="20"/>
              </w:rPr>
              <w:t>15</w:t>
            </w:r>
          </w:p>
        </w:tc>
        <w:tc>
          <w:tcPr>
            <w:tcW w:w="11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E40C8D" w14:textId="77777777" w:rsidR="002E4BF4" w:rsidRDefault="002E4BF4">
            <w:pPr>
              <w:rPr>
                <w:sz w:val="20"/>
                <w:szCs w:val="20"/>
              </w:rPr>
            </w:pPr>
          </w:p>
          <w:p w14:paraId="64C248E6" w14:textId="77777777" w:rsidR="002E4BF4" w:rsidRDefault="002E4BF4" w:rsidP="002920BF">
            <w:pPr>
              <w:pStyle w:val="ListParagraph"/>
              <w:numPr>
                <w:ilvl w:val="0"/>
                <w:numId w:val="13"/>
              </w:numPr>
              <w:jc w:val="both"/>
              <w:textAlignment w:val="baseline"/>
              <w:rPr>
                <w:rFonts w:ascii="Calibri" w:hAnsi="Calibri" w:cs="Times New Roman"/>
                <w:sz w:val="18"/>
                <w:szCs w:val="18"/>
              </w:rPr>
            </w:pPr>
            <w:r>
              <w:rPr>
                <w:rFonts w:ascii="Calibri" w:hAnsi="Calibri" w:cs="Times New Roman"/>
                <w:sz w:val="18"/>
                <w:szCs w:val="18"/>
              </w:rPr>
              <w:t>Planning for people who are unable to engage in person </w:t>
            </w:r>
          </w:p>
          <w:p w14:paraId="0C738AEE" w14:textId="77777777" w:rsidR="002E4BF4" w:rsidRDefault="002E4BF4" w:rsidP="002920BF">
            <w:pPr>
              <w:numPr>
                <w:ilvl w:val="0"/>
                <w:numId w:val="14"/>
              </w:numPr>
              <w:ind w:left="360" w:firstLine="0"/>
              <w:jc w:val="both"/>
              <w:textAlignment w:val="baseline"/>
              <w:rPr>
                <w:rFonts w:ascii="Calibri" w:hAnsi="Calibri" w:cs="Times New Roman"/>
                <w:sz w:val="18"/>
                <w:szCs w:val="18"/>
              </w:rPr>
            </w:pPr>
            <w:r>
              <w:rPr>
                <w:rFonts w:ascii="Calibri" w:hAnsi="Calibri" w:cs="Times New Roman"/>
                <w:sz w:val="18"/>
                <w:szCs w:val="18"/>
              </w:rPr>
              <w:t>Provide meaningful alternative activity for those who have someone shielding in their household </w:t>
            </w:r>
          </w:p>
          <w:p w14:paraId="47A58B1A" w14:textId="77777777" w:rsidR="002E4BF4" w:rsidRDefault="002E4BF4" w:rsidP="002920BF">
            <w:pPr>
              <w:numPr>
                <w:ilvl w:val="0"/>
                <w:numId w:val="14"/>
              </w:numPr>
              <w:ind w:left="360" w:firstLine="0"/>
              <w:jc w:val="both"/>
              <w:textAlignment w:val="baseline"/>
              <w:rPr>
                <w:rFonts w:ascii="Calibri" w:hAnsi="Calibri" w:cs="Times New Roman"/>
                <w:sz w:val="18"/>
                <w:szCs w:val="18"/>
              </w:rPr>
            </w:pPr>
            <w:r>
              <w:rPr>
                <w:rFonts w:ascii="Calibri" w:hAnsi="Calibri" w:cs="Times New Roman"/>
                <w:sz w:val="18"/>
                <w:szCs w:val="18"/>
              </w:rPr>
              <w:t>Helping members at increased risk to engage from home, either in their current role or an alternative role </w:t>
            </w:r>
          </w:p>
          <w:p w14:paraId="34D63897" w14:textId="77777777" w:rsidR="002E4BF4" w:rsidRDefault="002E4BF4" w:rsidP="002920BF">
            <w:pPr>
              <w:numPr>
                <w:ilvl w:val="0"/>
                <w:numId w:val="14"/>
              </w:numPr>
              <w:ind w:left="360" w:firstLine="0"/>
              <w:jc w:val="both"/>
              <w:textAlignment w:val="baseline"/>
              <w:rPr>
                <w:rFonts w:ascii="Calibri" w:hAnsi="Calibri" w:cs="Times New Roman"/>
                <w:sz w:val="18"/>
                <w:szCs w:val="18"/>
              </w:rPr>
            </w:pPr>
            <w:r>
              <w:rPr>
                <w:rFonts w:ascii="Calibri" w:hAnsi="Calibri" w:cs="Times New Roman"/>
                <w:sz w:val="18"/>
                <w:szCs w:val="18"/>
              </w:rPr>
              <w:t>Offering </w:t>
            </w:r>
            <w:proofErr w:type="gramStart"/>
            <w:r>
              <w:rPr>
                <w:rFonts w:ascii="Calibri" w:hAnsi="Calibri" w:cs="Times New Roman"/>
                <w:sz w:val="18"/>
                <w:szCs w:val="18"/>
              </w:rPr>
              <w:t>people</w:t>
            </w:r>
            <w:proofErr w:type="gramEnd"/>
            <w:r>
              <w:rPr>
                <w:rFonts w:ascii="Calibri" w:hAnsi="Calibri" w:cs="Times New Roman"/>
                <w:sz w:val="18"/>
                <w:szCs w:val="18"/>
              </w:rPr>
              <w:t> the safest available roles in an activity </w:t>
            </w:r>
          </w:p>
          <w:p w14:paraId="1945D206" w14:textId="77777777" w:rsidR="002E4BF4" w:rsidRDefault="002E4BF4" w:rsidP="002920BF">
            <w:pPr>
              <w:numPr>
                <w:ilvl w:val="0"/>
                <w:numId w:val="14"/>
              </w:numPr>
              <w:ind w:left="360" w:firstLine="0"/>
              <w:jc w:val="both"/>
              <w:textAlignment w:val="baseline"/>
              <w:rPr>
                <w:rFonts w:ascii="Calibri" w:hAnsi="Calibri" w:cs="Times New Roman"/>
                <w:sz w:val="18"/>
                <w:szCs w:val="18"/>
              </w:rPr>
            </w:pPr>
            <w:r>
              <w:rPr>
                <w:rFonts w:ascii="Calibri" w:hAnsi="Calibri" w:cs="Times New Roman"/>
                <w:sz w:val="18"/>
                <w:szCs w:val="18"/>
              </w:rPr>
              <w:t>Planning for members who need to self-isolate. </w:t>
            </w:r>
          </w:p>
          <w:p w14:paraId="2696E980" w14:textId="77777777" w:rsidR="002E4BF4" w:rsidRDefault="002E4BF4">
            <w:pPr>
              <w:pStyle w:val="ListParagraph"/>
              <w:rPr>
                <w:sz w:val="20"/>
                <w:szCs w:val="20"/>
              </w:rPr>
            </w:pPr>
          </w:p>
        </w:tc>
      </w:tr>
      <w:tr w:rsidR="00184CEC" w14:paraId="130EBA1F" w14:textId="77777777" w:rsidTr="002E4BF4">
        <w:trPr>
          <w:gridAfter w:val="1"/>
          <w:wAfter w:w="1678" w:type="dxa"/>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442C9740" w14:textId="77777777" w:rsidR="002E4BF4" w:rsidRDefault="002E4BF4">
            <w:pPr>
              <w:rPr>
                <w:sz w:val="20"/>
                <w:szCs w:val="20"/>
              </w:rPr>
            </w:pPr>
          </w:p>
          <w:p w14:paraId="7DB35DB2" w14:textId="77777777" w:rsidR="002E4BF4" w:rsidRDefault="002E4BF4">
            <w:pPr>
              <w:rPr>
                <w:sz w:val="20"/>
                <w:szCs w:val="20"/>
              </w:rPr>
            </w:pPr>
            <w:r>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651E61A2" w14:textId="77777777" w:rsidR="002E4BF4" w:rsidRDefault="002E4BF4">
            <w:pPr>
              <w:rPr>
                <w:sz w:val="20"/>
                <w:szCs w:val="20"/>
              </w:rPr>
            </w:pPr>
          </w:p>
          <w:p w14:paraId="59947A50" w14:textId="77777777" w:rsidR="002E4BF4" w:rsidRDefault="002E4BF4">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8. Face coverings</w:t>
            </w:r>
            <w:r>
              <w:rPr>
                <w:rFonts w:ascii="Calibri" w:eastAsia="Times New Roman" w:hAnsi="Calibri" w:cs="Times New Roman"/>
                <w:color w:val="000000"/>
                <w:sz w:val="20"/>
                <w:szCs w:val="20"/>
                <w:shd w:val="clear" w:color="auto" w:fill="FFFFFF"/>
              </w:rPr>
              <w:t> </w:t>
            </w:r>
          </w:p>
          <w:p w14:paraId="30252F92" w14:textId="77777777" w:rsidR="002E4BF4" w:rsidRDefault="002E4BF4">
            <w:pPr>
              <w:rPr>
                <w:sz w:val="20"/>
                <w:szCs w:val="20"/>
              </w:rP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1D9ECC15" w14:textId="77777777" w:rsidR="002E4BF4" w:rsidRDefault="002E4BF4">
            <w:pPr>
              <w:rPr>
                <w:sz w:val="20"/>
                <w:szCs w:val="20"/>
              </w:rPr>
            </w:pPr>
          </w:p>
          <w:p w14:paraId="70080583" w14:textId="77777777" w:rsidR="002E4BF4" w:rsidRDefault="002E4BF4" w:rsidP="002920BF">
            <w:pPr>
              <w:pStyle w:val="paragraph"/>
              <w:numPr>
                <w:ilvl w:val="0"/>
                <w:numId w:val="6"/>
              </w:numPr>
              <w:spacing w:before="0" w:beforeAutospacing="0" w:after="0" w:afterAutospacing="0"/>
              <w:textAlignment w:val="baseline"/>
              <w:rPr>
                <w:rFonts w:ascii="Calibri" w:hAnsi="Calibri" w:cs="Arial"/>
                <w:sz w:val="18"/>
                <w:szCs w:val="18"/>
              </w:rPr>
            </w:pPr>
            <w:r>
              <w:rPr>
                <w:rStyle w:val="normaltextrun"/>
                <w:rFonts w:ascii="Calibri" w:hAnsi="Calibri" w:cs="Arial"/>
                <w:sz w:val="18"/>
                <w:szCs w:val="18"/>
              </w:rPr>
              <w:t>Club/Soc</w:t>
            </w:r>
            <w:r>
              <w:rPr>
                <w:rStyle w:val="normaltextrun"/>
                <w:rFonts w:ascii="Calibri" w:hAnsi="Calibri" w:cs="Arial"/>
                <w:sz w:val="18"/>
                <w:szCs w:val="18"/>
                <w:lang w:val="en-US"/>
              </w:rPr>
              <w:t> Members</w:t>
            </w:r>
            <w:r>
              <w:rPr>
                <w:rStyle w:val="eop"/>
                <w:rFonts w:ascii="Calibri" w:hAnsi="Calibri" w:cs="Arial"/>
                <w:sz w:val="18"/>
                <w:szCs w:val="18"/>
              </w:rPr>
              <w:t> </w:t>
            </w:r>
          </w:p>
          <w:p w14:paraId="7EC86228" w14:textId="77777777" w:rsidR="002E4BF4" w:rsidRDefault="002E4BF4" w:rsidP="002920BF">
            <w:pPr>
              <w:pStyle w:val="paragraph"/>
              <w:numPr>
                <w:ilvl w:val="0"/>
                <w:numId w:val="6"/>
              </w:numPr>
              <w:spacing w:before="0" w:beforeAutospacing="0" w:after="0" w:afterAutospacing="0"/>
              <w:textAlignment w:val="baseline"/>
              <w:rPr>
                <w:rFonts w:ascii="Calibri" w:hAnsi="Calibri" w:cs="Arial"/>
              </w:rPr>
            </w:pPr>
            <w:r>
              <w:rPr>
                <w:rStyle w:val="normaltextrun"/>
                <w:rFonts w:ascii="Calibri" w:hAnsi="Calibri" w:cs="Arial"/>
                <w:sz w:val="18"/>
                <w:szCs w:val="18"/>
                <w:lang w:val="en-US"/>
              </w:rPr>
              <w:t>Vulnerable groups – Elderly, Pregnant members, those with existing underlying health conditions</w:t>
            </w:r>
            <w:r>
              <w:rPr>
                <w:rStyle w:val="eop"/>
                <w:rFonts w:ascii="Calibri" w:hAnsi="Calibri" w:cs="Arial"/>
                <w:sz w:val="18"/>
                <w:szCs w:val="18"/>
              </w:rPr>
              <w:t> </w:t>
            </w:r>
          </w:p>
          <w:p w14:paraId="686A8433" w14:textId="77777777" w:rsidR="002E4BF4" w:rsidRDefault="002E4BF4" w:rsidP="002920BF">
            <w:pPr>
              <w:pStyle w:val="paragraph"/>
              <w:numPr>
                <w:ilvl w:val="0"/>
                <w:numId w:val="6"/>
              </w:numPr>
              <w:spacing w:before="0" w:beforeAutospacing="0" w:after="0" w:afterAutospacing="0"/>
              <w:textAlignment w:val="baseline"/>
              <w:rPr>
                <w:rFonts w:ascii="Calibri" w:hAnsi="Calibri" w:cs="Arial"/>
              </w:rPr>
            </w:pPr>
            <w:r>
              <w:rPr>
                <w:rStyle w:val="normaltextrun"/>
                <w:rFonts w:ascii="Calibri" w:hAnsi="Calibri" w:cs="Arial"/>
                <w:sz w:val="18"/>
                <w:szCs w:val="18"/>
              </w:rPr>
              <w:t>Anyone else who physically comes in contact with you in relation to your activity</w:t>
            </w:r>
            <w:r>
              <w:rPr>
                <w:rStyle w:val="eop"/>
                <w:rFonts w:ascii="Calibri" w:hAnsi="Calibri" w:cs="Arial"/>
                <w:sz w:val="18"/>
                <w:szCs w:val="18"/>
              </w:rPr>
              <w:t> </w:t>
            </w:r>
          </w:p>
          <w:p w14:paraId="595E997A" w14:textId="77777777" w:rsidR="002E4BF4" w:rsidRDefault="002E4BF4">
            <w:pPr>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D32CE51" w14:textId="77777777" w:rsidR="002E4BF4" w:rsidRDefault="002E4BF4">
            <w:pPr>
              <w:rPr>
                <w:rFonts w:ascii="Lucida Sans" w:hAnsi="Lucida Sans"/>
                <w:b/>
                <w:sz w:val="20"/>
                <w:szCs w:val="20"/>
              </w:rPr>
            </w:pPr>
            <w:r>
              <w:rPr>
                <w:rFonts w:ascii="Lucida Sans" w:hAnsi="Lucida Sans"/>
                <w:b/>
                <w:sz w:val="20"/>
                <w:szCs w:val="20"/>
              </w:rPr>
              <w:t>4</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4121A99B" w14:textId="77777777" w:rsidR="002E4BF4" w:rsidRDefault="002E4BF4">
            <w:pPr>
              <w:rPr>
                <w:rFonts w:ascii="Lucida Sans" w:hAnsi="Lucida Sans"/>
                <w:b/>
                <w:sz w:val="20"/>
                <w:szCs w:val="20"/>
              </w:rPr>
            </w:pPr>
            <w:r>
              <w:rPr>
                <w:rFonts w:ascii="Lucida Sans" w:hAnsi="Lucida Sans"/>
                <w:b/>
                <w:sz w:val="20"/>
                <w:szCs w:val="20"/>
              </w:rPr>
              <w:t>5</w:t>
            </w:r>
          </w:p>
          <w:p w14:paraId="43747148" w14:textId="77777777" w:rsidR="002E4BF4" w:rsidRDefault="002E4BF4">
            <w:pPr>
              <w:rPr>
                <w:rFonts w:ascii="Lucida Sans" w:hAnsi="Lucida Sans"/>
                <w:b/>
                <w:sz w:val="20"/>
                <w:szCs w:val="20"/>
              </w:rPr>
            </w:pP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652AA60E" w14:textId="77777777" w:rsidR="002E4BF4" w:rsidRDefault="002E4BF4">
            <w:pPr>
              <w:rPr>
                <w:rFonts w:ascii="Lucida Sans" w:hAnsi="Lucida Sans"/>
                <w:b/>
                <w:sz w:val="20"/>
                <w:szCs w:val="20"/>
              </w:rPr>
            </w:pPr>
            <w:r>
              <w:rPr>
                <w:rFonts w:ascii="Lucida Sans" w:hAnsi="Lucida Sans"/>
                <w:b/>
                <w:sz w:val="20"/>
                <w:szCs w:val="20"/>
              </w:rPr>
              <w:t>20</w:t>
            </w:r>
          </w:p>
          <w:p w14:paraId="30314B31" w14:textId="77777777" w:rsidR="002E4BF4" w:rsidRDefault="002E4BF4">
            <w:pPr>
              <w:rPr>
                <w:rFonts w:ascii="Lucida Sans" w:hAnsi="Lucida Sans"/>
                <w:b/>
                <w:sz w:val="20"/>
                <w:szCs w:val="20"/>
              </w:rPr>
            </w:pP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tcPr>
          <w:p w14:paraId="6E1E640D" w14:textId="77777777" w:rsidR="002E4BF4" w:rsidRDefault="002E4BF4">
            <w:pPr>
              <w:rPr>
                <w:rFonts w:ascii="Lucida Sans" w:hAnsi="Lucida Sans"/>
                <w:b/>
                <w:sz w:val="20"/>
                <w:szCs w:val="20"/>
              </w:rPr>
            </w:pPr>
          </w:p>
          <w:p w14:paraId="1EF12AFB" w14:textId="77777777" w:rsidR="002E4BF4" w:rsidRDefault="002E4BF4">
            <w:pPr>
              <w:textAlignment w:val="baseline"/>
              <w:rPr>
                <w:rFonts w:ascii="Arial" w:hAnsi="Arial" w:cs="Arial"/>
                <w:sz w:val="16"/>
                <w:szCs w:val="16"/>
              </w:rPr>
            </w:pPr>
            <w:r>
              <w:rPr>
                <w:rFonts w:ascii="Calibri" w:hAnsi="Calibri" w:cs="Arial"/>
                <w:iCs/>
                <w:sz w:val="18"/>
                <w:szCs w:val="18"/>
              </w:rPr>
              <w:t>Public Health guidance on the use of PPE (personal protective equipment) to protect against COVID-19 relates to health care settings. In all other settings individuals are asked to observe social distancing measures and practice good hand hygiene behaviours</w:t>
            </w:r>
            <w:r>
              <w:rPr>
                <w:rFonts w:ascii="Calibri" w:hAnsi="Calibri" w:cs="Arial"/>
                <w:sz w:val="18"/>
                <w:szCs w:val="18"/>
              </w:rPr>
              <w:t> </w:t>
            </w:r>
          </w:p>
          <w:p w14:paraId="250A9429" w14:textId="77777777" w:rsidR="002E4BF4" w:rsidRDefault="002E4BF4">
            <w:pPr>
              <w:textAlignment w:val="baseline"/>
              <w:rPr>
                <w:rFonts w:ascii="Arial" w:hAnsi="Arial" w:cs="Arial"/>
                <w:sz w:val="16"/>
                <w:szCs w:val="16"/>
              </w:rPr>
            </w:pPr>
            <w:r>
              <w:rPr>
                <w:rFonts w:ascii="Calibri" w:hAnsi="Calibri" w:cs="Arial"/>
                <w:sz w:val="18"/>
                <w:szCs w:val="18"/>
              </w:rPr>
              <w:t>Where PPE is a requirement for risks associated with the work undertaken the following measures will be followed- </w:t>
            </w:r>
          </w:p>
          <w:p w14:paraId="21E2AC7B" w14:textId="77777777" w:rsidR="002E4BF4" w:rsidRDefault="002E4BF4">
            <w:pPr>
              <w:textAlignment w:val="baseline"/>
              <w:rPr>
                <w:rFonts w:ascii="Arial" w:hAnsi="Arial" w:cs="Arial"/>
                <w:sz w:val="16"/>
                <w:szCs w:val="16"/>
              </w:rPr>
            </w:pPr>
            <w:r>
              <w:rPr>
                <w:rFonts w:ascii="Calibri" w:hAnsi="Calibri" w:cs="Arial"/>
                <w:sz w:val="18"/>
                <w:szCs w:val="18"/>
              </w:rPr>
              <w:t> Tight-fitting respirators (such as disposable FFP3 masks and reusable half masks) rely on having a good seal with the wearer’s face. A face fit test will be carried out to ensure the respiratory protective equipment (RPE) can protect the wearer. </w:t>
            </w:r>
          </w:p>
          <w:p w14:paraId="0FFFBE62" w14:textId="77777777" w:rsidR="002E4BF4" w:rsidRDefault="002E4BF4">
            <w:pPr>
              <w:textAlignment w:val="baseline"/>
              <w:rPr>
                <w:rFonts w:ascii="Arial" w:hAnsi="Arial" w:cs="Arial"/>
                <w:sz w:val="16"/>
                <w:szCs w:val="16"/>
              </w:rPr>
            </w:pPr>
            <w:r>
              <w:rPr>
                <w:rFonts w:ascii="Calibri" w:hAnsi="Calibri" w:cs="Arial"/>
                <w:sz w:val="18"/>
                <w:szCs w:val="18"/>
              </w:rPr>
              <w:t>Wearers must be clean shaven. </w:t>
            </w:r>
          </w:p>
          <w:p w14:paraId="613764F4" w14:textId="77777777" w:rsidR="002E4BF4" w:rsidRDefault="002E4BF4">
            <w:pPr>
              <w:pStyle w:val="ListParagraph"/>
              <w:rPr>
                <w:rFonts w:ascii="Lucida Sans" w:hAnsi="Lucida Sans"/>
                <w:b/>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2528DD0D" w14:textId="77777777" w:rsidR="002E4BF4" w:rsidRDefault="002E4BF4">
            <w:pPr>
              <w:rPr>
                <w:rFonts w:ascii="Lucida Sans" w:hAnsi="Lucida Sans"/>
                <w:b/>
                <w:sz w:val="20"/>
                <w:szCs w:val="20"/>
              </w:rPr>
            </w:pPr>
            <w:r>
              <w:rPr>
                <w:rFonts w:ascii="Lucida Sans" w:hAnsi="Lucida Sans"/>
                <w:b/>
                <w:sz w:val="20"/>
                <w:szCs w:val="20"/>
              </w:rPr>
              <w:t>3</w:t>
            </w:r>
          </w:p>
          <w:p w14:paraId="2BB51198" w14:textId="77777777" w:rsidR="002E4BF4" w:rsidRDefault="002E4BF4">
            <w:pPr>
              <w:rPr>
                <w:rFonts w:ascii="Lucida Sans" w:hAnsi="Lucida Sans"/>
                <w:b/>
                <w:sz w:val="20"/>
                <w:szCs w:val="20"/>
              </w:rPr>
            </w:pP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5C70ADD6" w14:textId="77777777" w:rsidR="002E4BF4" w:rsidRDefault="002E4BF4">
            <w:pPr>
              <w:rPr>
                <w:rFonts w:ascii="Lucida Sans" w:hAnsi="Lucida Sans"/>
                <w:b/>
                <w:sz w:val="20"/>
                <w:szCs w:val="20"/>
              </w:rPr>
            </w:pPr>
            <w:r>
              <w:rPr>
                <w:rFonts w:ascii="Lucida Sans" w:hAnsi="Lucida Sans"/>
                <w:b/>
                <w:sz w:val="20"/>
                <w:szCs w:val="20"/>
              </w:rPr>
              <w:t>5</w:t>
            </w:r>
          </w:p>
          <w:p w14:paraId="69C9DEBB" w14:textId="77777777" w:rsidR="002E4BF4" w:rsidRDefault="002E4BF4">
            <w:pPr>
              <w:rPr>
                <w:rFonts w:ascii="Lucida Sans" w:hAnsi="Lucida Sans"/>
                <w:b/>
                <w:sz w:val="20"/>
                <w:szCs w:val="20"/>
              </w:rPr>
            </w:pP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00728CAC" w14:textId="77777777" w:rsidR="002E4BF4" w:rsidRDefault="002E4BF4">
            <w:pPr>
              <w:rPr>
                <w:rFonts w:ascii="Lucida Sans" w:hAnsi="Lucida Sans"/>
                <w:b/>
                <w:sz w:val="20"/>
                <w:szCs w:val="20"/>
              </w:rPr>
            </w:pPr>
            <w:r>
              <w:rPr>
                <w:rFonts w:ascii="Lucida Sans" w:hAnsi="Lucida Sans"/>
                <w:b/>
                <w:sz w:val="20"/>
                <w:szCs w:val="20"/>
              </w:rPr>
              <w:t>15</w:t>
            </w:r>
          </w:p>
          <w:p w14:paraId="458B42B4" w14:textId="77777777" w:rsidR="002E4BF4" w:rsidRDefault="002E4BF4">
            <w:pPr>
              <w:rPr>
                <w:rFonts w:ascii="Lucida Sans" w:hAnsi="Lucida Sans"/>
                <w:b/>
                <w:sz w:val="20"/>
                <w:szCs w:val="20"/>
              </w:rPr>
            </w:pPr>
          </w:p>
        </w:tc>
        <w:tc>
          <w:tcPr>
            <w:tcW w:w="11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8AD148" w14:textId="77777777" w:rsidR="002E4BF4" w:rsidRDefault="002E4BF4">
            <w:pPr>
              <w:rPr>
                <w:sz w:val="20"/>
                <w:szCs w:val="20"/>
              </w:rPr>
            </w:pPr>
          </w:p>
          <w:p w14:paraId="0A8B6697" w14:textId="77777777" w:rsidR="002E4BF4" w:rsidRDefault="002E4BF4" w:rsidP="002920BF">
            <w:pPr>
              <w:pStyle w:val="ListParagraph"/>
              <w:numPr>
                <w:ilvl w:val="0"/>
                <w:numId w:val="13"/>
              </w:numPr>
              <w:textAlignment w:val="baseline"/>
              <w:rPr>
                <w:rFonts w:ascii="Arial" w:hAnsi="Arial" w:cs="Arial"/>
                <w:sz w:val="16"/>
                <w:szCs w:val="16"/>
              </w:rPr>
            </w:pPr>
            <w:r>
              <w:rPr>
                <w:rFonts w:ascii="Calibri" w:hAnsi="Calibri" w:cs="Arial"/>
                <w:sz w:val="18"/>
                <w:szCs w:val="18"/>
              </w:rPr>
              <w:t xml:space="preserve">Planning for people working and support the club/Soc at home who have someone shielding in their household; helping members at increased risk to work from home, either in their current role or an alternative </w:t>
            </w:r>
            <w:proofErr w:type="gramStart"/>
            <w:r>
              <w:rPr>
                <w:rFonts w:ascii="Calibri" w:hAnsi="Calibri" w:cs="Arial"/>
                <w:sz w:val="18"/>
                <w:szCs w:val="18"/>
              </w:rPr>
              <w:t>role;</w:t>
            </w:r>
            <w:proofErr w:type="gramEnd"/>
            <w:r>
              <w:rPr>
                <w:rFonts w:ascii="Calibri" w:hAnsi="Calibri" w:cs="Arial"/>
                <w:sz w:val="18"/>
                <w:szCs w:val="18"/>
              </w:rPr>
              <w:t xml:space="preserve"> </w:t>
            </w:r>
          </w:p>
          <w:p w14:paraId="20EB6182" w14:textId="77777777" w:rsidR="002E4BF4" w:rsidRDefault="002E4BF4">
            <w:pPr>
              <w:pStyle w:val="ListParagraph"/>
              <w:textAlignment w:val="baseline"/>
              <w:rPr>
                <w:rFonts w:ascii="Arial" w:hAnsi="Arial" w:cs="Arial"/>
                <w:sz w:val="16"/>
                <w:szCs w:val="16"/>
              </w:rPr>
            </w:pPr>
          </w:p>
          <w:p w14:paraId="010889FA" w14:textId="77777777" w:rsidR="002E4BF4" w:rsidRDefault="002E4BF4" w:rsidP="002920BF">
            <w:pPr>
              <w:pStyle w:val="ListParagraph"/>
              <w:numPr>
                <w:ilvl w:val="0"/>
                <w:numId w:val="13"/>
              </w:numPr>
              <w:textAlignment w:val="baseline"/>
              <w:rPr>
                <w:rFonts w:ascii="Arial" w:hAnsi="Arial" w:cs="Arial"/>
                <w:sz w:val="16"/>
                <w:szCs w:val="16"/>
              </w:rPr>
            </w:pPr>
            <w:r>
              <w:rPr>
                <w:rFonts w:ascii="Calibri" w:hAnsi="Calibri" w:cs="Arial"/>
                <w:sz w:val="18"/>
                <w:szCs w:val="18"/>
              </w:rPr>
              <w:t>Face coverings that cannot be adequately disinfected (e.g. disposable half masks) should not be used by more than one individual.  </w:t>
            </w:r>
          </w:p>
          <w:p w14:paraId="3FA1F5D1" w14:textId="77777777" w:rsidR="002E4BF4" w:rsidRDefault="002E4BF4">
            <w:pPr>
              <w:textAlignment w:val="baseline"/>
              <w:rPr>
                <w:rFonts w:ascii="Arial" w:hAnsi="Arial" w:cs="Arial"/>
                <w:sz w:val="16"/>
                <w:szCs w:val="16"/>
              </w:rPr>
            </w:pPr>
          </w:p>
          <w:p w14:paraId="43601D08" w14:textId="77777777" w:rsidR="002E4BF4" w:rsidRDefault="002E4BF4">
            <w:pPr>
              <w:pStyle w:val="ListParagraph"/>
              <w:textAlignment w:val="baseline"/>
              <w:rPr>
                <w:rFonts w:ascii="Arial" w:hAnsi="Arial" w:cs="Arial"/>
                <w:sz w:val="16"/>
                <w:szCs w:val="16"/>
              </w:rPr>
            </w:pPr>
          </w:p>
          <w:p w14:paraId="5946937F" w14:textId="77777777" w:rsidR="002E4BF4" w:rsidRDefault="002E4BF4">
            <w:pPr>
              <w:textAlignment w:val="baseline"/>
              <w:rPr>
                <w:rFonts w:ascii="Arial" w:hAnsi="Arial" w:cs="Arial"/>
                <w:sz w:val="16"/>
                <w:szCs w:val="16"/>
              </w:rPr>
            </w:pPr>
            <w:r>
              <w:rPr>
                <w:rFonts w:ascii="Calibri" w:hAnsi="Calibri" w:cs="Arial"/>
                <w:sz w:val="18"/>
                <w:szCs w:val="18"/>
              </w:rPr>
              <w:t>Reference </w:t>
            </w:r>
            <w:hyperlink r:id="rId14" w:tgtFrame="_blank" w:history="1">
              <w:r>
                <w:rPr>
                  <w:rStyle w:val="Hyperlink"/>
                  <w:rFonts w:ascii="Calibri" w:hAnsi="Calibri" w:cs="Arial"/>
                  <w:color w:val="0563C1"/>
                  <w:sz w:val="18"/>
                  <w:szCs w:val="18"/>
                </w:rPr>
                <w:t>https://www.hse.gov.uk/news/face-mask-ppe-rpe-coronavirus.htm</w:t>
              </w:r>
            </w:hyperlink>
            <w:r>
              <w:rPr>
                <w:rFonts w:ascii="Arial" w:hAnsi="Arial" w:cs="Arial"/>
              </w:rPr>
              <w:t> </w:t>
            </w:r>
          </w:p>
          <w:p w14:paraId="039555F1" w14:textId="77777777" w:rsidR="002E4BF4" w:rsidRDefault="002E4BF4">
            <w:pPr>
              <w:rPr>
                <w:sz w:val="20"/>
                <w:szCs w:val="20"/>
              </w:rPr>
            </w:pPr>
          </w:p>
        </w:tc>
      </w:tr>
      <w:tr w:rsidR="00184CEC" w14:paraId="0CF0B2F7" w14:textId="77777777" w:rsidTr="002E4BF4">
        <w:trPr>
          <w:gridAfter w:val="1"/>
          <w:wAfter w:w="1678" w:type="dxa"/>
          <w:cantSplit/>
          <w:trHeight w:val="1296"/>
        </w:trPr>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14:paraId="3706FA40" w14:textId="77777777" w:rsidR="002E4BF4" w:rsidRDefault="002E4BF4">
            <w:pPr>
              <w:rPr>
                <w:sz w:val="20"/>
                <w:szCs w:val="20"/>
              </w:rPr>
            </w:pPr>
          </w:p>
          <w:p w14:paraId="21BB2B90" w14:textId="77777777" w:rsidR="002E4BF4" w:rsidRDefault="002E4BF4">
            <w:pPr>
              <w:rPr>
                <w:sz w:val="20"/>
                <w:szCs w:val="20"/>
              </w:rPr>
            </w:pPr>
          </w:p>
          <w:p w14:paraId="248303A3" w14:textId="77777777" w:rsidR="002E4BF4" w:rsidRDefault="002E4BF4">
            <w:pPr>
              <w:rPr>
                <w:sz w:val="20"/>
                <w:szCs w:val="20"/>
              </w:rPr>
            </w:pPr>
            <w:r>
              <w:rPr>
                <w:sz w:val="20"/>
                <w:szCs w:val="20"/>
              </w:rPr>
              <w:t>Covid-19</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tcPr>
          <w:p w14:paraId="512F5343" w14:textId="77777777" w:rsidR="002E4BF4" w:rsidRDefault="002E4BF4">
            <w:pPr>
              <w:rPr>
                <w:sz w:val="20"/>
                <w:szCs w:val="20"/>
              </w:rPr>
            </w:pPr>
          </w:p>
          <w:p w14:paraId="1F9A2362" w14:textId="77777777" w:rsidR="002E4BF4" w:rsidRDefault="002E4BF4">
            <w:pPr>
              <w:textAlignment w:val="baseline"/>
              <w:rPr>
                <w:rFonts w:ascii="Arial" w:hAnsi="Arial" w:cs="Arial"/>
                <w:sz w:val="16"/>
                <w:szCs w:val="16"/>
              </w:rPr>
            </w:pPr>
            <w:r>
              <w:rPr>
                <w:rFonts w:ascii="Arial" w:hAnsi="Arial" w:cs="Arial"/>
              </w:rPr>
              <w:t> </w:t>
            </w:r>
          </w:p>
          <w:p w14:paraId="774C2B9C" w14:textId="77777777" w:rsidR="002E4BF4" w:rsidRDefault="002E4BF4">
            <w:pPr>
              <w:textAlignment w:val="baseline"/>
              <w:rPr>
                <w:rFonts w:ascii="Arial" w:hAnsi="Arial" w:cs="Arial"/>
                <w:sz w:val="16"/>
                <w:szCs w:val="16"/>
              </w:rPr>
            </w:pPr>
            <w:r>
              <w:rPr>
                <w:rFonts w:ascii="Calibri" w:hAnsi="Calibri" w:cs="Arial"/>
                <w:bCs/>
                <w:sz w:val="18"/>
                <w:szCs w:val="18"/>
              </w:rPr>
              <w:t>9. Mental Health </w:t>
            </w:r>
            <w:r>
              <w:rPr>
                <w:rFonts w:ascii="Calibri" w:hAnsi="Calibri" w:cs="Arial"/>
                <w:sz w:val="18"/>
                <w:szCs w:val="18"/>
              </w:rPr>
              <w:t> </w:t>
            </w:r>
          </w:p>
          <w:p w14:paraId="4031E4AD" w14:textId="77777777" w:rsidR="002E4BF4" w:rsidRDefault="002E4BF4">
            <w:pPr>
              <w:rPr>
                <w:sz w:val="20"/>
                <w:szCs w:val="20"/>
              </w:rP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551E94FE" w14:textId="77777777" w:rsidR="002E4BF4" w:rsidRDefault="002E4BF4">
            <w:pPr>
              <w:rPr>
                <w:sz w:val="20"/>
                <w:szCs w:val="20"/>
              </w:rPr>
            </w:pPr>
          </w:p>
          <w:p w14:paraId="1146AD71" w14:textId="77777777" w:rsidR="002E4BF4" w:rsidRDefault="002E4BF4" w:rsidP="002920BF">
            <w:pPr>
              <w:pStyle w:val="paragraph"/>
              <w:numPr>
                <w:ilvl w:val="0"/>
                <w:numId w:val="6"/>
              </w:numPr>
              <w:spacing w:before="0" w:beforeAutospacing="0" w:after="0" w:afterAutospacing="0"/>
              <w:textAlignment w:val="baseline"/>
              <w:rPr>
                <w:rFonts w:ascii="Calibri" w:hAnsi="Calibri" w:cs="Arial"/>
                <w:sz w:val="18"/>
                <w:szCs w:val="18"/>
              </w:rPr>
            </w:pPr>
            <w:r>
              <w:rPr>
                <w:rStyle w:val="normaltextrun"/>
                <w:rFonts w:ascii="Calibri" w:hAnsi="Calibri" w:cs="Arial"/>
                <w:sz w:val="18"/>
                <w:szCs w:val="18"/>
              </w:rPr>
              <w:t>Club/Soc</w:t>
            </w:r>
            <w:r>
              <w:rPr>
                <w:rStyle w:val="normaltextrun"/>
                <w:rFonts w:ascii="Calibri" w:hAnsi="Calibri" w:cs="Arial"/>
                <w:sz w:val="18"/>
                <w:szCs w:val="18"/>
                <w:lang w:val="en-US"/>
              </w:rPr>
              <w:t> Members</w:t>
            </w:r>
            <w:r>
              <w:rPr>
                <w:rStyle w:val="eop"/>
                <w:rFonts w:ascii="Calibri" w:hAnsi="Calibri" w:cs="Arial"/>
                <w:sz w:val="18"/>
                <w:szCs w:val="18"/>
              </w:rPr>
              <w:t> </w:t>
            </w:r>
          </w:p>
          <w:p w14:paraId="5F78815F" w14:textId="77777777" w:rsidR="002E4BF4" w:rsidRDefault="002E4BF4" w:rsidP="002920BF">
            <w:pPr>
              <w:pStyle w:val="paragraph"/>
              <w:numPr>
                <w:ilvl w:val="0"/>
                <w:numId w:val="6"/>
              </w:numPr>
              <w:spacing w:before="0" w:beforeAutospacing="0" w:after="0" w:afterAutospacing="0"/>
              <w:textAlignment w:val="baseline"/>
              <w:rPr>
                <w:rFonts w:ascii="Calibri" w:hAnsi="Calibri" w:cs="Arial"/>
              </w:rPr>
            </w:pPr>
            <w:r>
              <w:rPr>
                <w:rStyle w:val="normaltextrun"/>
                <w:rFonts w:ascii="Calibri" w:hAnsi="Calibri" w:cs="Arial"/>
                <w:sz w:val="18"/>
                <w:szCs w:val="18"/>
                <w:lang w:val="en-US"/>
              </w:rPr>
              <w:t>Vulnerable groups – Elderly, Pregnant members, those with existing underlying health conditions</w:t>
            </w:r>
            <w:r>
              <w:rPr>
                <w:rStyle w:val="eop"/>
                <w:rFonts w:ascii="Calibri" w:hAnsi="Calibri" w:cs="Arial"/>
                <w:sz w:val="18"/>
                <w:szCs w:val="18"/>
              </w:rPr>
              <w:t> </w:t>
            </w:r>
          </w:p>
          <w:p w14:paraId="2D07F1A1" w14:textId="77777777" w:rsidR="002E4BF4" w:rsidRDefault="002E4BF4" w:rsidP="002920BF">
            <w:pPr>
              <w:pStyle w:val="paragraph"/>
              <w:numPr>
                <w:ilvl w:val="0"/>
                <w:numId w:val="6"/>
              </w:numPr>
              <w:spacing w:before="0" w:beforeAutospacing="0" w:after="0" w:afterAutospacing="0"/>
              <w:textAlignment w:val="baseline"/>
              <w:rPr>
                <w:rFonts w:ascii="Calibri" w:hAnsi="Calibri" w:cs="Arial"/>
              </w:rPr>
            </w:pPr>
            <w:r>
              <w:rPr>
                <w:rStyle w:val="normaltextrun"/>
                <w:rFonts w:ascii="Calibri" w:hAnsi="Calibri" w:cs="Arial"/>
                <w:sz w:val="18"/>
                <w:szCs w:val="18"/>
              </w:rPr>
              <w:t>Anyone else who physically comes in contact with you in relation to your activity</w:t>
            </w:r>
            <w:r>
              <w:rPr>
                <w:rStyle w:val="eop"/>
                <w:rFonts w:ascii="Calibri" w:hAnsi="Calibri" w:cs="Arial"/>
                <w:sz w:val="18"/>
                <w:szCs w:val="18"/>
              </w:rPr>
              <w:t> </w:t>
            </w:r>
          </w:p>
          <w:p w14:paraId="24CD7858" w14:textId="77777777" w:rsidR="002E4BF4" w:rsidRDefault="002E4BF4">
            <w:pPr>
              <w:ind w:left="30"/>
              <w:textAlignment w:val="baseline"/>
              <w:rPr>
                <w:sz w:val="20"/>
                <w:szCs w:val="20"/>
              </w:rPr>
            </w:pPr>
          </w:p>
        </w:tc>
        <w:tc>
          <w:tcPr>
            <w:tcW w:w="148" w:type="pct"/>
            <w:tcBorders>
              <w:top w:val="single" w:sz="4" w:space="0" w:color="auto"/>
              <w:left w:val="single" w:sz="4" w:space="0" w:color="auto"/>
              <w:bottom w:val="single" w:sz="4" w:space="0" w:color="auto"/>
              <w:right w:val="single" w:sz="4" w:space="0" w:color="auto"/>
            </w:tcBorders>
            <w:shd w:val="clear" w:color="auto" w:fill="FFFFFF" w:themeFill="background1"/>
          </w:tcPr>
          <w:p w14:paraId="798E8D0D" w14:textId="77777777" w:rsidR="002E4BF4" w:rsidRDefault="002E4BF4">
            <w:pPr>
              <w:rPr>
                <w:rFonts w:ascii="Lucida Sans" w:hAnsi="Lucida Sans"/>
                <w:b/>
                <w:sz w:val="20"/>
                <w:szCs w:val="20"/>
              </w:rPr>
            </w:pPr>
          </w:p>
          <w:p w14:paraId="6CC617B1" w14:textId="77777777" w:rsidR="002E4BF4" w:rsidRDefault="002E4BF4">
            <w:pPr>
              <w:rPr>
                <w:rFonts w:ascii="Lucida Sans" w:hAnsi="Lucida Sans"/>
                <w:b/>
                <w:sz w:val="20"/>
                <w:szCs w:val="20"/>
              </w:rPr>
            </w:pPr>
            <w:r>
              <w:rPr>
                <w:rFonts w:ascii="Lucida Sans" w:hAnsi="Lucida Sans"/>
                <w:b/>
                <w:sz w:val="20"/>
                <w:szCs w:val="20"/>
              </w:rPr>
              <w:t>3</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0687D7C4" w14:textId="77777777" w:rsidR="002E4BF4" w:rsidRDefault="002E4BF4">
            <w:pPr>
              <w:rPr>
                <w:rFonts w:ascii="Lucida Sans" w:hAnsi="Lucida Sans"/>
                <w:b/>
                <w:sz w:val="20"/>
                <w:szCs w:val="20"/>
              </w:rPr>
            </w:pPr>
          </w:p>
          <w:p w14:paraId="246D346D" w14:textId="77777777" w:rsidR="002E4BF4" w:rsidRDefault="002E4BF4">
            <w:pPr>
              <w:rPr>
                <w:rFonts w:ascii="Lucida Sans" w:hAnsi="Lucida Sans"/>
                <w:b/>
                <w:sz w:val="20"/>
                <w:szCs w:val="20"/>
              </w:rPr>
            </w:pPr>
            <w:r>
              <w:rPr>
                <w:rFonts w:ascii="Lucida Sans" w:hAnsi="Lucida Sans"/>
                <w:b/>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0C80F23F" w14:textId="77777777" w:rsidR="002E4BF4" w:rsidRDefault="002E4BF4">
            <w:pPr>
              <w:rPr>
                <w:rFonts w:ascii="Lucida Sans" w:hAnsi="Lucida Sans"/>
                <w:b/>
                <w:sz w:val="20"/>
                <w:szCs w:val="20"/>
              </w:rPr>
            </w:pPr>
          </w:p>
          <w:p w14:paraId="49DA1AA7" w14:textId="77777777" w:rsidR="002E4BF4" w:rsidRDefault="002E4BF4">
            <w:pPr>
              <w:rPr>
                <w:rFonts w:ascii="Lucida Sans" w:hAnsi="Lucida Sans"/>
                <w:b/>
                <w:sz w:val="20"/>
                <w:szCs w:val="20"/>
              </w:rPr>
            </w:pPr>
            <w:r>
              <w:rPr>
                <w:rFonts w:ascii="Lucida Sans" w:hAnsi="Lucida Sans"/>
                <w:b/>
                <w:sz w:val="20"/>
                <w:szCs w:val="20"/>
              </w:rPr>
              <w:t>15</w:t>
            </w: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tcPr>
          <w:p w14:paraId="4F3D423F" w14:textId="77777777" w:rsidR="002E4BF4" w:rsidRDefault="002E4BF4">
            <w:pPr>
              <w:rPr>
                <w:rFonts w:ascii="Lucida Sans" w:hAnsi="Lucida Sans"/>
                <w:b/>
                <w:sz w:val="20"/>
                <w:szCs w:val="20"/>
              </w:rPr>
            </w:pPr>
          </w:p>
          <w:p w14:paraId="7C2352F5" w14:textId="77777777" w:rsidR="002E4BF4" w:rsidRDefault="002E4BF4" w:rsidP="002920BF">
            <w:pPr>
              <w:pStyle w:val="ListParagraph"/>
              <w:numPr>
                <w:ilvl w:val="0"/>
                <w:numId w:val="15"/>
              </w:numPr>
              <w:textAlignment w:val="baseline"/>
              <w:rPr>
                <w:rFonts w:ascii="Arial" w:hAnsi="Arial" w:cs="Arial"/>
                <w:sz w:val="16"/>
                <w:szCs w:val="16"/>
              </w:rPr>
            </w:pPr>
            <w:r>
              <w:rPr>
                <w:rFonts w:ascii="Calibri" w:hAnsi="Calibri" w:cs="Arial"/>
                <w:sz w:val="18"/>
                <w:szCs w:val="18"/>
              </w:rPr>
              <w:t>Committee members will promote mental health &amp; wellbeing awareness to members during the Coronavirus outbreak and will offer whatever support through training such as WIDE</w:t>
            </w:r>
          </w:p>
          <w:p w14:paraId="72328CAB" w14:textId="77777777" w:rsidR="002E4BF4" w:rsidRDefault="002E4BF4" w:rsidP="002920BF">
            <w:pPr>
              <w:pStyle w:val="ListParagraph"/>
              <w:numPr>
                <w:ilvl w:val="0"/>
                <w:numId w:val="15"/>
              </w:numPr>
              <w:textAlignment w:val="baseline"/>
              <w:rPr>
                <w:rFonts w:ascii="Arial" w:hAnsi="Arial" w:cs="Arial"/>
                <w:sz w:val="16"/>
                <w:szCs w:val="16"/>
              </w:rPr>
            </w:pPr>
            <w:r>
              <w:rPr>
                <w:rFonts w:ascii="Calibri" w:hAnsi="Calibri" w:cs="Arial"/>
                <w:sz w:val="18"/>
                <w:szCs w:val="18"/>
              </w:rPr>
              <w:t xml:space="preserve">Committee to share relevant support services to members i.e. Student Services, Security, Enabling Team, Advice Centre, Emergency Services </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184B6C24" w14:textId="77777777" w:rsidR="002E4BF4" w:rsidRDefault="002E4BF4">
            <w:pPr>
              <w:rPr>
                <w:rFonts w:ascii="Lucida Sans" w:hAnsi="Lucida Sans"/>
                <w:b/>
                <w:sz w:val="20"/>
                <w:szCs w:val="20"/>
              </w:rPr>
            </w:pPr>
          </w:p>
          <w:p w14:paraId="208069D6" w14:textId="77777777" w:rsidR="002E4BF4" w:rsidRDefault="002E4BF4">
            <w:pPr>
              <w:rPr>
                <w:rFonts w:ascii="Lucida Sans" w:hAnsi="Lucida Sans"/>
                <w:b/>
                <w:sz w:val="20"/>
                <w:szCs w:val="20"/>
              </w:rPr>
            </w:pPr>
            <w:r>
              <w:rPr>
                <w:rFonts w:ascii="Lucida Sans" w:hAnsi="Lucida Sans"/>
                <w:b/>
                <w:sz w:val="20"/>
                <w:szCs w:val="20"/>
              </w:rPr>
              <w:t>2</w:t>
            </w:r>
          </w:p>
        </w:tc>
        <w:tc>
          <w:tcPr>
            <w:tcW w:w="146" w:type="pct"/>
            <w:tcBorders>
              <w:top w:val="single" w:sz="4" w:space="0" w:color="auto"/>
              <w:left w:val="single" w:sz="4" w:space="0" w:color="auto"/>
              <w:bottom w:val="single" w:sz="4" w:space="0" w:color="auto"/>
              <w:right w:val="single" w:sz="4" w:space="0" w:color="auto"/>
            </w:tcBorders>
            <w:shd w:val="clear" w:color="auto" w:fill="FFFFFF" w:themeFill="background1"/>
          </w:tcPr>
          <w:p w14:paraId="7968F887" w14:textId="77777777" w:rsidR="002E4BF4" w:rsidRDefault="002E4BF4">
            <w:pPr>
              <w:rPr>
                <w:rFonts w:ascii="Lucida Sans" w:hAnsi="Lucida Sans"/>
                <w:b/>
                <w:sz w:val="20"/>
                <w:szCs w:val="20"/>
              </w:rPr>
            </w:pPr>
          </w:p>
          <w:p w14:paraId="4B133F50" w14:textId="77777777" w:rsidR="002E4BF4" w:rsidRDefault="002E4BF4">
            <w:pPr>
              <w:rPr>
                <w:rFonts w:ascii="Lucida Sans" w:hAnsi="Lucida Sans"/>
                <w:b/>
                <w:sz w:val="20"/>
                <w:szCs w:val="20"/>
              </w:rPr>
            </w:pPr>
            <w:r>
              <w:rPr>
                <w:rFonts w:ascii="Lucida Sans" w:hAnsi="Lucida Sans"/>
                <w:b/>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FFFFFF" w:themeFill="background1"/>
          </w:tcPr>
          <w:p w14:paraId="3C70CC09" w14:textId="77777777" w:rsidR="002E4BF4" w:rsidRDefault="002E4BF4">
            <w:pPr>
              <w:rPr>
                <w:rFonts w:ascii="Lucida Sans" w:hAnsi="Lucida Sans"/>
                <w:b/>
                <w:sz w:val="20"/>
                <w:szCs w:val="20"/>
              </w:rPr>
            </w:pPr>
          </w:p>
          <w:p w14:paraId="4E50454B" w14:textId="77777777" w:rsidR="002E4BF4" w:rsidRDefault="002E4BF4">
            <w:pPr>
              <w:rPr>
                <w:rFonts w:ascii="Lucida Sans" w:hAnsi="Lucida Sans"/>
                <w:b/>
                <w:sz w:val="20"/>
                <w:szCs w:val="20"/>
              </w:rPr>
            </w:pPr>
            <w:r>
              <w:rPr>
                <w:rFonts w:ascii="Lucida Sans" w:hAnsi="Lucida Sans"/>
                <w:b/>
                <w:sz w:val="20"/>
                <w:szCs w:val="20"/>
              </w:rPr>
              <w:t>8</w:t>
            </w:r>
          </w:p>
        </w:tc>
        <w:tc>
          <w:tcPr>
            <w:tcW w:w="11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7F27C8" w14:textId="77777777" w:rsidR="002E4BF4" w:rsidRDefault="002E4BF4">
            <w:pPr>
              <w:rPr>
                <w:sz w:val="20"/>
                <w:szCs w:val="20"/>
              </w:rPr>
            </w:pPr>
          </w:p>
          <w:p w14:paraId="4126262E" w14:textId="77777777" w:rsidR="002E4BF4" w:rsidRDefault="002E4BF4" w:rsidP="002920BF">
            <w:pPr>
              <w:pStyle w:val="ListParagraph"/>
              <w:numPr>
                <w:ilvl w:val="0"/>
                <w:numId w:val="16"/>
              </w:numPr>
              <w:rPr>
                <w:rFonts w:ascii="Times" w:eastAsia="Times New Roman" w:hAnsi="Times" w:cs="Times New Roman"/>
                <w:sz w:val="18"/>
                <w:szCs w:val="18"/>
              </w:rPr>
            </w:pPr>
            <w:r>
              <w:rPr>
                <w:rFonts w:ascii="Calibri" w:eastAsia="Times New Roman" w:hAnsi="Calibri" w:cs="Times New Roman"/>
                <w:color w:val="000000"/>
                <w:sz w:val="18"/>
                <w:szCs w:val="18"/>
                <w:shd w:val="clear" w:color="auto" w:fill="FFFFFF"/>
              </w:rPr>
              <w:t>Regular communication of mental health information and SUSU policies for those who need additional support. </w:t>
            </w:r>
          </w:p>
          <w:p w14:paraId="6F939CBB" w14:textId="77777777" w:rsidR="002E4BF4" w:rsidRDefault="002E4BF4">
            <w:pPr>
              <w:pStyle w:val="ListParagraph"/>
              <w:rPr>
                <w:sz w:val="20"/>
                <w:szCs w:val="20"/>
              </w:rPr>
            </w:pPr>
          </w:p>
        </w:tc>
      </w:tr>
    </w:tbl>
    <w:p w14:paraId="1834EA35" w14:textId="77777777" w:rsidR="002E4BF4" w:rsidRDefault="002E4BF4"/>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734"/>
        <w:gridCol w:w="686"/>
        <w:gridCol w:w="1068"/>
        <w:gridCol w:w="1370"/>
        <w:gridCol w:w="1019"/>
        <w:gridCol w:w="3490"/>
        <w:gridCol w:w="235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66375A">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38"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0" w:type="pct"/>
            <w:gridSpan w:val="2"/>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45"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98"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66375A">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8"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0" w:type="pct"/>
            <w:gridSpan w:val="2"/>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45"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98"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66375A">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8"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0" w:type="pct"/>
            <w:gridSpan w:val="2"/>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45"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98"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66375A">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8"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0" w:type="pct"/>
            <w:gridSpan w:val="2"/>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45"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98"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66375A">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8"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0" w:type="pct"/>
            <w:gridSpan w:val="2"/>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45"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98"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66375A">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8"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0" w:type="pct"/>
            <w:gridSpan w:val="2"/>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45"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98"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66375A">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8"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0" w:type="pct"/>
            <w:gridSpan w:val="2"/>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45"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98"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66375A">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8"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0" w:type="pct"/>
            <w:gridSpan w:val="2"/>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45"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98"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66375A">
        <w:trPr>
          <w:cantSplit/>
        </w:trPr>
        <w:tc>
          <w:tcPr>
            <w:tcW w:w="2771"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229"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66375A">
        <w:trPr>
          <w:cantSplit/>
          <w:trHeight w:val="606"/>
        </w:trPr>
        <w:tc>
          <w:tcPr>
            <w:tcW w:w="1979" w:type="pct"/>
            <w:gridSpan w:val="3"/>
            <w:tcBorders>
              <w:top w:val="nil"/>
              <w:right w:val="nil"/>
            </w:tcBorders>
          </w:tcPr>
          <w:p w14:paraId="3C5F04C3" w14:textId="7CE1D8A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6375A">
              <w:rPr>
                <w:rFonts w:ascii="Lucida Sans" w:eastAsia="Times New Roman" w:hAnsi="Lucida Sans" w:cs="Arial"/>
                <w:color w:val="000000"/>
                <w:szCs w:val="20"/>
              </w:rPr>
              <w:t xml:space="preserve"> Muhammed Qaid</w:t>
            </w:r>
          </w:p>
        </w:tc>
        <w:tc>
          <w:tcPr>
            <w:tcW w:w="792" w:type="pct"/>
            <w:gridSpan w:val="2"/>
            <w:tcBorders>
              <w:top w:val="nil"/>
              <w:left w:val="nil"/>
            </w:tcBorders>
          </w:tcPr>
          <w:p w14:paraId="3C5F04C4" w14:textId="22DE676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6375A">
              <w:rPr>
                <w:rFonts w:ascii="Lucida Sans" w:eastAsia="Times New Roman" w:hAnsi="Lucida Sans" w:cs="Arial"/>
                <w:color w:val="000000"/>
                <w:szCs w:val="20"/>
              </w:rPr>
              <w:t xml:space="preserve"> 08/09/20</w:t>
            </w:r>
          </w:p>
        </w:tc>
        <w:tc>
          <w:tcPr>
            <w:tcW w:w="1465" w:type="pct"/>
            <w:gridSpan w:val="2"/>
            <w:tcBorders>
              <w:top w:val="nil"/>
              <w:right w:val="nil"/>
            </w:tcBorders>
          </w:tcPr>
          <w:p w14:paraId="3C5F04C5" w14:textId="7974E03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6375A">
              <w:rPr>
                <w:rFonts w:ascii="Lucida Sans" w:eastAsia="Times New Roman" w:hAnsi="Lucida Sans" w:cs="Arial"/>
                <w:color w:val="000000"/>
                <w:szCs w:val="20"/>
              </w:rPr>
              <w:t xml:space="preserve"> Ali Khan</w:t>
            </w:r>
          </w:p>
        </w:tc>
        <w:tc>
          <w:tcPr>
            <w:tcW w:w="765" w:type="pct"/>
            <w:tcBorders>
              <w:top w:val="nil"/>
              <w:left w:val="nil"/>
            </w:tcBorders>
          </w:tcPr>
          <w:p w14:paraId="3C5F04C6" w14:textId="514C935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6375A">
              <w:rPr>
                <w:rFonts w:ascii="Lucida Sans" w:eastAsia="Times New Roman" w:hAnsi="Lucida Sans" w:cs="Arial"/>
                <w:color w:val="000000"/>
                <w:szCs w:val="20"/>
              </w:rPr>
              <w:t>: 08/09/20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2920BF">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2920BF">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2920BF">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2920BF">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2920BF">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2920B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2920B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2920B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2920B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2920B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2920B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2920B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2920B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2920B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2920B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2920B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2920B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2920B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2920B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2920B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2920B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19C83" w14:textId="77777777" w:rsidR="002920BF" w:rsidRDefault="002920BF" w:rsidP="00AC47B4">
      <w:pPr>
        <w:spacing w:after="0" w:line="240" w:lineRule="auto"/>
      </w:pPr>
      <w:r>
        <w:separator/>
      </w:r>
    </w:p>
  </w:endnote>
  <w:endnote w:type="continuationSeparator" w:id="0">
    <w:p w14:paraId="188464DD" w14:textId="77777777" w:rsidR="002920BF" w:rsidRDefault="002920B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0EE77" w14:textId="77777777" w:rsidR="002920BF" w:rsidRDefault="002920BF" w:rsidP="00AC47B4">
      <w:pPr>
        <w:spacing w:after="0" w:line="240" w:lineRule="auto"/>
      </w:pPr>
      <w:r>
        <w:separator/>
      </w:r>
    </w:p>
  </w:footnote>
  <w:footnote w:type="continuationSeparator" w:id="0">
    <w:p w14:paraId="48E14B24" w14:textId="77777777" w:rsidR="002920BF" w:rsidRDefault="002920B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start w:val="1"/>
      <w:numFmt w:val="bullet"/>
      <w:lvlText w:val="o"/>
      <w:lvlJc w:val="left"/>
      <w:pPr>
        <w:ind w:left="1395" w:hanging="360"/>
      </w:pPr>
      <w:rPr>
        <w:rFonts w:ascii="Courier New" w:hAnsi="Courier New" w:cs="Times New Roman" w:hint="default"/>
      </w:rPr>
    </w:lvl>
    <w:lvl w:ilvl="2" w:tplc="04090005">
      <w:start w:val="1"/>
      <w:numFmt w:val="bullet"/>
      <w:lvlText w:val=""/>
      <w:lvlJc w:val="left"/>
      <w:pPr>
        <w:ind w:left="2115" w:hanging="360"/>
      </w:pPr>
      <w:rPr>
        <w:rFonts w:ascii="Wingdings" w:hAnsi="Wingdings" w:hint="default"/>
      </w:rPr>
    </w:lvl>
    <w:lvl w:ilvl="3" w:tplc="04090001">
      <w:start w:val="1"/>
      <w:numFmt w:val="bullet"/>
      <w:lvlText w:val=""/>
      <w:lvlJc w:val="left"/>
      <w:pPr>
        <w:ind w:left="2835" w:hanging="360"/>
      </w:pPr>
      <w:rPr>
        <w:rFonts w:ascii="Symbol" w:hAnsi="Symbol" w:hint="default"/>
      </w:rPr>
    </w:lvl>
    <w:lvl w:ilvl="4" w:tplc="04090003">
      <w:start w:val="1"/>
      <w:numFmt w:val="bullet"/>
      <w:lvlText w:val="o"/>
      <w:lvlJc w:val="left"/>
      <w:pPr>
        <w:ind w:left="3555" w:hanging="360"/>
      </w:pPr>
      <w:rPr>
        <w:rFonts w:ascii="Courier New" w:hAnsi="Courier New" w:cs="Times New Roman" w:hint="default"/>
      </w:rPr>
    </w:lvl>
    <w:lvl w:ilvl="5" w:tplc="04090005">
      <w:start w:val="1"/>
      <w:numFmt w:val="bullet"/>
      <w:lvlText w:val=""/>
      <w:lvlJc w:val="left"/>
      <w:pPr>
        <w:ind w:left="4275" w:hanging="360"/>
      </w:pPr>
      <w:rPr>
        <w:rFonts w:ascii="Wingdings" w:hAnsi="Wingdings" w:hint="default"/>
      </w:rPr>
    </w:lvl>
    <w:lvl w:ilvl="6" w:tplc="04090001">
      <w:start w:val="1"/>
      <w:numFmt w:val="bullet"/>
      <w:lvlText w:val=""/>
      <w:lvlJc w:val="left"/>
      <w:pPr>
        <w:ind w:left="4995" w:hanging="360"/>
      </w:pPr>
      <w:rPr>
        <w:rFonts w:ascii="Symbol" w:hAnsi="Symbol" w:hint="default"/>
      </w:rPr>
    </w:lvl>
    <w:lvl w:ilvl="7" w:tplc="04090003">
      <w:start w:val="1"/>
      <w:numFmt w:val="bullet"/>
      <w:lvlText w:val="o"/>
      <w:lvlJc w:val="left"/>
      <w:pPr>
        <w:ind w:left="5715" w:hanging="360"/>
      </w:pPr>
      <w:rPr>
        <w:rFonts w:ascii="Courier New" w:hAnsi="Courier New" w:cs="Times New Roman" w:hint="default"/>
      </w:rPr>
    </w:lvl>
    <w:lvl w:ilvl="8" w:tplc="04090005">
      <w:start w:val="1"/>
      <w:numFmt w:val="bullet"/>
      <w:lvlText w:val=""/>
      <w:lvlJc w:val="left"/>
      <w:pPr>
        <w:ind w:left="6435" w:hanging="360"/>
      </w:pPr>
      <w:rPr>
        <w:rFonts w:ascii="Wingdings" w:hAnsi="Wingdings" w:hint="default"/>
      </w:rPr>
    </w:lvl>
  </w:abstractNum>
  <w:abstractNum w:abstractNumId="5"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BA3EB1"/>
    <w:multiLevelType w:val="hybridMultilevel"/>
    <w:tmpl w:val="64B02912"/>
    <w:lvl w:ilvl="0" w:tplc="1A5C8C1A">
      <w:numFmt w:val="bullet"/>
      <w:lvlText w:val="-"/>
      <w:lvlJc w:val="left"/>
      <w:pPr>
        <w:ind w:left="360" w:hanging="360"/>
      </w:pPr>
      <w:rPr>
        <w:rFonts w:ascii="Lucida Sans" w:eastAsiaTheme="minorHAnsi" w:hAnsi="Lucida San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Times New Roman"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Times New Roman"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Times New Roman" w:hint="default"/>
      </w:rPr>
    </w:lvl>
    <w:lvl w:ilvl="8" w:tplc="04090005">
      <w:start w:val="1"/>
      <w:numFmt w:val="bullet"/>
      <w:lvlText w:val=""/>
      <w:lvlJc w:val="left"/>
      <w:pPr>
        <w:ind w:left="6510" w:hanging="360"/>
      </w:pPr>
      <w:rPr>
        <w:rFonts w:ascii="Wingdings" w:hAnsi="Wingdings" w:hint="default"/>
      </w:rPr>
    </w:lvl>
  </w:abstractNum>
  <w:abstractNum w:abstractNumId="11"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7"/>
  </w:num>
  <w:num w:numId="4">
    <w:abstractNumId w:val="13"/>
    <w:lvlOverride w:ilvl="0"/>
    <w:lvlOverride w:ilvl="1"/>
    <w:lvlOverride w:ilvl="2"/>
    <w:lvlOverride w:ilvl="3"/>
    <w:lvlOverride w:ilvl="4"/>
    <w:lvlOverride w:ilvl="5"/>
    <w:lvlOverride w:ilvl="6"/>
    <w:lvlOverride w:ilvl="7"/>
    <w:lvlOverride w:ilvl="8"/>
  </w:num>
  <w:num w:numId="5">
    <w:abstractNumId w:val="12"/>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0164"/>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41F"/>
    <w:rsid w:val="000E60A3"/>
    <w:rsid w:val="000E76F2"/>
    <w:rsid w:val="000F189F"/>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4CEC"/>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20BF"/>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4BF4"/>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165E"/>
    <w:rsid w:val="003E3E05"/>
    <w:rsid w:val="003E4E89"/>
    <w:rsid w:val="003F1281"/>
    <w:rsid w:val="003F1A18"/>
    <w:rsid w:val="003F2EF6"/>
    <w:rsid w:val="003F49F3"/>
    <w:rsid w:val="003F5BE9"/>
    <w:rsid w:val="003F70B0"/>
    <w:rsid w:val="00400FE0"/>
    <w:rsid w:val="004014C3"/>
    <w:rsid w:val="00401B99"/>
    <w:rsid w:val="00414C62"/>
    <w:rsid w:val="004232C3"/>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27C9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B6A16"/>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4603"/>
    <w:rsid w:val="006417F0"/>
    <w:rsid w:val="006422F6"/>
    <w:rsid w:val="00646097"/>
    <w:rsid w:val="006507FB"/>
    <w:rsid w:val="00650CBC"/>
    <w:rsid w:val="00652EC7"/>
    <w:rsid w:val="00653DD3"/>
    <w:rsid w:val="0065453E"/>
    <w:rsid w:val="00654F86"/>
    <w:rsid w:val="006558D5"/>
    <w:rsid w:val="006619CB"/>
    <w:rsid w:val="00661E2F"/>
    <w:rsid w:val="00662342"/>
    <w:rsid w:val="0066375A"/>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A73A7"/>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E3D7F"/>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44C"/>
    <w:rsid w:val="00B04584"/>
    <w:rsid w:val="00B05A18"/>
    <w:rsid w:val="00B06C82"/>
    <w:rsid w:val="00B07FDE"/>
    <w:rsid w:val="00B1244C"/>
    <w:rsid w:val="00B14945"/>
    <w:rsid w:val="00B16CCA"/>
    <w:rsid w:val="00B17ED6"/>
    <w:rsid w:val="00B218CA"/>
    <w:rsid w:val="00B24B7C"/>
    <w:rsid w:val="00B30507"/>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1417"/>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C7777"/>
    <w:rsid w:val="00FD2A5B"/>
    <w:rsid w:val="00FD4731"/>
    <w:rsid w:val="00FD4FDB"/>
    <w:rsid w:val="00FD5754"/>
    <w:rsid w:val="00FD6298"/>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E4BF4"/>
    <w:rPr>
      <w:color w:val="0000FF" w:themeColor="hyperlink"/>
      <w:u w:val="single"/>
    </w:rPr>
  </w:style>
  <w:style w:type="paragraph" w:customStyle="1" w:styleId="paragraph">
    <w:name w:val="paragraph"/>
    <w:basedOn w:val="Normal"/>
    <w:rsid w:val="002E4BF4"/>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2E4BF4"/>
  </w:style>
  <w:style w:type="character" w:customStyle="1" w:styleId="eop">
    <w:name w:val="eop"/>
    <w:basedOn w:val="DefaultParagraphFont"/>
    <w:rsid w:val="002E4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26075">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8541153">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2550699">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8</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Muhammed Qaid</cp:lastModifiedBy>
  <cp:revision>19</cp:revision>
  <cp:lastPrinted>2016-04-18T12:10:00Z</cp:lastPrinted>
  <dcterms:created xsi:type="dcterms:W3CDTF">2018-01-26T16:10:00Z</dcterms:created>
  <dcterms:modified xsi:type="dcterms:W3CDTF">2020-09-08T18:42:00Z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