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46E0A3D" w:rsidR="00A156C3" w:rsidRPr="00A156C3" w:rsidRDefault="004E68A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Stall for </w:t>
            </w:r>
            <w:r w:rsidR="00384061">
              <w:rPr>
                <w:rFonts w:ascii="Verdana" w:eastAsia="Times New Roman" w:hAnsi="Verdana" w:cs="Times New Roman"/>
                <w:b/>
                <w:lang w:eastAsia="en-GB"/>
              </w:rPr>
              <w:t>clubs and society fair</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21E43E6" w:rsidR="00A156C3" w:rsidRPr="00A156C3" w:rsidRDefault="004E68A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02/09/2021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FAD6EE2" w:rsidR="00A156C3" w:rsidRPr="00A156C3" w:rsidRDefault="004E68A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Islamic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F89DF42" w:rsidR="00A156C3" w:rsidRPr="00A156C3" w:rsidRDefault="004E68A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Ali Butt</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18B4F027" w:rsidR="00EB5320" w:rsidRPr="00B817BD" w:rsidRDefault="0038406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 Ali Butt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644B9DE3" w:rsidR="00EB5320" w:rsidRPr="00B817BD" w:rsidRDefault="00980E46" w:rsidP="00384061">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Ali Butt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9"/>
        <w:gridCol w:w="2734"/>
        <w:gridCol w:w="1948"/>
        <w:gridCol w:w="483"/>
        <w:gridCol w:w="483"/>
        <w:gridCol w:w="483"/>
        <w:gridCol w:w="3047"/>
        <w:gridCol w:w="483"/>
        <w:gridCol w:w="483"/>
        <w:gridCol w:w="483"/>
        <w:gridCol w:w="301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980E46">
        <w:trPr>
          <w:tblHeader/>
        </w:trPr>
        <w:tc>
          <w:tcPr>
            <w:tcW w:w="208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80E46">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980E46">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9" w:type="pct"/>
            <w:vMerge/>
            <w:shd w:val="clear" w:color="auto" w:fill="F2F2F2" w:themeFill="background1" w:themeFillShade="F2"/>
          </w:tcPr>
          <w:p w14:paraId="3C5F042A" w14:textId="77777777" w:rsidR="00CE1AAA" w:rsidRDefault="00CE1AAA"/>
        </w:tc>
      </w:tr>
      <w:tr w:rsidR="00CE1AAA" w14:paraId="3C5F0437" w14:textId="77777777" w:rsidTr="00980E46">
        <w:trPr>
          <w:cantSplit/>
          <w:trHeight w:val="1296"/>
        </w:trPr>
        <w:tc>
          <w:tcPr>
            <w:tcW w:w="568" w:type="pct"/>
            <w:shd w:val="clear" w:color="auto" w:fill="FFFFFF" w:themeFill="background1"/>
          </w:tcPr>
          <w:p w14:paraId="3C5F042C" w14:textId="53F719EF" w:rsidR="00CE1AAA" w:rsidRPr="00F1122D" w:rsidRDefault="00980E46">
            <w:pPr>
              <w:rPr>
                <w:rFonts w:cstheme="minorHAnsi"/>
                <w:sz w:val="21"/>
                <w:szCs w:val="21"/>
              </w:rPr>
            </w:pPr>
            <w:r w:rsidRPr="00F1122D">
              <w:rPr>
                <w:rFonts w:cstheme="minorHAnsi"/>
                <w:sz w:val="21"/>
                <w:szCs w:val="21"/>
              </w:rPr>
              <w:t xml:space="preserve">The stall table </w:t>
            </w:r>
          </w:p>
        </w:tc>
        <w:tc>
          <w:tcPr>
            <w:tcW w:w="888" w:type="pct"/>
            <w:shd w:val="clear" w:color="auto" w:fill="FFFFFF" w:themeFill="background1"/>
          </w:tcPr>
          <w:p w14:paraId="3C5F042D" w14:textId="161C2AE0" w:rsidR="00CE1AAA" w:rsidRPr="00F1122D" w:rsidRDefault="00980E46">
            <w:pPr>
              <w:rPr>
                <w:rFonts w:cstheme="minorHAnsi"/>
                <w:sz w:val="21"/>
                <w:szCs w:val="21"/>
              </w:rPr>
            </w:pPr>
            <w:r w:rsidRPr="00F1122D">
              <w:rPr>
                <w:rFonts w:cstheme="minorHAnsi"/>
                <w:sz w:val="21"/>
                <w:szCs w:val="21"/>
              </w:rPr>
              <w:t xml:space="preserve">Risk of the stall table falling </w:t>
            </w:r>
            <w:r w:rsidR="00F1122D">
              <w:rPr>
                <w:rFonts w:cstheme="minorHAnsi"/>
                <w:sz w:val="21"/>
                <w:szCs w:val="21"/>
              </w:rPr>
              <w:t>onto someone</w:t>
            </w:r>
          </w:p>
        </w:tc>
        <w:tc>
          <w:tcPr>
            <w:tcW w:w="633" w:type="pct"/>
            <w:shd w:val="clear" w:color="auto" w:fill="FFFFFF" w:themeFill="background1"/>
          </w:tcPr>
          <w:p w14:paraId="73460F1C" w14:textId="77777777" w:rsidR="00CE1AAA" w:rsidRPr="00F1122D" w:rsidRDefault="00980E46" w:rsidP="0043725F">
            <w:pPr>
              <w:pStyle w:val="ListParagraph"/>
              <w:numPr>
                <w:ilvl w:val="0"/>
                <w:numId w:val="15"/>
              </w:numPr>
              <w:rPr>
                <w:rFonts w:cstheme="minorHAnsi"/>
                <w:sz w:val="21"/>
                <w:szCs w:val="21"/>
              </w:rPr>
            </w:pPr>
            <w:r w:rsidRPr="00F1122D">
              <w:rPr>
                <w:rFonts w:cstheme="minorHAnsi"/>
                <w:sz w:val="21"/>
                <w:szCs w:val="21"/>
              </w:rPr>
              <w:t>Clubs/soc members</w:t>
            </w:r>
          </w:p>
          <w:p w14:paraId="01E8A38A" w14:textId="77777777" w:rsidR="00980E46" w:rsidRPr="00F1122D" w:rsidRDefault="00980E46" w:rsidP="0043725F">
            <w:pPr>
              <w:pStyle w:val="ListParagraph"/>
              <w:numPr>
                <w:ilvl w:val="0"/>
                <w:numId w:val="15"/>
              </w:numPr>
              <w:rPr>
                <w:rFonts w:cstheme="minorHAnsi"/>
                <w:sz w:val="21"/>
                <w:szCs w:val="21"/>
              </w:rPr>
            </w:pPr>
            <w:r w:rsidRPr="00F1122D">
              <w:rPr>
                <w:rFonts w:cstheme="minorHAnsi"/>
                <w:sz w:val="21"/>
                <w:szCs w:val="21"/>
              </w:rPr>
              <w:t>Other club/soc members around the stall</w:t>
            </w:r>
          </w:p>
          <w:p w14:paraId="3C5F042E" w14:textId="2EB1A204" w:rsidR="00980E46" w:rsidRPr="00F1122D" w:rsidRDefault="00980E46" w:rsidP="0043725F">
            <w:pPr>
              <w:pStyle w:val="ListParagraph"/>
              <w:numPr>
                <w:ilvl w:val="0"/>
                <w:numId w:val="15"/>
              </w:numPr>
              <w:rPr>
                <w:rFonts w:cstheme="minorHAnsi"/>
                <w:sz w:val="21"/>
                <w:szCs w:val="21"/>
              </w:rPr>
            </w:pPr>
            <w:r w:rsidRPr="00F1122D">
              <w:rPr>
                <w:rFonts w:cstheme="minorHAnsi"/>
                <w:sz w:val="21"/>
                <w:szCs w:val="21"/>
              </w:rPr>
              <w:t>Members of public</w:t>
            </w:r>
          </w:p>
        </w:tc>
        <w:tc>
          <w:tcPr>
            <w:tcW w:w="157" w:type="pct"/>
            <w:shd w:val="clear" w:color="auto" w:fill="FFFFFF" w:themeFill="background1"/>
          </w:tcPr>
          <w:p w14:paraId="3C5F042F" w14:textId="6FA1328A" w:rsidR="00CE1AAA" w:rsidRPr="00F1122D" w:rsidRDefault="00980E46" w:rsidP="00CE1AAA">
            <w:pPr>
              <w:rPr>
                <w:rFonts w:cstheme="minorHAnsi"/>
                <w:bCs/>
                <w:sz w:val="21"/>
                <w:szCs w:val="21"/>
              </w:rPr>
            </w:pPr>
            <w:r w:rsidRPr="00F1122D">
              <w:rPr>
                <w:rFonts w:cstheme="minorHAnsi"/>
                <w:bCs/>
                <w:sz w:val="21"/>
                <w:szCs w:val="21"/>
              </w:rPr>
              <w:t>1</w:t>
            </w:r>
          </w:p>
        </w:tc>
        <w:tc>
          <w:tcPr>
            <w:tcW w:w="157" w:type="pct"/>
            <w:shd w:val="clear" w:color="auto" w:fill="FFFFFF" w:themeFill="background1"/>
          </w:tcPr>
          <w:p w14:paraId="3C5F0430" w14:textId="161CD617" w:rsidR="00CE1AAA" w:rsidRPr="00F1122D" w:rsidRDefault="00980E46" w:rsidP="00CE1AAA">
            <w:pPr>
              <w:rPr>
                <w:rFonts w:cstheme="minorHAnsi"/>
                <w:bCs/>
                <w:sz w:val="21"/>
                <w:szCs w:val="21"/>
              </w:rPr>
            </w:pPr>
            <w:r w:rsidRPr="00F1122D">
              <w:rPr>
                <w:rFonts w:cstheme="minorHAnsi"/>
                <w:bCs/>
                <w:sz w:val="21"/>
                <w:szCs w:val="21"/>
              </w:rPr>
              <w:t>3</w:t>
            </w:r>
          </w:p>
        </w:tc>
        <w:tc>
          <w:tcPr>
            <w:tcW w:w="157" w:type="pct"/>
            <w:shd w:val="clear" w:color="auto" w:fill="FFFFFF" w:themeFill="background1"/>
          </w:tcPr>
          <w:p w14:paraId="3C5F0431" w14:textId="6B4DF0DE" w:rsidR="00CE1AAA" w:rsidRPr="00F1122D" w:rsidRDefault="00980E46" w:rsidP="00CE1AAA">
            <w:pPr>
              <w:rPr>
                <w:rFonts w:cstheme="minorHAnsi"/>
                <w:bCs/>
                <w:sz w:val="21"/>
                <w:szCs w:val="21"/>
              </w:rPr>
            </w:pPr>
            <w:r w:rsidRPr="00F1122D">
              <w:rPr>
                <w:rFonts w:cstheme="minorHAnsi"/>
                <w:bCs/>
                <w:sz w:val="21"/>
                <w:szCs w:val="21"/>
              </w:rPr>
              <w:t>3</w:t>
            </w:r>
          </w:p>
        </w:tc>
        <w:tc>
          <w:tcPr>
            <w:tcW w:w="990" w:type="pct"/>
            <w:shd w:val="clear" w:color="auto" w:fill="FFFFFF" w:themeFill="background1"/>
          </w:tcPr>
          <w:p w14:paraId="26C4E1FE" w14:textId="77777777" w:rsidR="00980E46" w:rsidRPr="00F1122D" w:rsidRDefault="00980E46" w:rsidP="0043725F">
            <w:pPr>
              <w:pStyle w:val="ListParagraph"/>
              <w:numPr>
                <w:ilvl w:val="0"/>
                <w:numId w:val="15"/>
              </w:numPr>
              <w:rPr>
                <w:rFonts w:cstheme="minorHAnsi"/>
                <w:bCs/>
                <w:sz w:val="21"/>
                <w:szCs w:val="21"/>
              </w:rPr>
            </w:pPr>
            <w:r w:rsidRPr="00F1122D">
              <w:rPr>
                <w:rFonts w:cstheme="minorHAnsi"/>
                <w:bCs/>
                <w:sz w:val="21"/>
                <w:szCs w:val="21"/>
              </w:rPr>
              <w:t>Ensuring the table has a stable foundation</w:t>
            </w:r>
          </w:p>
          <w:p w14:paraId="4DB9550E" w14:textId="77777777" w:rsidR="00980E46" w:rsidRPr="00F1122D" w:rsidRDefault="00980E46" w:rsidP="0043725F">
            <w:pPr>
              <w:pStyle w:val="ListParagraph"/>
              <w:numPr>
                <w:ilvl w:val="0"/>
                <w:numId w:val="15"/>
              </w:numPr>
              <w:rPr>
                <w:rFonts w:cstheme="minorHAnsi"/>
                <w:bCs/>
                <w:sz w:val="21"/>
                <w:szCs w:val="21"/>
              </w:rPr>
            </w:pPr>
            <w:r w:rsidRPr="00F1122D">
              <w:rPr>
                <w:rFonts w:cstheme="minorHAnsi"/>
                <w:bCs/>
                <w:sz w:val="21"/>
                <w:szCs w:val="21"/>
              </w:rPr>
              <w:t>Ensuring the table has been built and put up in the right way</w:t>
            </w:r>
          </w:p>
          <w:p w14:paraId="3C5F0432" w14:textId="2728063D" w:rsidR="00980E46" w:rsidRPr="00F1122D" w:rsidRDefault="00980E46" w:rsidP="00F1122D">
            <w:pPr>
              <w:pStyle w:val="ListParagraph"/>
              <w:rPr>
                <w:rFonts w:cstheme="minorHAnsi"/>
                <w:bCs/>
                <w:sz w:val="21"/>
                <w:szCs w:val="21"/>
              </w:rPr>
            </w:pPr>
          </w:p>
        </w:tc>
        <w:tc>
          <w:tcPr>
            <w:tcW w:w="157" w:type="pct"/>
            <w:shd w:val="clear" w:color="auto" w:fill="FFFFFF" w:themeFill="background1"/>
          </w:tcPr>
          <w:p w14:paraId="3C5F0433" w14:textId="27F6B2A4" w:rsidR="00CE1AAA" w:rsidRPr="00F1122D" w:rsidRDefault="00F1122D" w:rsidP="00CE1AAA">
            <w:pPr>
              <w:rPr>
                <w:rFonts w:cstheme="minorHAnsi"/>
                <w:bCs/>
                <w:sz w:val="21"/>
                <w:szCs w:val="21"/>
              </w:rPr>
            </w:pPr>
            <w:r w:rsidRPr="00F1122D">
              <w:rPr>
                <w:rFonts w:cstheme="minorHAnsi"/>
                <w:bCs/>
                <w:sz w:val="21"/>
                <w:szCs w:val="21"/>
              </w:rPr>
              <w:t>1</w:t>
            </w:r>
          </w:p>
        </w:tc>
        <w:tc>
          <w:tcPr>
            <w:tcW w:w="157" w:type="pct"/>
            <w:shd w:val="clear" w:color="auto" w:fill="FFFFFF" w:themeFill="background1"/>
          </w:tcPr>
          <w:p w14:paraId="3C5F0434" w14:textId="689117D9" w:rsidR="00CE1AAA" w:rsidRPr="00F1122D" w:rsidRDefault="00F1122D" w:rsidP="00CE1AAA">
            <w:pPr>
              <w:rPr>
                <w:rFonts w:cstheme="minorHAnsi"/>
                <w:bCs/>
                <w:sz w:val="21"/>
                <w:szCs w:val="21"/>
              </w:rPr>
            </w:pPr>
            <w:r w:rsidRPr="00F1122D">
              <w:rPr>
                <w:rFonts w:cstheme="minorHAnsi"/>
                <w:bCs/>
                <w:sz w:val="21"/>
                <w:szCs w:val="21"/>
              </w:rPr>
              <w:t>2</w:t>
            </w:r>
          </w:p>
        </w:tc>
        <w:tc>
          <w:tcPr>
            <w:tcW w:w="157" w:type="pct"/>
            <w:shd w:val="clear" w:color="auto" w:fill="FFFFFF" w:themeFill="background1"/>
          </w:tcPr>
          <w:p w14:paraId="3C5F0435" w14:textId="214CBD58" w:rsidR="00CE1AAA" w:rsidRPr="00F1122D" w:rsidRDefault="00F1122D" w:rsidP="00CE1AAA">
            <w:pPr>
              <w:rPr>
                <w:rFonts w:cstheme="minorHAnsi"/>
                <w:bCs/>
                <w:sz w:val="21"/>
                <w:szCs w:val="21"/>
              </w:rPr>
            </w:pPr>
            <w:r w:rsidRPr="00F1122D">
              <w:rPr>
                <w:rFonts w:cstheme="minorHAnsi"/>
                <w:bCs/>
                <w:sz w:val="21"/>
                <w:szCs w:val="21"/>
              </w:rPr>
              <w:t>2</w:t>
            </w:r>
          </w:p>
        </w:tc>
        <w:tc>
          <w:tcPr>
            <w:tcW w:w="979" w:type="pct"/>
            <w:shd w:val="clear" w:color="auto" w:fill="FFFFFF" w:themeFill="background1"/>
          </w:tcPr>
          <w:p w14:paraId="3C5F0436" w14:textId="77777777" w:rsidR="00CE1AAA" w:rsidRPr="00F1122D" w:rsidRDefault="00CE1AAA">
            <w:pPr>
              <w:rPr>
                <w:rFonts w:cstheme="minorHAnsi"/>
                <w:bCs/>
                <w:sz w:val="21"/>
                <w:szCs w:val="21"/>
              </w:rPr>
            </w:pPr>
          </w:p>
        </w:tc>
      </w:tr>
      <w:tr w:rsidR="00CE1AAA" w14:paraId="3C5F0443" w14:textId="77777777" w:rsidTr="00980E46">
        <w:trPr>
          <w:cantSplit/>
          <w:trHeight w:val="1296"/>
        </w:trPr>
        <w:tc>
          <w:tcPr>
            <w:tcW w:w="568" w:type="pct"/>
            <w:shd w:val="clear" w:color="auto" w:fill="FFFFFF" w:themeFill="background1"/>
          </w:tcPr>
          <w:p w14:paraId="3C5F0438" w14:textId="3D845044" w:rsidR="00CE1AAA" w:rsidRDefault="00F1122D">
            <w:r>
              <w:lastRenderedPageBreak/>
              <w:t>Object on the stall table</w:t>
            </w:r>
          </w:p>
        </w:tc>
        <w:tc>
          <w:tcPr>
            <w:tcW w:w="888" w:type="pct"/>
            <w:shd w:val="clear" w:color="auto" w:fill="FFFFFF" w:themeFill="background1"/>
          </w:tcPr>
          <w:p w14:paraId="3C5F0439" w14:textId="4360B12B" w:rsidR="00CE1AAA" w:rsidRDefault="00F1122D">
            <w:r>
              <w:t>Risk of object from the stall table falling onto someone</w:t>
            </w:r>
          </w:p>
        </w:tc>
        <w:tc>
          <w:tcPr>
            <w:tcW w:w="633" w:type="pct"/>
            <w:shd w:val="clear" w:color="auto" w:fill="FFFFFF" w:themeFill="background1"/>
          </w:tcPr>
          <w:p w14:paraId="1E18842D" w14:textId="77777777" w:rsidR="00F1122D" w:rsidRPr="00F1122D" w:rsidRDefault="00F1122D" w:rsidP="0043725F">
            <w:pPr>
              <w:pStyle w:val="ListParagraph"/>
              <w:numPr>
                <w:ilvl w:val="0"/>
                <w:numId w:val="15"/>
              </w:numPr>
              <w:rPr>
                <w:rFonts w:cstheme="minorHAnsi"/>
                <w:sz w:val="21"/>
                <w:szCs w:val="21"/>
              </w:rPr>
            </w:pPr>
            <w:r w:rsidRPr="00F1122D">
              <w:rPr>
                <w:rFonts w:cstheme="minorHAnsi"/>
                <w:sz w:val="21"/>
                <w:szCs w:val="21"/>
              </w:rPr>
              <w:t>Clubs/soc members</w:t>
            </w:r>
          </w:p>
          <w:p w14:paraId="3C4C86AE" w14:textId="77777777" w:rsidR="00F1122D" w:rsidRDefault="00F1122D" w:rsidP="0043725F">
            <w:pPr>
              <w:pStyle w:val="ListParagraph"/>
              <w:numPr>
                <w:ilvl w:val="0"/>
                <w:numId w:val="15"/>
              </w:numPr>
              <w:rPr>
                <w:rFonts w:cstheme="minorHAnsi"/>
                <w:sz w:val="21"/>
                <w:szCs w:val="21"/>
              </w:rPr>
            </w:pPr>
            <w:r w:rsidRPr="00F1122D">
              <w:rPr>
                <w:rFonts w:cstheme="minorHAnsi"/>
                <w:sz w:val="21"/>
                <w:szCs w:val="21"/>
              </w:rPr>
              <w:t>Other club/soc members around the stall</w:t>
            </w:r>
          </w:p>
          <w:p w14:paraId="3C5F043A" w14:textId="4A766D51" w:rsidR="00CE1AAA" w:rsidRPr="00F1122D" w:rsidRDefault="00F1122D" w:rsidP="0043725F">
            <w:pPr>
              <w:pStyle w:val="ListParagraph"/>
              <w:numPr>
                <w:ilvl w:val="0"/>
                <w:numId w:val="15"/>
              </w:numPr>
              <w:rPr>
                <w:rFonts w:cstheme="minorHAnsi"/>
                <w:sz w:val="21"/>
                <w:szCs w:val="21"/>
              </w:rPr>
            </w:pPr>
            <w:r w:rsidRPr="00F1122D">
              <w:rPr>
                <w:rFonts w:cstheme="minorHAnsi"/>
                <w:sz w:val="21"/>
                <w:szCs w:val="21"/>
              </w:rPr>
              <w:t>Members of public</w:t>
            </w:r>
          </w:p>
        </w:tc>
        <w:tc>
          <w:tcPr>
            <w:tcW w:w="157" w:type="pct"/>
            <w:shd w:val="clear" w:color="auto" w:fill="FFFFFF" w:themeFill="background1"/>
          </w:tcPr>
          <w:p w14:paraId="3C5F043B" w14:textId="5ED79B46" w:rsidR="00CE1AAA" w:rsidRPr="00980E46" w:rsidRDefault="00F1122D" w:rsidP="00CE1AAA">
            <w:pPr>
              <w:rPr>
                <w:rFonts w:ascii="Lucida Sans" w:hAnsi="Lucida Sans"/>
                <w:bCs/>
              </w:rPr>
            </w:pPr>
            <w:r>
              <w:rPr>
                <w:rFonts w:ascii="Lucida Sans" w:hAnsi="Lucida Sans"/>
                <w:bCs/>
              </w:rPr>
              <w:t>1</w:t>
            </w:r>
          </w:p>
        </w:tc>
        <w:tc>
          <w:tcPr>
            <w:tcW w:w="157" w:type="pct"/>
            <w:shd w:val="clear" w:color="auto" w:fill="FFFFFF" w:themeFill="background1"/>
          </w:tcPr>
          <w:p w14:paraId="3C5F043C" w14:textId="13215B77" w:rsidR="00CE1AAA" w:rsidRPr="00980E46" w:rsidRDefault="00F1122D" w:rsidP="00CE1AAA">
            <w:pPr>
              <w:rPr>
                <w:rFonts w:ascii="Lucida Sans" w:hAnsi="Lucida Sans"/>
                <w:bCs/>
              </w:rPr>
            </w:pPr>
            <w:r>
              <w:rPr>
                <w:rFonts w:ascii="Lucida Sans" w:hAnsi="Lucida Sans"/>
                <w:bCs/>
              </w:rPr>
              <w:t>3</w:t>
            </w:r>
          </w:p>
        </w:tc>
        <w:tc>
          <w:tcPr>
            <w:tcW w:w="157" w:type="pct"/>
            <w:shd w:val="clear" w:color="auto" w:fill="FFFFFF" w:themeFill="background1"/>
          </w:tcPr>
          <w:p w14:paraId="3C5F043D" w14:textId="01BEA56C" w:rsidR="00CE1AAA" w:rsidRPr="00980E46" w:rsidRDefault="00F1122D" w:rsidP="00CE1AAA">
            <w:pPr>
              <w:rPr>
                <w:rFonts w:ascii="Lucida Sans" w:hAnsi="Lucida Sans"/>
                <w:bCs/>
              </w:rPr>
            </w:pPr>
            <w:r>
              <w:rPr>
                <w:rFonts w:ascii="Lucida Sans" w:hAnsi="Lucida Sans"/>
                <w:bCs/>
              </w:rPr>
              <w:t>3</w:t>
            </w:r>
          </w:p>
        </w:tc>
        <w:tc>
          <w:tcPr>
            <w:tcW w:w="990" w:type="pct"/>
            <w:shd w:val="clear" w:color="auto" w:fill="FFFFFF" w:themeFill="background1"/>
          </w:tcPr>
          <w:p w14:paraId="3C5F043E" w14:textId="43997DC3" w:rsidR="00CE1AAA" w:rsidRPr="00F1122D" w:rsidRDefault="00F1122D" w:rsidP="0043725F">
            <w:pPr>
              <w:pStyle w:val="ListParagraph"/>
              <w:numPr>
                <w:ilvl w:val="0"/>
                <w:numId w:val="15"/>
              </w:numPr>
              <w:rPr>
                <w:rFonts w:ascii="Lucida Sans" w:hAnsi="Lucida Sans"/>
                <w:bCs/>
              </w:rPr>
            </w:pPr>
            <w:r w:rsidRPr="00F1122D">
              <w:rPr>
                <w:rFonts w:cstheme="minorHAnsi"/>
                <w:bCs/>
                <w:sz w:val="21"/>
                <w:szCs w:val="21"/>
              </w:rPr>
              <w:t>Making sure the objects on the table are properly placed and not on the edge of the table where they are vulnerable to fall</w:t>
            </w:r>
          </w:p>
        </w:tc>
        <w:tc>
          <w:tcPr>
            <w:tcW w:w="157" w:type="pct"/>
            <w:shd w:val="clear" w:color="auto" w:fill="FFFFFF" w:themeFill="background1"/>
          </w:tcPr>
          <w:p w14:paraId="3C5F043F" w14:textId="768244F2" w:rsidR="00CE1AAA" w:rsidRPr="00980E46" w:rsidRDefault="00F1122D" w:rsidP="00CE1AAA">
            <w:pPr>
              <w:rPr>
                <w:rFonts w:ascii="Lucida Sans" w:hAnsi="Lucida Sans"/>
                <w:bCs/>
              </w:rPr>
            </w:pPr>
            <w:r>
              <w:rPr>
                <w:rFonts w:ascii="Lucida Sans" w:hAnsi="Lucida Sans"/>
                <w:bCs/>
              </w:rPr>
              <w:t>1</w:t>
            </w:r>
          </w:p>
        </w:tc>
        <w:tc>
          <w:tcPr>
            <w:tcW w:w="157" w:type="pct"/>
            <w:shd w:val="clear" w:color="auto" w:fill="FFFFFF" w:themeFill="background1"/>
          </w:tcPr>
          <w:p w14:paraId="3C5F0440" w14:textId="7E9BDC04" w:rsidR="00CE1AAA" w:rsidRPr="00980E46" w:rsidRDefault="00F1122D" w:rsidP="00CE1AAA">
            <w:pPr>
              <w:rPr>
                <w:rFonts w:ascii="Lucida Sans" w:hAnsi="Lucida Sans"/>
                <w:bCs/>
              </w:rPr>
            </w:pPr>
            <w:r>
              <w:rPr>
                <w:rFonts w:ascii="Lucida Sans" w:hAnsi="Lucida Sans"/>
                <w:bCs/>
              </w:rPr>
              <w:t>2</w:t>
            </w:r>
          </w:p>
        </w:tc>
        <w:tc>
          <w:tcPr>
            <w:tcW w:w="157" w:type="pct"/>
            <w:shd w:val="clear" w:color="auto" w:fill="FFFFFF" w:themeFill="background1"/>
          </w:tcPr>
          <w:p w14:paraId="3C5F0441" w14:textId="3C547911" w:rsidR="00CE1AAA" w:rsidRPr="00980E46" w:rsidRDefault="00F1122D" w:rsidP="00CE1AAA">
            <w:pPr>
              <w:rPr>
                <w:rFonts w:ascii="Lucida Sans" w:hAnsi="Lucida Sans"/>
                <w:bCs/>
              </w:rPr>
            </w:pPr>
            <w:r>
              <w:rPr>
                <w:rFonts w:ascii="Lucida Sans" w:hAnsi="Lucida Sans"/>
                <w:bCs/>
              </w:rPr>
              <w:t>2</w:t>
            </w:r>
          </w:p>
        </w:tc>
        <w:tc>
          <w:tcPr>
            <w:tcW w:w="979" w:type="pct"/>
            <w:shd w:val="clear" w:color="auto" w:fill="FFFFFF" w:themeFill="background1"/>
          </w:tcPr>
          <w:p w14:paraId="3C5F0442" w14:textId="77777777" w:rsidR="00CE1AAA" w:rsidRPr="00980E46" w:rsidRDefault="00CE1AAA">
            <w:pPr>
              <w:rPr>
                <w:bCs/>
              </w:rPr>
            </w:pPr>
          </w:p>
        </w:tc>
      </w:tr>
      <w:tr w:rsidR="00CE1AAA" w14:paraId="3C5F044F" w14:textId="77777777" w:rsidTr="00980E46">
        <w:trPr>
          <w:cantSplit/>
          <w:trHeight w:val="1296"/>
        </w:trPr>
        <w:tc>
          <w:tcPr>
            <w:tcW w:w="568" w:type="pct"/>
            <w:shd w:val="clear" w:color="auto" w:fill="FFFFFF" w:themeFill="background1"/>
          </w:tcPr>
          <w:p w14:paraId="3C5F0444" w14:textId="028DEF24" w:rsidR="00CE1AAA" w:rsidRPr="00F1122D" w:rsidRDefault="00F1122D">
            <w:pPr>
              <w:rPr>
                <w:rFonts w:cstheme="minorHAnsi"/>
                <w:sz w:val="20"/>
                <w:szCs w:val="20"/>
              </w:rPr>
            </w:pPr>
            <w:r w:rsidRPr="00F1122D">
              <w:rPr>
                <w:rFonts w:cstheme="minorHAnsi"/>
                <w:sz w:val="20"/>
                <w:szCs w:val="20"/>
              </w:rPr>
              <w:t>Being in a busy area surrounded by other people</w:t>
            </w:r>
          </w:p>
        </w:tc>
        <w:tc>
          <w:tcPr>
            <w:tcW w:w="888" w:type="pct"/>
            <w:shd w:val="clear" w:color="auto" w:fill="FFFFFF" w:themeFill="background1"/>
          </w:tcPr>
          <w:p w14:paraId="3C5F0445" w14:textId="2530E08A" w:rsidR="00CE1AAA" w:rsidRPr="00F1122D" w:rsidRDefault="00F1122D">
            <w:pPr>
              <w:rPr>
                <w:rFonts w:cstheme="minorHAnsi"/>
                <w:sz w:val="20"/>
                <w:szCs w:val="20"/>
              </w:rPr>
            </w:pPr>
            <w:r w:rsidRPr="00F1122D">
              <w:rPr>
                <w:rFonts w:cstheme="minorHAnsi"/>
                <w:sz w:val="20"/>
                <w:szCs w:val="20"/>
              </w:rPr>
              <w:t xml:space="preserve">Risk of bumping into one another </w:t>
            </w:r>
            <w:r>
              <w:rPr>
                <w:rFonts w:cstheme="minorHAnsi"/>
                <w:sz w:val="20"/>
                <w:szCs w:val="20"/>
              </w:rPr>
              <w:t xml:space="preserve">and </w:t>
            </w:r>
            <w:r w:rsidR="00D65A29">
              <w:rPr>
                <w:rFonts w:cstheme="minorHAnsi"/>
                <w:sz w:val="20"/>
                <w:szCs w:val="20"/>
              </w:rPr>
              <w:t xml:space="preserve">personnel </w:t>
            </w:r>
            <w:r>
              <w:rPr>
                <w:rFonts w:cstheme="minorHAnsi"/>
                <w:sz w:val="20"/>
                <w:szCs w:val="20"/>
              </w:rPr>
              <w:t>hurting themselves</w:t>
            </w:r>
          </w:p>
        </w:tc>
        <w:tc>
          <w:tcPr>
            <w:tcW w:w="633" w:type="pct"/>
            <w:shd w:val="clear" w:color="auto" w:fill="FFFFFF" w:themeFill="background1"/>
          </w:tcPr>
          <w:p w14:paraId="3C5F0446" w14:textId="43CCFDF7" w:rsidR="00CE1AAA" w:rsidRPr="00F1122D" w:rsidRDefault="00F1122D" w:rsidP="0043725F">
            <w:pPr>
              <w:pStyle w:val="ListParagraph"/>
              <w:numPr>
                <w:ilvl w:val="0"/>
                <w:numId w:val="15"/>
              </w:numPr>
              <w:rPr>
                <w:rFonts w:cstheme="minorHAnsi"/>
                <w:sz w:val="20"/>
                <w:szCs w:val="20"/>
              </w:rPr>
            </w:pPr>
            <w:r w:rsidRPr="00F1122D">
              <w:rPr>
                <w:rFonts w:cstheme="minorHAnsi"/>
                <w:sz w:val="20"/>
                <w:szCs w:val="20"/>
              </w:rPr>
              <w:t>Everyone in the vicinity of the stall</w:t>
            </w:r>
          </w:p>
        </w:tc>
        <w:tc>
          <w:tcPr>
            <w:tcW w:w="157" w:type="pct"/>
            <w:shd w:val="clear" w:color="auto" w:fill="FFFFFF" w:themeFill="background1"/>
          </w:tcPr>
          <w:p w14:paraId="3C5F0447" w14:textId="2A37C932" w:rsidR="00CE1AAA" w:rsidRPr="00F1122D" w:rsidRDefault="00F1122D" w:rsidP="00CE1AAA">
            <w:pPr>
              <w:rPr>
                <w:rFonts w:cstheme="minorHAnsi"/>
                <w:bCs/>
                <w:sz w:val="20"/>
                <w:szCs w:val="20"/>
              </w:rPr>
            </w:pPr>
            <w:r w:rsidRPr="00F1122D">
              <w:rPr>
                <w:rFonts w:cstheme="minorHAnsi"/>
                <w:bCs/>
                <w:sz w:val="20"/>
                <w:szCs w:val="20"/>
              </w:rPr>
              <w:t>1</w:t>
            </w:r>
          </w:p>
        </w:tc>
        <w:tc>
          <w:tcPr>
            <w:tcW w:w="157" w:type="pct"/>
            <w:shd w:val="clear" w:color="auto" w:fill="FFFFFF" w:themeFill="background1"/>
          </w:tcPr>
          <w:p w14:paraId="3C5F0448" w14:textId="2DA5CE2B" w:rsidR="00CE1AAA" w:rsidRPr="00F1122D" w:rsidRDefault="00F1122D" w:rsidP="00CE1AAA">
            <w:pPr>
              <w:rPr>
                <w:rFonts w:cstheme="minorHAnsi"/>
                <w:bCs/>
                <w:sz w:val="20"/>
                <w:szCs w:val="20"/>
              </w:rPr>
            </w:pPr>
            <w:r>
              <w:rPr>
                <w:rFonts w:cstheme="minorHAnsi"/>
                <w:bCs/>
                <w:sz w:val="20"/>
                <w:szCs w:val="20"/>
              </w:rPr>
              <w:t>3</w:t>
            </w:r>
          </w:p>
        </w:tc>
        <w:tc>
          <w:tcPr>
            <w:tcW w:w="157" w:type="pct"/>
            <w:shd w:val="clear" w:color="auto" w:fill="FFFFFF" w:themeFill="background1"/>
          </w:tcPr>
          <w:p w14:paraId="3C5F0449" w14:textId="3E7C5514" w:rsidR="00CE1AAA" w:rsidRPr="00F1122D" w:rsidRDefault="00F1122D" w:rsidP="00CE1AAA">
            <w:pPr>
              <w:rPr>
                <w:rFonts w:cstheme="minorHAnsi"/>
                <w:bCs/>
                <w:sz w:val="20"/>
                <w:szCs w:val="20"/>
              </w:rPr>
            </w:pPr>
            <w:r>
              <w:rPr>
                <w:rFonts w:cstheme="minorHAnsi"/>
                <w:bCs/>
                <w:sz w:val="20"/>
                <w:szCs w:val="20"/>
              </w:rPr>
              <w:t>3</w:t>
            </w:r>
          </w:p>
        </w:tc>
        <w:tc>
          <w:tcPr>
            <w:tcW w:w="990" w:type="pct"/>
            <w:shd w:val="clear" w:color="auto" w:fill="FFFFFF" w:themeFill="background1"/>
          </w:tcPr>
          <w:p w14:paraId="1CF7E20D" w14:textId="4B332F4D" w:rsidR="00CE1AAA" w:rsidRDefault="00F1122D" w:rsidP="0043725F">
            <w:pPr>
              <w:pStyle w:val="ListParagraph"/>
              <w:numPr>
                <w:ilvl w:val="0"/>
                <w:numId w:val="15"/>
              </w:numPr>
              <w:rPr>
                <w:rFonts w:cstheme="minorHAnsi"/>
                <w:bCs/>
                <w:sz w:val="20"/>
                <w:szCs w:val="20"/>
              </w:rPr>
            </w:pPr>
            <w:r w:rsidRPr="00F1122D">
              <w:rPr>
                <w:rFonts w:cstheme="minorHAnsi"/>
                <w:bCs/>
                <w:sz w:val="20"/>
                <w:szCs w:val="20"/>
              </w:rPr>
              <w:t>Ensuring there is a one-way system to allow a flow of people, preventing people walking back into one another</w:t>
            </w:r>
          </w:p>
          <w:p w14:paraId="3C5F044A" w14:textId="3272FB18" w:rsidR="00F1122D" w:rsidRPr="00F1122D" w:rsidRDefault="00D65A29" w:rsidP="0043725F">
            <w:pPr>
              <w:pStyle w:val="ListParagraph"/>
              <w:numPr>
                <w:ilvl w:val="0"/>
                <w:numId w:val="15"/>
              </w:numPr>
              <w:rPr>
                <w:rFonts w:cstheme="minorHAnsi"/>
                <w:bCs/>
                <w:sz w:val="20"/>
                <w:szCs w:val="20"/>
              </w:rPr>
            </w:pPr>
            <w:r>
              <w:rPr>
                <w:rFonts w:cstheme="minorHAnsi"/>
                <w:bCs/>
                <w:sz w:val="20"/>
                <w:szCs w:val="20"/>
              </w:rPr>
              <w:t>Not overcrowding the area</w:t>
            </w:r>
          </w:p>
        </w:tc>
        <w:tc>
          <w:tcPr>
            <w:tcW w:w="157" w:type="pct"/>
            <w:shd w:val="clear" w:color="auto" w:fill="FFFFFF" w:themeFill="background1"/>
          </w:tcPr>
          <w:p w14:paraId="3C5F044B" w14:textId="4E2866E5" w:rsidR="00CE1AAA" w:rsidRPr="00F1122D" w:rsidRDefault="00F1122D" w:rsidP="00CE1AAA">
            <w:pPr>
              <w:rPr>
                <w:rFonts w:cstheme="minorHAnsi"/>
                <w:bCs/>
                <w:sz w:val="20"/>
                <w:szCs w:val="20"/>
              </w:rPr>
            </w:pPr>
            <w:r>
              <w:rPr>
                <w:rFonts w:cstheme="minorHAnsi"/>
                <w:bCs/>
                <w:sz w:val="20"/>
                <w:szCs w:val="20"/>
              </w:rPr>
              <w:t>1</w:t>
            </w:r>
          </w:p>
        </w:tc>
        <w:tc>
          <w:tcPr>
            <w:tcW w:w="157" w:type="pct"/>
            <w:shd w:val="clear" w:color="auto" w:fill="FFFFFF" w:themeFill="background1"/>
          </w:tcPr>
          <w:p w14:paraId="3C5F044C" w14:textId="7F00367B" w:rsidR="00CE1AAA" w:rsidRPr="00F1122D" w:rsidRDefault="00F1122D" w:rsidP="00CE1AAA">
            <w:pPr>
              <w:rPr>
                <w:rFonts w:cstheme="minorHAnsi"/>
                <w:bCs/>
                <w:sz w:val="20"/>
                <w:szCs w:val="20"/>
              </w:rPr>
            </w:pPr>
            <w:r>
              <w:rPr>
                <w:rFonts w:cstheme="minorHAnsi"/>
                <w:bCs/>
                <w:sz w:val="20"/>
                <w:szCs w:val="20"/>
              </w:rPr>
              <w:t>1</w:t>
            </w:r>
          </w:p>
        </w:tc>
        <w:tc>
          <w:tcPr>
            <w:tcW w:w="157" w:type="pct"/>
            <w:shd w:val="clear" w:color="auto" w:fill="FFFFFF" w:themeFill="background1"/>
          </w:tcPr>
          <w:p w14:paraId="3C5F044D" w14:textId="463714FA" w:rsidR="00CE1AAA" w:rsidRPr="00F1122D" w:rsidRDefault="00F1122D" w:rsidP="00CE1AAA">
            <w:pPr>
              <w:rPr>
                <w:rFonts w:cstheme="minorHAnsi"/>
                <w:bCs/>
                <w:sz w:val="20"/>
                <w:szCs w:val="20"/>
              </w:rPr>
            </w:pPr>
            <w:r>
              <w:rPr>
                <w:rFonts w:cstheme="minorHAnsi"/>
                <w:bCs/>
                <w:sz w:val="20"/>
                <w:szCs w:val="20"/>
              </w:rPr>
              <w:t>1</w:t>
            </w:r>
          </w:p>
        </w:tc>
        <w:tc>
          <w:tcPr>
            <w:tcW w:w="979" w:type="pct"/>
            <w:shd w:val="clear" w:color="auto" w:fill="FFFFFF" w:themeFill="background1"/>
          </w:tcPr>
          <w:p w14:paraId="3C5F044E" w14:textId="77777777" w:rsidR="00CE1AAA" w:rsidRPr="00F1122D" w:rsidRDefault="00CE1AAA">
            <w:pPr>
              <w:rPr>
                <w:rFonts w:cstheme="minorHAnsi"/>
                <w:bCs/>
                <w:sz w:val="20"/>
                <w:szCs w:val="20"/>
              </w:rPr>
            </w:pPr>
          </w:p>
        </w:tc>
      </w:tr>
      <w:tr w:rsidR="00980E46" w14:paraId="3C5F047F" w14:textId="77777777" w:rsidTr="00980E46">
        <w:trPr>
          <w:cantSplit/>
          <w:trHeight w:val="1296"/>
        </w:trPr>
        <w:tc>
          <w:tcPr>
            <w:tcW w:w="568" w:type="pct"/>
            <w:shd w:val="clear" w:color="auto" w:fill="FFFFFF" w:themeFill="background1"/>
          </w:tcPr>
          <w:p w14:paraId="3C5F0474" w14:textId="246F5D9C" w:rsidR="00980E46" w:rsidRPr="00F1122D" w:rsidRDefault="00F1122D">
            <w:pPr>
              <w:rPr>
                <w:rFonts w:cstheme="minorHAnsi"/>
                <w:sz w:val="20"/>
                <w:szCs w:val="20"/>
              </w:rPr>
            </w:pPr>
            <w:r>
              <w:rPr>
                <w:rFonts w:cstheme="minorHAnsi"/>
                <w:sz w:val="20"/>
                <w:szCs w:val="20"/>
              </w:rPr>
              <w:t>Slips and trips around the stall</w:t>
            </w:r>
          </w:p>
        </w:tc>
        <w:tc>
          <w:tcPr>
            <w:tcW w:w="888" w:type="pct"/>
            <w:shd w:val="clear" w:color="auto" w:fill="FFFFFF" w:themeFill="background1"/>
          </w:tcPr>
          <w:p w14:paraId="3C5F0475" w14:textId="650BAC1C" w:rsidR="00980E46" w:rsidRPr="00F1122D" w:rsidRDefault="00D65A29">
            <w:pPr>
              <w:rPr>
                <w:rFonts w:cstheme="minorHAnsi"/>
                <w:sz w:val="20"/>
                <w:szCs w:val="20"/>
              </w:rPr>
            </w:pPr>
            <w:r>
              <w:rPr>
                <w:rFonts w:cstheme="minorHAnsi"/>
                <w:sz w:val="20"/>
                <w:szCs w:val="20"/>
              </w:rPr>
              <w:t>Risk of falling over causing injury</w:t>
            </w:r>
          </w:p>
        </w:tc>
        <w:tc>
          <w:tcPr>
            <w:tcW w:w="633" w:type="pct"/>
            <w:shd w:val="clear" w:color="auto" w:fill="FFFFFF" w:themeFill="background1"/>
          </w:tcPr>
          <w:p w14:paraId="3C5F0476" w14:textId="58854D0F" w:rsidR="00980E46" w:rsidRPr="00D65A29" w:rsidRDefault="00D65A29" w:rsidP="0043725F">
            <w:pPr>
              <w:pStyle w:val="ListParagraph"/>
              <w:numPr>
                <w:ilvl w:val="0"/>
                <w:numId w:val="15"/>
              </w:numPr>
              <w:rPr>
                <w:rFonts w:cstheme="minorHAnsi"/>
                <w:bCs/>
                <w:sz w:val="20"/>
                <w:szCs w:val="20"/>
              </w:rPr>
            </w:pPr>
            <w:r>
              <w:rPr>
                <w:rFonts w:cstheme="minorHAnsi"/>
                <w:bCs/>
                <w:sz w:val="20"/>
                <w:szCs w:val="20"/>
              </w:rPr>
              <w:t>Everyone in the vicinity of the stall</w:t>
            </w:r>
          </w:p>
        </w:tc>
        <w:tc>
          <w:tcPr>
            <w:tcW w:w="157" w:type="pct"/>
            <w:shd w:val="clear" w:color="auto" w:fill="FFFFFF" w:themeFill="background1"/>
          </w:tcPr>
          <w:p w14:paraId="3C5F0477" w14:textId="6098F14E" w:rsidR="00980E46" w:rsidRPr="00D65A29" w:rsidRDefault="00D65A29" w:rsidP="00CE1AAA">
            <w:pPr>
              <w:rPr>
                <w:rFonts w:cstheme="minorHAnsi"/>
                <w:bCs/>
                <w:sz w:val="20"/>
                <w:szCs w:val="20"/>
              </w:rPr>
            </w:pPr>
            <w:r w:rsidRPr="00D65A29">
              <w:rPr>
                <w:rFonts w:cstheme="minorHAnsi"/>
                <w:bCs/>
                <w:sz w:val="20"/>
                <w:szCs w:val="20"/>
              </w:rPr>
              <w:t>1</w:t>
            </w:r>
          </w:p>
        </w:tc>
        <w:tc>
          <w:tcPr>
            <w:tcW w:w="157" w:type="pct"/>
            <w:shd w:val="clear" w:color="auto" w:fill="FFFFFF" w:themeFill="background1"/>
          </w:tcPr>
          <w:p w14:paraId="3C5F0478" w14:textId="666E1693" w:rsidR="00980E46" w:rsidRPr="00D65A29" w:rsidRDefault="00D65A29" w:rsidP="00CE1AAA">
            <w:pPr>
              <w:rPr>
                <w:rFonts w:cstheme="minorHAnsi"/>
                <w:bCs/>
                <w:sz w:val="20"/>
                <w:szCs w:val="20"/>
              </w:rPr>
            </w:pPr>
            <w:r>
              <w:rPr>
                <w:rFonts w:cstheme="minorHAnsi"/>
                <w:bCs/>
                <w:sz w:val="20"/>
                <w:szCs w:val="20"/>
              </w:rPr>
              <w:t>4</w:t>
            </w:r>
          </w:p>
        </w:tc>
        <w:tc>
          <w:tcPr>
            <w:tcW w:w="157" w:type="pct"/>
            <w:shd w:val="clear" w:color="auto" w:fill="FFFFFF" w:themeFill="background1"/>
          </w:tcPr>
          <w:p w14:paraId="3C5F0479" w14:textId="2864EC0E" w:rsidR="00980E46" w:rsidRPr="00D65A29" w:rsidRDefault="00D65A29" w:rsidP="00CE1AAA">
            <w:pPr>
              <w:rPr>
                <w:rFonts w:cstheme="minorHAnsi"/>
                <w:bCs/>
                <w:sz w:val="20"/>
                <w:szCs w:val="20"/>
              </w:rPr>
            </w:pPr>
            <w:r>
              <w:rPr>
                <w:rFonts w:cstheme="minorHAnsi"/>
                <w:bCs/>
                <w:sz w:val="20"/>
                <w:szCs w:val="20"/>
              </w:rPr>
              <w:t>4</w:t>
            </w:r>
          </w:p>
        </w:tc>
        <w:tc>
          <w:tcPr>
            <w:tcW w:w="990" w:type="pct"/>
            <w:shd w:val="clear" w:color="auto" w:fill="FFFFFF" w:themeFill="background1"/>
          </w:tcPr>
          <w:p w14:paraId="0FE56AD0" w14:textId="30B13B9D" w:rsidR="00980E46" w:rsidRDefault="00D65A29" w:rsidP="0043725F">
            <w:pPr>
              <w:pStyle w:val="ListParagraph"/>
              <w:numPr>
                <w:ilvl w:val="0"/>
                <w:numId w:val="15"/>
              </w:numPr>
              <w:rPr>
                <w:rFonts w:cstheme="minorHAnsi"/>
                <w:bCs/>
                <w:sz w:val="20"/>
                <w:szCs w:val="20"/>
              </w:rPr>
            </w:pPr>
            <w:r>
              <w:rPr>
                <w:rFonts w:cstheme="minorHAnsi"/>
                <w:bCs/>
                <w:sz w:val="20"/>
                <w:szCs w:val="20"/>
              </w:rPr>
              <w:t>Making sure there are no wet floors or spilled water around the area to prevent the chances of slipping</w:t>
            </w:r>
          </w:p>
          <w:p w14:paraId="3C5F047A" w14:textId="6DCF46BB" w:rsidR="00D65A29" w:rsidRPr="00D65A29" w:rsidRDefault="00D65A29" w:rsidP="0043725F">
            <w:pPr>
              <w:pStyle w:val="ListParagraph"/>
              <w:numPr>
                <w:ilvl w:val="0"/>
                <w:numId w:val="15"/>
              </w:numPr>
              <w:rPr>
                <w:rFonts w:cstheme="minorHAnsi"/>
                <w:bCs/>
                <w:sz w:val="20"/>
                <w:szCs w:val="20"/>
              </w:rPr>
            </w:pPr>
            <w:r>
              <w:rPr>
                <w:rFonts w:cstheme="minorHAnsi"/>
                <w:bCs/>
                <w:sz w:val="20"/>
                <w:szCs w:val="20"/>
              </w:rPr>
              <w:t>Putting up “wet floor signs” if the floor is wet</w:t>
            </w:r>
          </w:p>
        </w:tc>
        <w:tc>
          <w:tcPr>
            <w:tcW w:w="157" w:type="pct"/>
            <w:shd w:val="clear" w:color="auto" w:fill="FFFFFF" w:themeFill="background1"/>
          </w:tcPr>
          <w:p w14:paraId="3C5F047B" w14:textId="43D9569D" w:rsidR="00980E46" w:rsidRPr="00D65A29" w:rsidRDefault="00D65A29" w:rsidP="00CE1AAA">
            <w:pPr>
              <w:rPr>
                <w:rFonts w:cstheme="minorHAnsi"/>
                <w:bCs/>
                <w:sz w:val="20"/>
                <w:szCs w:val="20"/>
              </w:rPr>
            </w:pPr>
            <w:r>
              <w:rPr>
                <w:rFonts w:cstheme="minorHAnsi"/>
                <w:bCs/>
                <w:sz w:val="20"/>
                <w:szCs w:val="20"/>
              </w:rPr>
              <w:t>1</w:t>
            </w:r>
          </w:p>
        </w:tc>
        <w:tc>
          <w:tcPr>
            <w:tcW w:w="157" w:type="pct"/>
            <w:shd w:val="clear" w:color="auto" w:fill="FFFFFF" w:themeFill="background1"/>
          </w:tcPr>
          <w:p w14:paraId="3C5F047C" w14:textId="03DCA76C" w:rsidR="00980E46" w:rsidRPr="00D65A29" w:rsidRDefault="00D65A29" w:rsidP="00CE1AAA">
            <w:pPr>
              <w:rPr>
                <w:rFonts w:cstheme="minorHAnsi"/>
                <w:bCs/>
                <w:sz w:val="20"/>
                <w:szCs w:val="20"/>
              </w:rPr>
            </w:pPr>
            <w:r>
              <w:rPr>
                <w:rFonts w:cstheme="minorHAnsi"/>
                <w:bCs/>
                <w:sz w:val="20"/>
                <w:szCs w:val="20"/>
              </w:rPr>
              <w:t>3</w:t>
            </w:r>
          </w:p>
        </w:tc>
        <w:tc>
          <w:tcPr>
            <w:tcW w:w="157" w:type="pct"/>
            <w:shd w:val="clear" w:color="auto" w:fill="FFFFFF" w:themeFill="background1"/>
          </w:tcPr>
          <w:p w14:paraId="3C5F047D" w14:textId="430F7A4E" w:rsidR="00980E46" w:rsidRPr="00D65A29" w:rsidRDefault="00D65A29" w:rsidP="00CE1AAA">
            <w:pPr>
              <w:rPr>
                <w:rFonts w:cstheme="minorHAnsi"/>
                <w:bCs/>
                <w:sz w:val="20"/>
                <w:szCs w:val="20"/>
              </w:rPr>
            </w:pPr>
            <w:r>
              <w:rPr>
                <w:rFonts w:cstheme="minorHAnsi"/>
                <w:bCs/>
                <w:sz w:val="20"/>
                <w:szCs w:val="20"/>
              </w:rPr>
              <w:t>3</w:t>
            </w:r>
          </w:p>
        </w:tc>
        <w:tc>
          <w:tcPr>
            <w:tcW w:w="979" w:type="pct"/>
            <w:shd w:val="clear" w:color="auto" w:fill="FFFFFF" w:themeFill="background1"/>
          </w:tcPr>
          <w:p w14:paraId="3C5F047E" w14:textId="77777777" w:rsidR="00980E46" w:rsidRPr="00D65A29" w:rsidRDefault="00980E46">
            <w:pPr>
              <w:rPr>
                <w:rFonts w:cstheme="minorHAnsi"/>
                <w:bCs/>
                <w:sz w:val="20"/>
                <w:szCs w:val="20"/>
              </w:rPr>
            </w:pPr>
          </w:p>
        </w:tc>
      </w:tr>
    </w:tbl>
    <w:p w14:paraId="3C5F0480" w14:textId="77777777" w:rsidR="00CE1AAA" w:rsidRDefault="00CE1AAA"/>
    <w:p w14:paraId="3C5F0481" w14:textId="42E3BBAA" w:rsidR="00CE1AAA" w:rsidRDefault="00CE1AAA"/>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F1122D" w14:paraId="35A69A8B" w14:textId="77777777" w:rsidTr="00AE10DA">
        <w:trPr>
          <w:tblHeader/>
        </w:trPr>
        <w:tc>
          <w:tcPr>
            <w:tcW w:w="323" w:type="pct"/>
            <w:vMerge w:val="restart"/>
            <w:shd w:val="clear" w:color="auto" w:fill="F2F2F2" w:themeFill="background1" w:themeFillShade="F2"/>
          </w:tcPr>
          <w:p w14:paraId="15A0491E" w14:textId="77777777" w:rsidR="00F1122D" w:rsidRDefault="00F1122D" w:rsidP="00AE10DA">
            <w:r w:rsidRPr="00957A37">
              <w:rPr>
                <w:rFonts w:ascii="Lucida Sans" w:hAnsi="Lucida Sans"/>
                <w:b/>
              </w:rPr>
              <w:t>Hazard</w:t>
            </w:r>
          </w:p>
        </w:tc>
        <w:tc>
          <w:tcPr>
            <w:tcW w:w="380" w:type="pct"/>
            <w:vMerge w:val="restart"/>
            <w:shd w:val="clear" w:color="auto" w:fill="F2F2F2" w:themeFill="background1" w:themeFillShade="F2"/>
          </w:tcPr>
          <w:p w14:paraId="4121C9FE" w14:textId="77777777" w:rsidR="00F1122D" w:rsidRPr="00957A37" w:rsidRDefault="00F1122D" w:rsidP="00AE10DA">
            <w:pPr>
              <w:jc w:val="center"/>
              <w:rPr>
                <w:rFonts w:ascii="Lucida Sans" w:hAnsi="Lucida Sans"/>
                <w:b/>
              </w:rPr>
            </w:pPr>
            <w:r>
              <w:rPr>
                <w:rFonts w:ascii="Lucida Sans" w:hAnsi="Lucida Sans"/>
                <w:b/>
              </w:rPr>
              <w:t>Action</w:t>
            </w:r>
          </w:p>
          <w:p w14:paraId="484EFF69" w14:textId="77777777" w:rsidR="00F1122D" w:rsidRDefault="00F1122D" w:rsidP="00AE10DA"/>
        </w:tc>
        <w:tc>
          <w:tcPr>
            <w:tcW w:w="851" w:type="pct"/>
            <w:vMerge w:val="restart"/>
            <w:shd w:val="clear" w:color="auto" w:fill="F2F2F2" w:themeFill="background1" w:themeFillShade="F2"/>
          </w:tcPr>
          <w:p w14:paraId="19A9311E" w14:textId="77777777" w:rsidR="00F1122D" w:rsidRPr="00957A37" w:rsidRDefault="00F1122D" w:rsidP="00AE10D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0ACE1ACD" w14:textId="77777777" w:rsidR="00F1122D" w:rsidRPr="00957A37" w:rsidRDefault="00F1122D" w:rsidP="00AE10DA">
            <w:pPr>
              <w:jc w:val="center"/>
              <w:rPr>
                <w:rFonts w:ascii="Lucida Sans" w:hAnsi="Lucida Sans"/>
                <w:b/>
              </w:rPr>
            </w:pPr>
          </w:p>
          <w:p w14:paraId="1FE6E837" w14:textId="77777777" w:rsidR="00F1122D" w:rsidRPr="00957A37" w:rsidRDefault="00F1122D" w:rsidP="00AE10DA">
            <w:pPr>
              <w:jc w:val="center"/>
              <w:rPr>
                <w:rFonts w:ascii="Lucida Sans" w:hAnsi="Lucida Sans"/>
                <w:b/>
              </w:rPr>
            </w:pPr>
            <w:r w:rsidRPr="00957A37">
              <w:rPr>
                <w:rFonts w:ascii="Lucida Sans" w:hAnsi="Lucida Sans"/>
                <w:b/>
              </w:rPr>
              <w:t>(user; those nearby; those in the vicinity; members of the public)</w:t>
            </w:r>
          </w:p>
          <w:p w14:paraId="7867533A" w14:textId="77777777" w:rsidR="00F1122D" w:rsidRDefault="00F1122D" w:rsidP="00AE10DA"/>
        </w:tc>
        <w:tc>
          <w:tcPr>
            <w:tcW w:w="577" w:type="pct"/>
            <w:gridSpan w:val="3"/>
            <w:shd w:val="clear" w:color="auto" w:fill="F2F2F2" w:themeFill="background1" w:themeFillShade="F2"/>
          </w:tcPr>
          <w:p w14:paraId="2EF0E2B0" w14:textId="77777777" w:rsidR="00F1122D" w:rsidRDefault="00F1122D" w:rsidP="00AE10DA">
            <w:r w:rsidRPr="00957A37">
              <w:rPr>
                <w:rFonts w:ascii="Lucida Sans" w:hAnsi="Lucida Sans"/>
                <w:b/>
              </w:rPr>
              <w:t>Inherent</w:t>
            </w:r>
          </w:p>
        </w:tc>
        <w:tc>
          <w:tcPr>
            <w:tcW w:w="1071" w:type="pct"/>
            <w:shd w:val="clear" w:color="auto" w:fill="F2F2F2" w:themeFill="background1" w:themeFillShade="F2"/>
          </w:tcPr>
          <w:p w14:paraId="6A355546" w14:textId="77777777" w:rsidR="00F1122D" w:rsidRDefault="00F1122D" w:rsidP="00AE10DA"/>
        </w:tc>
        <w:tc>
          <w:tcPr>
            <w:tcW w:w="535" w:type="pct"/>
            <w:gridSpan w:val="3"/>
            <w:shd w:val="clear" w:color="auto" w:fill="F2F2F2" w:themeFill="background1" w:themeFillShade="F2"/>
          </w:tcPr>
          <w:p w14:paraId="1B154862" w14:textId="77777777" w:rsidR="00F1122D" w:rsidRDefault="00F1122D" w:rsidP="00AE10DA">
            <w:r w:rsidRPr="00957A37">
              <w:rPr>
                <w:rFonts w:ascii="Lucida Sans" w:hAnsi="Lucida Sans"/>
                <w:b/>
              </w:rPr>
              <w:t>Residual</w:t>
            </w:r>
          </w:p>
        </w:tc>
        <w:tc>
          <w:tcPr>
            <w:tcW w:w="1263" w:type="pct"/>
            <w:vMerge w:val="restart"/>
            <w:shd w:val="clear" w:color="auto" w:fill="F2F2F2" w:themeFill="background1" w:themeFillShade="F2"/>
          </w:tcPr>
          <w:p w14:paraId="1A8684F0" w14:textId="77777777" w:rsidR="00F1122D" w:rsidRDefault="00F1122D" w:rsidP="00AE10DA">
            <w:r w:rsidRPr="00957A37">
              <w:rPr>
                <w:rFonts w:ascii="Lucida Sans" w:hAnsi="Lucida Sans"/>
                <w:b/>
              </w:rPr>
              <w:t>Further controls (use the risk hierarchy)</w:t>
            </w:r>
          </w:p>
        </w:tc>
      </w:tr>
      <w:tr w:rsidR="00F1122D" w14:paraId="3A87DE95" w14:textId="77777777" w:rsidTr="00AE10DA">
        <w:trPr>
          <w:cantSplit/>
          <w:trHeight w:val="1510"/>
          <w:tblHeader/>
        </w:trPr>
        <w:tc>
          <w:tcPr>
            <w:tcW w:w="323" w:type="pct"/>
            <w:vMerge/>
            <w:shd w:val="clear" w:color="auto" w:fill="F2F2F2" w:themeFill="background1" w:themeFillShade="F2"/>
          </w:tcPr>
          <w:p w14:paraId="5383988B" w14:textId="77777777" w:rsidR="00F1122D" w:rsidRDefault="00F1122D" w:rsidP="00AE10DA"/>
        </w:tc>
        <w:tc>
          <w:tcPr>
            <w:tcW w:w="380" w:type="pct"/>
            <w:vMerge/>
            <w:shd w:val="clear" w:color="auto" w:fill="F2F2F2" w:themeFill="background1" w:themeFillShade="F2"/>
          </w:tcPr>
          <w:p w14:paraId="7A7FE25C" w14:textId="77777777" w:rsidR="00F1122D" w:rsidRDefault="00F1122D" w:rsidP="00AE10DA"/>
        </w:tc>
        <w:tc>
          <w:tcPr>
            <w:tcW w:w="851" w:type="pct"/>
            <w:vMerge/>
            <w:shd w:val="clear" w:color="auto" w:fill="F2F2F2" w:themeFill="background1" w:themeFillShade="F2"/>
          </w:tcPr>
          <w:p w14:paraId="171BE9C5" w14:textId="77777777" w:rsidR="00F1122D" w:rsidRDefault="00F1122D" w:rsidP="00AE10DA"/>
        </w:tc>
        <w:tc>
          <w:tcPr>
            <w:tcW w:w="232" w:type="pct"/>
            <w:shd w:val="clear" w:color="auto" w:fill="F2F2F2" w:themeFill="background1" w:themeFillShade="F2"/>
            <w:textDirection w:val="btLr"/>
          </w:tcPr>
          <w:p w14:paraId="24E3F845" w14:textId="77777777" w:rsidR="00F1122D" w:rsidRDefault="00F1122D" w:rsidP="00AE10D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58B83067" w14:textId="77777777" w:rsidR="00F1122D" w:rsidRDefault="00F1122D" w:rsidP="00AE10D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2D25C83E" w14:textId="77777777" w:rsidR="00F1122D" w:rsidRDefault="00F1122D" w:rsidP="00AE10DA">
            <w:pPr>
              <w:ind w:left="113" w:right="113"/>
            </w:pPr>
            <w:r w:rsidRPr="00957A37">
              <w:rPr>
                <w:rFonts w:ascii="Lucida Sans" w:hAnsi="Lucida Sans"/>
                <w:b/>
              </w:rPr>
              <w:t>Score</w:t>
            </w:r>
          </w:p>
        </w:tc>
        <w:tc>
          <w:tcPr>
            <w:tcW w:w="1071" w:type="pct"/>
            <w:shd w:val="clear" w:color="auto" w:fill="F2F2F2" w:themeFill="background1" w:themeFillShade="F2"/>
          </w:tcPr>
          <w:p w14:paraId="1D7FD0C9" w14:textId="77777777" w:rsidR="00F1122D" w:rsidRDefault="00F1122D" w:rsidP="00AE10DA">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4B7975D4" w14:textId="77777777" w:rsidR="00F1122D" w:rsidRDefault="00F1122D" w:rsidP="00AE10D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0DAA1272" w14:textId="77777777" w:rsidR="00F1122D" w:rsidRDefault="00F1122D" w:rsidP="00AE10D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50925D61" w14:textId="77777777" w:rsidR="00F1122D" w:rsidRDefault="00F1122D" w:rsidP="00AE10DA">
            <w:pPr>
              <w:ind w:left="113" w:right="113"/>
            </w:pPr>
            <w:r w:rsidRPr="00957A37">
              <w:rPr>
                <w:rFonts w:ascii="Lucida Sans" w:hAnsi="Lucida Sans"/>
                <w:b/>
              </w:rPr>
              <w:t>Score</w:t>
            </w:r>
          </w:p>
        </w:tc>
        <w:tc>
          <w:tcPr>
            <w:tcW w:w="1263" w:type="pct"/>
            <w:vMerge/>
            <w:shd w:val="clear" w:color="auto" w:fill="F2F2F2" w:themeFill="background1" w:themeFillShade="F2"/>
          </w:tcPr>
          <w:p w14:paraId="1A153466" w14:textId="77777777" w:rsidR="00F1122D" w:rsidRDefault="00F1122D" w:rsidP="00AE10DA"/>
        </w:tc>
      </w:tr>
      <w:tr w:rsidR="00F1122D" w14:paraId="733E5E67" w14:textId="77777777" w:rsidTr="00AE10DA">
        <w:trPr>
          <w:cantSplit/>
          <w:trHeight w:val="1296"/>
        </w:trPr>
        <w:tc>
          <w:tcPr>
            <w:tcW w:w="323" w:type="pct"/>
            <w:shd w:val="clear" w:color="auto" w:fill="FFFFFF" w:themeFill="background1"/>
          </w:tcPr>
          <w:p w14:paraId="0972D672" w14:textId="77777777" w:rsidR="00F1122D" w:rsidRDefault="00F1122D" w:rsidP="00AE10DA"/>
          <w:p w14:paraId="15997E80" w14:textId="77777777" w:rsidR="00F1122D" w:rsidRDefault="00F1122D" w:rsidP="00AE10DA">
            <w:r>
              <w:t>Covid-19</w:t>
            </w:r>
          </w:p>
        </w:tc>
        <w:tc>
          <w:tcPr>
            <w:tcW w:w="380" w:type="pct"/>
            <w:shd w:val="clear" w:color="auto" w:fill="FFFFFF" w:themeFill="background1"/>
          </w:tcPr>
          <w:p w14:paraId="3C96B8FC" w14:textId="77777777" w:rsidR="00F1122D" w:rsidRDefault="00F1122D" w:rsidP="00AE10DA"/>
          <w:p w14:paraId="7D437622" w14:textId="77777777" w:rsidR="00F1122D" w:rsidRDefault="00F1122D" w:rsidP="00AE10DA">
            <w:r>
              <w:t>1. Hand washing</w:t>
            </w:r>
          </w:p>
        </w:tc>
        <w:tc>
          <w:tcPr>
            <w:tcW w:w="851" w:type="pct"/>
            <w:shd w:val="clear" w:color="auto" w:fill="FFFFFF" w:themeFill="background1"/>
          </w:tcPr>
          <w:p w14:paraId="2017E758" w14:textId="77777777" w:rsidR="00F1122D" w:rsidRDefault="00F1122D" w:rsidP="00AE10DA"/>
          <w:p w14:paraId="5012F183" w14:textId="77777777" w:rsidR="00F1122D" w:rsidRPr="00A751C7" w:rsidRDefault="00F1122D" w:rsidP="0043725F">
            <w:pPr>
              <w:pStyle w:val="paragraph"/>
              <w:numPr>
                <w:ilvl w:val="0"/>
                <w:numId w:val="3"/>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01C80091" w14:textId="77777777" w:rsidR="00F1122D" w:rsidRDefault="00F1122D" w:rsidP="0043725F">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0CA6336" w14:textId="77777777" w:rsidR="00F1122D" w:rsidRDefault="00F1122D" w:rsidP="0043725F">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F4CF2BA" w14:textId="77777777" w:rsidR="00F1122D" w:rsidRDefault="00F1122D" w:rsidP="00AE10DA">
            <w:pPr>
              <w:pStyle w:val="ListParagraph"/>
            </w:pPr>
          </w:p>
        </w:tc>
        <w:tc>
          <w:tcPr>
            <w:tcW w:w="232" w:type="pct"/>
            <w:shd w:val="clear" w:color="auto" w:fill="FFFFFF" w:themeFill="background1"/>
          </w:tcPr>
          <w:p w14:paraId="66088789" w14:textId="77777777" w:rsidR="00F1122D" w:rsidRDefault="00F1122D" w:rsidP="00AE10DA">
            <w:pPr>
              <w:rPr>
                <w:rFonts w:ascii="Lucida Sans" w:hAnsi="Lucida Sans"/>
                <w:b/>
              </w:rPr>
            </w:pPr>
          </w:p>
          <w:p w14:paraId="704474EC" w14:textId="77777777" w:rsidR="00F1122D" w:rsidRPr="00957A37" w:rsidRDefault="00F1122D" w:rsidP="00AE10DA">
            <w:pPr>
              <w:rPr>
                <w:rFonts w:ascii="Lucida Sans" w:hAnsi="Lucida Sans"/>
                <w:b/>
              </w:rPr>
            </w:pPr>
            <w:r>
              <w:rPr>
                <w:rFonts w:ascii="Lucida Sans" w:hAnsi="Lucida Sans"/>
                <w:b/>
              </w:rPr>
              <w:t>1</w:t>
            </w:r>
          </w:p>
        </w:tc>
        <w:tc>
          <w:tcPr>
            <w:tcW w:w="150" w:type="pct"/>
            <w:shd w:val="clear" w:color="auto" w:fill="FFFFFF" w:themeFill="background1"/>
          </w:tcPr>
          <w:p w14:paraId="0D467FFE" w14:textId="77777777" w:rsidR="00F1122D" w:rsidRDefault="00F1122D" w:rsidP="00AE10DA">
            <w:pPr>
              <w:rPr>
                <w:rFonts w:ascii="Lucida Sans" w:hAnsi="Lucida Sans"/>
                <w:b/>
              </w:rPr>
            </w:pPr>
          </w:p>
          <w:p w14:paraId="64A8E94B" w14:textId="77777777" w:rsidR="00F1122D" w:rsidRPr="00957A37" w:rsidRDefault="00F1122D" w:rsidP="00AE10DA">
            <w:pPr>
              <w:rPr>
                <w:rFonts w:ascii="Lucida Sans" w:hAnsi="Lucida Sans"/>
                <w:b/>
              </w:rPr>
            </w:pPr>
            <w:r>
              <w:rPr>
                <w:rFonts w:ascii="Lucida Sans" w:hAnsi="Lucida Sans"/>
                <w:b/>
              </w:rPr>
              <w:t>5</w:t>
            </w:r>
          </w:p>
        </w:tc>
        <w:tc>
          <w:tcPr>
            <w:tcW w:w="195" w:type="pct"/>
            <w:shd w:val="clear" w:color="auto" w:fill="FFFFFF" w:themeFill="background1"/>
          </w:tcPr>
          <w:p w14:paraId="3F0AE106" w14:textId="77777777" w:rsidR="00F1122D" w:rsidRDefault="00F1122D" w:rsidP="00AE10DA">
            <w:pPr>
              <w:rPr>
                <w:rFonts w:ascii="Lucida Sans" w:hAnsi="Lucida Sans"/>
                <w:b/>
              </w:rPr>
            </w:pPr>
          </w:p>
          <w:p w14:paraId="1F6789E9" w14:textId="77777777" w:rsidR="00F1122D" w:rsidRPr="00957A37" w:rsidRDefault="00F1122D" w:rsidP="00AE10DA">
            <w:pPr>
              <w:rPr>
                <w:rFonts w:ascii="Lucida Sans" w:hAnsi="Lucida Sans"/>
                <w:b/>
              </w:rPr>
            </w:pPr>
            <w:r>
              <w:rPr>
                <w:rFonts w:ascii="Lucida Sans" w:hAnsi="Lucida Sans"/>
                <w:b/>
              </w:rPr>
              <w:t>5</w:t>
            </w:r>
          </w:p>
        </w:tc>
        <w:tc>
          <w:tcPr>
            <w:tcW w:w="1071" w:type="pct"/>
            <w:shd w:val="clear" w:color="auto" w:fill="FFFFFF" w:themeFill="background1"/>
          </w:tcPr>
          <w:p w14:paraId="6222643E" w14:textId="77777777" w:rsidR="00F1122D" w:rsidRDefault="00F1122D" w:rsidP="00AE10DA">
            <w:pPr>
              <w:rPr>
                <w:rFonts w:ascii="Lucida Sans" w:hAnsi="Lucida Sans"/>
                <w:b/>
              </w:rPr>
            </w:pPr>
          </w:p>
          <w:p w14:paraId="5C6C8BFE" w14:textId="77777777" w:rsidR="00F1122D" w:rsidRPr="003557D7" w:rsidRDefault="00F1122D" w:rsidP="0043725F">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4B437793" w14:textId="77777777" w:rsidR="00F1122D" w:rsidRPr="003557D7" w:rsidRDefault="00F1122D" w:rsidP="0043725F">
            <w:pPr>
              <w:pStyle w:val="ListParagraph"/>
              <w:numPr>
                <w:ilvl w:val="0"/>
                <w:numId w:val="4"/>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764F163E" w14:textId="77777777" w:rsidR="00F1122D" w:rsidRPr="003557D7" w:rsidRDefault="00F1122D" w:rsidP="0043725F">
            <w:pPr>
              <w:pStyle w:val="ListParagraph"/>
              <w:numPr>
                <w:ilvl w:val="0"/>
                <w:numId w:val="4"/>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5315528A" w14:textId="77777777" w:rsidR="00F1122D" w:rsidRPr="003557D7" w:rsidRDefault="00F1122D" w:rsidP="0043725F">
            <w:pPr>
              <w:pStyle w:val="ListParagraph"/>
              <w:numPr>
                <w:ilvl w:val="0"/>
                <w:numId w:val="4"/>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740C6873" w14:textId="77777777" w:rsidR="00F1122D" w:rsidRPr="003557D7" w:rsidRDefault="00F1122D" w:rsidP="0043725F">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1B0FE855" w14:textId="77777777" w:rsidR="00F1122D" w:rsidRPr="006762D2" w:rsidRDefault="00F1122D" w:rsidP="00AE10DA">
            <w:pPr>
              <w:pStyle w:val="ListParagraph"/>
            </w:pPr>
          </w:p>
        </w:tc>
        <w:tc>
          <w:tcPr>
            <w:tcW w:w="188" w:type="pct"/>
            <w:shd w:val="clear" w:color="auto" w:fill="FFFFFF" w:themeFill="background1"/>
          </w:tcPr>
          <w:p w14:paraId="4C50D5BA" w14:textId="77777777" w:rsidR="00F1122D" w:rsidRDefault="00F1122D" w:rsidP="00AE10DA">
            <w:pPr>
              <w:rPr>
                <w:rFonts w:ascii="Lucida Sans" w:hAnsi="Lucida Sans"/>
                <w:b/>
              </w:rPr>
            </w:pPr>
          </w:p>
          <w:p w14:paraId="54241A09" w14:textId="77777777" w:rsidR="00F1122D" w:rsidRPr="00957A37" w:rsidRDefault="00F1122D" w:rsidP="00AE10DA">
            <w:pPr>
              <w:rPr>
                <w:rFonts w:ascii="Lucida Sans" w:hAnsi="Lucida Sans"/>
                <w:b/>
              </w:rPr>
            </w:pPr>
            <w:r>
              <w:rPr>
                <w:rFonts w:ascii="Lucida Sans" w:hAnsi="Lucida Sans"/>
                <w:b/>
              </w:rPr>
              <w:t>1</w:t>
            </w:r>
          </w:p>
        </w:tc>
        <w:tc>
          <w:tcPr>
            <w:tcW w:w="149" w:type="pct"/>
            <w:shd w:val="clear" w:color="auto" w:fill="FFFFFF" w:themeFill="background1"/>
          </w:tcPr>
          <w:p w14:paraId="0807A077" w14:textId="77777777" w:rsidR="00F1122D" w:rsidRDefault="00F1122D" w:rsidP="00AE10DA">
            <w:pPr>
              <w:rPr>
                <w:rFonts w:ascii="Lucida Sans" w:hAnsi="Lucida Sans"/>
                <w:b/>
              </w:rPr>
            </w:pPr>
          </w:p>
          <w:p w14:paraId="27A3BCDD" w14:textId="77777777" w:rsidR="00F1122D" w:rsidRPr="00957A37" w:rsidRDefault="00F1122D" w:rsidP="00AE10DA">
            <w:pPr>
              <w:rPr>
                <w:rFonts w:ascii="Lucida Sans" w:hAnsi="Lucida Sans"/>
                <w:b/>
              </w:rPr>
            </w:pPr>
            <w:r>
              <w:rPr>
                <w:rFonts w:ascii="Lucida Sans" w:hAnsi="Lucida Sans"/>
                <w:b/>
              </w:rPr>
              <w:t>3</w:t>
            </w:r>
          </w:p>
        </w:tc>
        <w:tc>
          <w:tcPr>
            <w:tcW w:w="198" w:type="pct"/>
            <w:shd w:val="clear" w:color="auto" w:fill="FFFFFF" w:themeFill="background1"/>
          </w:tcPr>
          <w:p w14:paraId="4F9136A3" w14:textId="77777777" w:rsidR="00F1122D" w:rsidRDefault="00F1122D" w:rsidP="00AE10DA">
            <w:pPr>
              <w:rPr>
                <w:rFonts w:ascii="Lucida Sans" w:hAnsi="Lucida Sans"/>
                <w:b/>
              </w:rPr>
            </w:pPr>
          </w:p>
          <w:p w14:paraId="10E9E894" w14:textId="77777777" w:rsidR="00F1122D" w:rsidRPr="00957A37" w:rsidRDefault="00F1122D" w:rsidP="00AE10DA">
            <w:pPr>
              <w:rPr>
                <w:rFonts w:ascii="Lucida Sans" w:hAnsi="Lucida Sans"/>
                <w:b/>
              </w:rPr>
            </w:pPr>
            <w:r>
              <w:rPr>
                <w:rFonts w:ascii="Lucida Sans" w:hAnsi="Lucida Sans"/>
                <w:b/>
              </w:rPr>
              <w:t>3</w:t>
            </w:r>
          </w:p>
        </w:tc>
        <w:tc>
          <w:tcPr>
            <w:tcW w:w="1263" w:type="pct"/>
            <w:shd w:val="clear" w:color="auto" w:fill="FFFFFF" w:themeFill="background1"/>
          </w:tcPr>
          <w:p w14:paraId="788C35AD" w14:textId="77777777" w:rsidR="00F1122D" w:rsidRDefault="00F1122D" w:rsidP="00AE10DA"/>
          <w:p w14:paraId="35F42BBA" w14:textId="77777777" w:rsidR="00F1122D" w:rsidRDefault="00F1122D" w:rsidP="00AE10DA">
            <w:pPr>
              <w:ind w:left="-45"/>
              <w:textAlignment w:val="baseline"/>
            </w:pPr>
          </w:p>
        </w:tc>
      </w:tr>
      <w:tr w:rsidR="00F1122D" w14:paraId="5629280D" w14:textId="77777777" w:rsidTr="00AE10DA">
        <w:trPr>
          <w:cantSplit/>
          <w:trHeight w:val="1296"/>
        </w:trPr>
        <w:tc>
          <w:tcPr>
            <w:tcW w:w="323" w:type="pct"/>
            <w:shd w:val="clear" w:color="auto" w:fill="FFFFFF" w:themeFill="background1"/>
          </w:tcPr>
          <w:p w14:paraId="3AB87B79" w14:textId="77777777" w:rsidR="00F1122D" w:rsidRDefault="00F1122D" w:rsidP="00AE10DA"/>
          <w:p w14:paraId="526593B8" w14:textId="77777777" w:rsidR="00F1122D" w:rsidRPr="005A607F" w:rsidRDefault="00F1122D" w:rsidP="00AE10DA">
            <w:r>
              <w:t>Covid-19</w:t>
            </w:r>
          </w:p>
        </w:tc>
        <w:tc>
          <w:tcPr>
            <w:tcW w:w="380" w:type="pct"/>
            <w:shd w:val="clear" w:color="auto" w:fill="FFFFFF" w:themeFill="background1"/>
          </w:tcPr>
          <w:p w14:paraId="1DE0CD9E" w14:textId="77777777" w:rsidR="00F1122D" w:rsidRDefault="00F1122D" w:rsidP="00AE10DA"/>
          <w:p w14:paraId="543CDCB8" w14:textId="77777777" w:rsidR="00F1122D" w:rsidRPr="005A607F" w:rsidRDefault="00F1122D" w:rsidP="00AE10DA">
            <w:r>
              <w:t>2. Social Distancing</w:t>
            </w:r>
          </w:p>
        </w:tc>
        <w:tc>
          <w:tcPr>
            <w:tcW w:w="851" w:type="pct"/>
            <w:shd w:val="clear" w:color="auto" w:fill="FFFFFF" w:themeFill="background1"/>
          </w:tcPr>
          <w:p w14:paraId="3DEC7322" w14:textId="77777777" w:rsidR="00F1122D" w:rsidRDefault="00F1122D" w:rsidP="00AE10DA">
            <w:pPr>
              <w:pStyle w:val="paragraph"/>
              <w:spacing w:before="0" w:beforeAutospacing="0" w:after="0" w:afterAutospacing="0"/>
              <w:ind w:left="750"/>
              <w:textAlignment w:val="baseline"/>
              <w:rPr>
                <w:rStyle w:val="normaltextrun"/>
                <w:rFonts w:ascii="Calibri" w:hAnsi="Calibri" w:cs="Arial"/>
              </w:rPr>
            </w:pPr>
          </w:p>
          <w:p w14:paraId="3309B598" w14:textId="77777777" w:rsidR="00F1122D" w:rsidRPr="00661BEB" w:rsidRDefault="00F1122D" w:rsidP="0043725F">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68864AF" w14:textId="77777777" w:rsidR="00F1122D" w:rsidRDefault="00F1122D" w:rsidP="0043725F">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98B4699" w14:textId="77777777" w:rsidR="00F1122D" w:rsidRDefault="00F1122D" w:rsidP="0043725F">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F2017D3" w14:textId="77777777" w:rsidR="00F1122D" w:rsidRPr="005A607F" w:rsidRDefault="00F1122D" w:rsidP="00AE10DA">
            <w:pPr>
              <w:pStyle w:val="ListParagraph"/>
            </w:pPr>
          </w:p>
        </w:tc>
        <w:tc>
          <w:tcPr>
            <w:tcW w:w="232" w:type="pct"/>
            <w:shd w:val="clear" w:color="auto" w:fill="FFFFFF" w:themeFill="background1"/>
          </w:tcPr>
          <w:p w14:paraId="4D3ED4FD" w14:textId="77777777" w:rsidR="00F1122D" w:rsidRDefault="00F1122D" w:rsidP="00AE10DA">
            <w:pPr>
              <w:rPr>
                <w:rFonts w:ascii="Lucida Sans" w:hAnsi="Lucida Sans"/>
                <w:b/>
              </w:rPr>
            </w:pPr>
          </w:p>
          <w:p w14:paraId="7E7DD7DB" w14:textId="77777777" w:rsidR="00F1122D" w:rsidRPr="005A607F" w:rsidRDefault="00F1122D" w:rsidP="00AE10DA">
            <w:pPr>
              <w:rPr>
                <w:rFonts w:ascii="Lucida Sans" w:hAnsi="Lucida Sans"/>
                <w:b/>
              </w:rPr>
            </w:pPr>
            <w:r>
              <w:rPr>
                <w:rFonts w:ascii="Lucida Sans" w:hAnsi="Lucida Sans"/>
                <w:b/>
              </w:rPr>
              <w:t>2</w:t>
            </w:r>
          </w:p>
        </w:tc>
        <w:tc>
          <w:tcPr>
            <w:tcW w:w="150" w:type="pct"/>
            <w:shd w:val="clear" w:color="auto" w:fill="FFFFFF" w:themeFill="background1"/>
          </w:tcPr>
          <w:p w14:paraId="3CCEE69E" w14:textId="77777777" w:rsidR="00F1122D" w:rsidRDefault="00F1122D" w:rsidP="00AE10DA">
            <w:pPr>
              <w:rPr>
                <w:rFonts w:ascii="Lucida Sans" w:hAnsi="Lucida Sans"/>
                <w:b/>
              </w:rPr>
            </w:pPr>
          </w:p>
          <w:p w14:paraId="68721130" w14:textId="77777777" w:rsidR="00F1122D" w:rsidRPr="005A607F" w:rsidRDefault="00F1122D" w:rsidP="00AE10DA">
            <w:pPr>
              <w:rPr>
                <w:rFonts w:ascii="Lucida Sans" w:hAnsi="Lucida Sans"/>
                <w:b/>
              </w:rPr>
            </w:pPr>
            <w:r>
              <w:rPr>
                <w:rFonts w:ascii="Lucida Sans" w:hAnsi="Lucida Sans"/>
                <w:b/>
              </w:rPr>
              <w:t>5</w:t>
            </w:r>
          </w:p>
        </w:tc>
        <w:tc>
          <w:tcPr>
            <w:tcW w:w="195" w:type="pct"/>
            <w:shd w:val="clear" w:color="auto" w:fill="FFFFFF" w:themeFill="background1"/>
          </w:tcPr>
          <w:p w14:paraId="7B0A5DD0" w14:textId="77777777" w:rsidR="00F1122D" w:rsidRDefault="00F1122D" w:rsidP="00AE10DA">
            <w:pPr>
              <w:rPr>
                <w:rFonts w:ascii="Lucida Sans" w:hAnsi="Lucida Sans"/>
                <w:b/>
              </w:rPr>
            </w:pPr>
          </w:p>
          <w:p w14:paraId="57BDECAC" w14:textId="77777777" w:rsidR="00F1122D" w:rsidRPr="005A607F" w:rsidRDefault="00F1122D" w:rsidP="00AE10DA">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2C2D62EB" w14:textId="77777777" w:rsidR="00F1122D" w:rsidRDefault="00F1122D" w:rsidP="00AE10DA">
            <w:pPr>
              <w:textAlignment w:val="baseline"/>
              <w:rPr>
                <w:rFonts w:ascii="Calibri" w:hAnsi="Calibri" w:cs="Arial"/>
              </w:rPr>
            </w:pPr>
          </w:p>
          <w:p w14:paraId="6438A271" w14:textId="77777777" w:rsidR="00F1122D" w:rsidRPr="005C0FAF" w:rsidRDefault="00F1122D" w:rsidP="00AE10DA">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6BBCB76B" w14:textId="77777777" w:rsidR="00F1122D" w:rsidRPr="00661BEB" w:rsidRDefault="00F1122D" w:rsidP="00AE10DA">
            <w:pPr>
              <w:textAlignment w:val="baseline"/>
              <w:rPr>
                <w:rFonts w:ascii="Arial" w:hAnsi="Arial" w:cs="Arial"/>
                <w:sz w:val="18"/>
                <w:szCs w:val="18"/>
              </w:rPr>
            </w:pPr>
            <w:hyperlink r:id="rId11" w:tgtFrame="_blank" w:history="1">
              <w:r w:rsidRPr="00661BEB">
                <w:rPr>
                  <w:rFonts w:ascii="Calibri" w:hAnsi="Calibri" w:cs="Arial"/>
                  <w:color w:val="0563C1"/>
                  <w:u w:val="single"/>
                </w:rPr>
                <w:t>https://www.publichealth.hscni.net/news/covid-19-coronavirus</w:t>
              </w:r>
            </w:hyperlink>
            <w:r w:rsidRPr="00661BEB">
              <w:rPr>
                <w:rFonts w:ascii="Calibri" w:hAnsi="Calibri" w:cs="Arial"/>
              </w:rPr>
              <w:t>  </w:t>
            </w:r>
          </w:p>
          <w:p w14:paraId="41D57311" w14:textId="77777777" w:rsidR="00F1122D" w:rsidRPr="00661BEB" w:rsidRDefault="00F1122D" w:rsidP="00AE10DA">
            <w:pPr>
              <w:textAlignment w:val="baseline"/>
              <w:rPr>
                <w:rFonts w:ascii="Arial" w:hAnsi="Arial" w:cs="Arial"/>
                <w:sz w:val="18"/>
                <w:szCs w:val="18"/>
              </w:rPr>
            </w:pPr>
            <w:hyperlink r:id="rId12" w:tgtFrame="_blank" w:history="1">
              <w:r w:rsidRPr="00661BEB">
                <w:rPr>
                  <w:rFonts w:ascii="Calibri" w:hAnsi="Calibri" w:cs="Arial"/>
                  <w:color w:val="0563C1"/>
                  <w:u w:val="single"/>
                </w:rPr>
                <w:t>https://www.gov.uk/government/publications/covid-19-guidance-on-social-distancing-and-for-vulnerable-people</w:t>
              </w:r>
            </w:hyperlink>
            <w:r w:rsidRPr="00661BEB">
              <w:rPr>
                <w:rFonts w:ascii="Calibri" w:hAnsi="Calibri" w:cs="Arial"/>
                <w:color w:val="0563C1"/>
              </w:rPr>
              <w:t> </w:t>
            </w:r>
          </w:p>
          <w:p w14:paraId="34AC1BEF" w14:textId="77777777" w:rsidR="00F1122D" w:rsidRPr="00661BEB" w:rsidRDefault="00F1122D" w:rsidP="00AE10DA">
            <w:pPr>
              <w:textAlignment w:val="baseline"/>
              <w:rPr>
                <w:rFonts w:ascii="Arial" w:hAnsi="Arial" w:cs="Arial"/>
                <w:sz w:val="18"/>
                <w:szCs w:val="18"/>
              </w:rPr>
            </w:pPr>
            <w:r w:rsidRPr="00661BEB">
              <w:rPr>
                <w:rFonts w:ascii="Calibri" w:hAnsi="Calibri" w:cs="Arial"/>
                <w:color w:val="0563C1"/>
              </w:rPr>
              <w:t> </w:t>
            </w:r>
          </w:p>
          <w:p w14:paraId="16F9E683" w14:textId="77777777" w:rsidR="00F1122D" w:rsidRDefault="00F1122D" w:rsidP="00D65A29">
            <w:pPr>
              <w:rPr>
                <w:rFonts w:ascii="Lucida Sans" w:hAnsi="Lucida Sans"/>
                <w:b/>
              </w:rPr>
            </w:pPr>
          </w:p>
          <w:p w14:paraId="49B8619C" w14:textId="7DBEACD8" w:rsidR="00D65A29" w:rsidRPr="00D65A29" w:rsidRDefault="00D65A29" w:rsidP="00D65A29">
            <w:pPr>
              <w:rPr>
                <w:rFonts w:ascii="Lucida Sans" w:hAnsi="Lucida Sans"/>
                <w:b/>
              </w:rPr>
            </w:pPr>
          </w:p>
        </w:tc>
        <w:tc>
          <w:tcPr>
            <w:tcW w:w="188" w:type="pct"/>
            <w:shd w:val="clear" w:color="auto" w:fill="FFFFFF" w:themeFill="background1"/>
          </w:tcPr>
          <w:p w14:paraId="418589F2" w14:textId="77777777" w:rsidR="00F1122D" w:rsidRDefault="00F1122D" w:rsidP="00AE10DA">
            <w:pPr>
              <w:rPr>
                <w:rFonts w:ascii="Lucida Sans" w:hAnsi="Lucida Sans"/>
                <w:b/>
              </w:rPr>
            </w:pPr>
          </w:p>
          <w:p w14:paraId="3B09CE73" w14:textId="77777777" w:rsidR="00F1122D" w:rsidRPr="005A607F" w:rsidRDefault="00F1122D" w:rsidP="00AE10DA">
            <w:pPr>
              <w:rPr>
                <w:rFonts w:ascii="Lucida Sans" w:hAnsi="Lucida Sans"/>
                <w:b/>
              </w:rPr>
            </w:pPr>
            <w:r>
              <w:rPr>
                <w:rFonts w:ascii="Lucida Sans" w:hAnsi="Lucida Sans"/>
                <w:b/>
              </w:rPr>
              <w:t>2</w:t>
            </w:r>
          </w:p>
        </w:tc>
        <w:tc>
          <w:tcPr>
            <w:tcW w:w="149" w:type="pct"/>
            <w:shd w:val="clear" w:color="auto" w:fill="FFFFFF" w:themeFill="background1"/>
          </w:tcPr>
          <w:p w14:paraId="0241DAD6" w14:textId="77777777" w:rsidR="00F1122D" w:rsidRDefault="00F1122D" w:rsidP="00AE10DA">
            <w:pPr>
              <w:rPr>
                <w:rFonts w:ascii="Lucida Sans" w:hAnsi="Lucida Sans"/>
                <w:b/>
              </w:rPr>
            </w:pPr>
          </w:p>
          <w:p w14:paraId="3374FB0A" w14:textId="77777777" w:rsidR="00F1122D" w:rsidRPr="005A607F" w:rsidRDefault="00F1122D" w:rsidP="00AE10DA">
            <w:pPr>
              <w:rPr>
                <w:rFonts w:ascii="Lucida Sans" w:hAnsi="Lucida Sans"/>
                <w:b/>
              </w:rPr>
            </w:pPr>
            <w:r>
              <w:rPr>
                <w:rFonts w:ascii="Lucida Sans" w:hAnsi="Lucida Sans"/>
                <w:b/>
              </w:rPr>
              <w:t>3</w:t>
            </w:r>
          </w:p>
        </w:tc>
        <w:tc>
          <w:tcPr>
            <w:tcW w:w="198" w:type="pct"/>
            <w:shd w:val="clear" w:color="auto" w:fill="FFFFFF" w:themeFill="background1"/>
          </w:tcPr>
          <w:p w14:paraId="29CF8A6D" w14:textId="77777777" w:rsidR="00F1122D" w:rsidRDefault="00F1122D" w:rsidP="00AE10DA">
            <w:pPr>
              <w:rPr>
                <w:rFonts w:ascii="Lucida Sans" w:hAnsi="Lucida Sans"/>
                <w:b/>
              </w:rPr>
            </w:pPr>
          </w:p>
          <w:p w14:paraId="19FE2F46" w14:textId="77777777" w:rsidR="00F1122D" w:rsidRPr="005A607F" w:rsidRDefault="00F1122D" w:rsidP="00AE10DA">
            <w:pPr>
              <w:rPr>
                <w:rFonts w:ascii="Lucida Sans" w:hAnsi="Lucida Sans"/>
                <w:b/>
              </w:rPr>
            </w:pPr>
            <w:r>
              <w:rPr>
                <w:rFonts w:ascii="Lucida Sans" w:hAnsi="Lucida Sans"/>
                <w:b/>
              </w:rPr>
              <w:t>6</w:t>
            </w:r>
          </w:p>
        </w:tc>
        <w:tc>
          <w:tcPr>
            <w:tcW w:w="1263" w:type="pct"/>
            <w:shd w:val="clear" w:color="auto" w:fill="FFFFFF" w:themeFill="background1"/>
          </w:tcPr>
          <w:p w14:paraId="47684255" w14:textId="77777777" w:rsidR="00F1122D" w:rsidRDefault="00F1122D" w:rsidP="00AE10DA">
            <w:pPr>
              <w:ind w:left="-45"/>
              <w:jc w:val="both"/>
              <w:textAlignment w:val="baseline"/>
              <w:rPr>
                <w:rFonts w:ascii="Calibri" w:hAnsi="Calibri" w:cs="Times New Roman"/>
                <w:sz w:val="20"/>
                <w:szCs w:val="20"/>
              </w:rPr>
            </w:pPr>
          </w:p>
          <w:p w14:paraId="05C58FAC" w14:textId="77777777" w:rsidR="00F1122D" w:rsidRPr="005C0FAF" w:rsidRDefault="00F1122D" w:rsidP="0043725F">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07257654" w14:textId="77777777" w:rsidR="00F1122D" w:rsidRPr="005C0FAF" w:rsidRDefault="00F1122D" w:rsidP="0043725F">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43393AE0" w14:textId="77777777" w:rsidR="00F1122D" w:rsidRPr="005C0FAF" w:rsidRDefault="00F1122D" w:rsidP="0043725F">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05946C5C" w14:textId="77777777" w:rsidR="00F1122D" w:rsidRPr="005C0FAF" w:rsidRDefault="00F1122D" w:rsidP="0043725F">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2A0DB5C1" w14:textId="77777777" w:rsidR="00F1122D" w:rsidRPr="005C0FAF" w:rsidRDefault="00F1122D" w:rsidP="0043725F">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6B0266A8" w14:textId="77777777" w:rsidR="00F1122D" w:rsidRPr="005A607F" w:rsidRDefault="00F1122D" w:rsidP="00AE10DA">
            <w:pPr>
              <w:pStyle w:val="ListParagraph"/>
            </w:pPr>
          </w:p>
        </w:tc>
      </w:tr>
      <w:tr w:rsidR="00F1122D" w14:paraId="328DBA96" w14:textId="77777777" w:rsidTr="00AE10DA">
        <w:trPr>
          <w:cantSplit/>
          <w:trHeight w:val="1296"/>
        </w:trPr>
        <w:tc>
          <w:tcPr>
            <w:tcW w:w="323" w:type="pct"/>
            <w:shd w:val="clear" w:color="auto" w:fill="FFFFFF" w:themeFill="background1"/>
          </w:tcPr>
          <w:p w14:paraId="03F25FA8" w14:textId="77777777" w:rsidR="00F1122D" w:rsidRPr="005A607F" w:rsidRDefault="00F1122D" w:rsidP="00AE10DA">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44C56D9" w14:textId="77777777" w:rsidR="00F1122D" w:rsidRPr="005A607F" w:rsidRDefault="00F1122D" w:rsidP="00AE10DA">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851" w:type="pct"/>
            <w:shd w:val="clear" w:color="auto" w:fill="FFFFFF" w:themeFill="background1"/>
          </w:tcPr>
          <w:p w14:paraId="7FAC79C0" w14:textId="77777777" w:rsidR="00F1122D" w:rsidRPr="00661BEB" w:rsidRDefault="00F1122D" w:rsidP="0043725F">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6C7C06D" w14:textId="77777777" w:rsidR="00F1122D" w:rsidRDefault="00F1122D" w:rsidP="0043725F">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82DCAE0" w14:textId="77777777" w:rsidR="00F1122D" w:rsidRDefault="00F1122D" w:rsidP="0043725F">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FCCAC78" w14:textId="77777777" w:rsidR="00F1122D" w:rsidRPr="005A607F" w:rsidRDefault="00F1122D" w:rsidP="00AE10DA">
            <w:pPr>
              <w:pStyle w:val="ListParagraph"/>
            </w:pPr>
          </w:p>
        </w:tc>
        <w:tc>
          <w:tcPr>
            <w:tcW w:w="232" w:type="pct"/>
            <w:shd w:val="clear" w:color="auto" w:fill="FFFFFF" w:themeFill="background1"/>
          </w:tcPr>
          <w:p w14:paraId="4A01612B" w14:textId="77777777" w:rsidR="00F1122D" w:rsidRDefault="00F1122D" w:rsidP="00AE10DA">
            <w:pPr>
              <w:rPr>
                <w:rFonts w:ascii="Lucida Sans" w:hAnsi="Lucida Sans"/>
                <w:b/>
              </w:rPr>
            </w:pPr>
          </w:p>
          <w:p w14:paraId="31F985D7" w14:textId="77777777" w:rsidR="00F1122D" w:rsidRPr="005A607F" w:rsidRDefault="00F1122D" w:rsidP="00AE10DA">
            <w:pPr>
              <w:rPr>
                <w:rFonts w:ascii="Lucida Sans" w:hAnsi="Lucida Sans"/>
                <w:b/>
              </w:rPr>
            </w:pPr>
            <w:r w:rsidRPr="005A607F">
              <w:rPr>
                <w:rFonts w:ascii="Lucida Sans" w:hAnsi="Lucida Sans"/>
                <w:b/>
              </w:rPr>
              <w:t>3</w:t>
            </w:r>
          </w:p>
        </w:tc>
        <w:tc>
          <w:tcPr>
            <w:tcW w:w="150" w:type="pct"/>
            <w:shd w:val="clear" w:color="auto" w:fill="FFFFFF" w:themeFill="background1"/>
          </w:tcPr>
          <w:p w14:paraId="4C904D11" w14:textId="77777777" w:rsidR="00F1122D" w:rsidRDefault="00F1122D" w:rsidP="00AE10DA">
            <w:pPr>
              <w:rPr>
                <w:rFonts w:ascii="Lucida Sans" w:hAnsi="Lucida Sans"/>
                <w:b/>
              </w:rPr>
            </w:pPr>
          </w:p>
          <w:p w14:paraId="56E95559" w14:textId="77777777" w:rsidR="00F1122D" w:rsidRPr="005A607F" w:rsidRDefault="00F1122D" w:rsidP="00AE10DA">
            <w:pPr>
              <w:rPr>
                <w:rFonts w:ascii="Lucida Sans" w:hAnsi="Lucida Sans"/>
                <w:b/>
              </w:rPr>
            </w:pPr>
            <w:r>
              <w:rPr>
                <w:rFonts w:ascii="Lucida Sans" w:hAnsi="Lucida Sans"/>
                <w:b/>
              </w:rPr>
              <w:t>5</w:t>
            </w:r>
          </w:p>
        </w:tc>
        <w:tc>
          <w:tcPr>
            <w:tcW w:w="195" w:type="pct"/>
            <w:shd w:val="clear" w:color="auto" w:fill="FFFFFF" w:themeFill="background1"/>
          </w:tcPr>
          <w:p w14:paraId="507C1ECF" w14:textId="77777777" w:rsidR="00F1122D" w:rsidRDefault="00F1122D" w:rsidP="00AE10DA">
            <w:pPr>
              <w:rPr>
                <w:rFonts w:ascii="Lucida Sans" w:hAnsi="Lucida Sans"/>
                <w:b/>
              </w:rPr>
            </w:pPr>
          </w:p>
          <w:p w14:paraId="44B6BF1E" w14:textId="77777777" w:rsidR="00F1122D" w:rsidRPr="005A607F" w:rsidRDefault="00F1122D" w:rsidP="00AE10DA">
            <w:pPr>
              <w:rPr>
                <w:rFonts w:ascii="Lucida Sans" w:hAnsi="Lucida Sans"/>
                <w:b/>
              </w:rPr>
            </w:pPr>
            <w:r>
              <w:rPr>
                <w:rFonts w:ascii="Lucida Sans" w:hAnsi="Lucida Sans"/>
                <w:b/>
              </w:rPr>
              <w:t>15</w:t>
            </w:r>
          </w:p>
        </w:tc>
        <w:tc>
          <w:tcPr>
            <w:tcW w:w="1071" w:type="pct"/>
            <w:shd w:val="clear" w:color="auto" w:fill="FFFFFF" w:themeFill="background1"/>
          </w:tcPr>
          <w:p w14:paraId="31CECC86" w14:textId="77777777" w:rsidR="00F1122D" w:rsidRDefault="00F1122D" w:rsidP="00AE10DA">
            <w:pPr>
              <w:rPr>
                <w:rFonts w:ascii="Calibri" w:eastAsia="Times New Roman" w:hAnsi="Calibri" w:cs="Times New Roman"/>
                <w:color w:val="000000"/>
                <w:sz w:val="20"/>
                <w:szCs w:val="20"/>
                <w:shd w:val="clear" w:color="auto" w:fill="FFFFFF"/>
              </w:rPr>
            </w:pPr>
          </w:p>
          <w:p w14:paraId="6588F65C" w14:textId="77777777" w:rsidR="00F1122D" w:rsidRPr="00661BEB" w:rsidRDefault="00F1122D" w:rsidP="00AE10DA">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526024C7" w14:textId="77777777" w:rsidR="00F1122D" w:rsidRPr="005A607F" w:rsidRDefault="00F1122D" w:rsidP="00AE10DA">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4D6FBBB6" w14:textId="77777777" w:rsidR="00F1122D" w:rsidRDefault="00F1122D" w:rsidP="00AE10DA">
            <w:pPr>
              <w:rPr>
                <w:rFonts w:ascii="Lucida Sans" w:hAnsi="Lucida Sans"/>
                <w:b/>
              </w:rPr>
            </w:pPr>
          </w:p>
          <w:p w14:paraId="528111A7" w14:textId="77777777" w:rsidR="00F1122D" w:rsidRPr="005A607F" w:rsidRDefault="00F1122D" w:rsidP="00AE10DA">
            <w:pPr>
              <w:rPr>
                <w:rFonts w:ascii="Lucida Sans" w:hAnsi="Lucida Sans"/>
                <w:b/>
              </w:rPr>
            </w:pPr>
            <w:r>
              <w:rPr>
                <w:rFonts w:ascii="Lucida Sans" w:hAnsi="Lucida Sans"/>
                <w:b/>
              </w:rPr>
              <w:t>2</w:t>
            </w:r>
          </w:p>
        </w:tc>
        <w:tc>
          <w:tcPr>
            <w:tcW w:w="149" w:type="pct"/>
            <w:shd w:val="clear" w:color="auto" w:fill="FFFFFF" w:themeFill="background1"/>
          </w:tcPr>
          <w:p w14:paraId="3C8F1A05" w14:textId="77777777" w:rsidR="00F1122D" w:rsidRDefault="00F1122D" w:rsidP="00AE10DA">
            <w:pPr>
              <w:rPr>
                <w:rFonts w:ascii="Lucida Sans" w:hAnsi="Lucida Sans"/>
                <w:b/>
              </w:rPr>
            </w:pPr>
          </w:p>
          <w:p w14:paraId="58E6104D" w14:textId="77777777" w:rsidR="00F1122D" w:rsidRPr="005A607F" w:rsidRDefault="00F1122D" w:rsidP="00AE10DA">
            <w:pPr>
              <w:rPr>
                <w:rFonts w:ascii="Lucida Sans" w:hAnsi="Lucida Sans"/>
                <w:b/>
              </w:rPr>
            </w:pPr>
            <w:r>
              <w:rPr>
                <w:rFonts w:ascii="Lucida Sans" w:hAnsi="Lucida Sans"/>
                <w:b/>
              </w:rPr>
              <w:t>5</w:t>
            </w:r>
          </w:p>
        </w:tc>
        <w:tc>
          <w:tcPr>
            <w:tcW w:w="198" w:type="pct"/>
            <w:shd w:val="clear" w:color="auto" w:fill="FFFFFF" w:themeFill="background1"/>
          </w:tcPr>
          <w:p w14:paraId="0D0C35B0" w14:textId="77777777" w:rsidR="00F1122D" w:rsidRDefault="00F1122D" w:rsidP="00AE10DA">
            <w:pPr>
              <w:rPr>
                <w:rFonts w:ascii="Lucida Sans" w:hAnsi="Lucida Sans"/>
                <w:b/>
              </w:rPr>
            </w:pPr>
          </w:p>
          <w:p w14:paraId="28746101" w14:textId="77777777" w:rsidR="00F1122D" w:rsidRPr="005A607F" w:rsidRDefault="00F1122D" w:rsidP="00AE10DA">
            <w:pPr>
              <w:rPr>
                <w:rFonts w:ascii="Lucida Sans" w:hAnsi="Lucida Sans"/>
                <w:b/>
              </w:rPr>
            </w:pPr>
            <w:r>
              <w:rPr>
                <w:rFonts w:ascii="Lucida Sans" w:hAnsi="Lucida Sans"/>
                <w:b/>
              </w:rPr>
              <w:t>10</w:t>
            </w:r>
          </w:p>
        </w:tc>
        <w:tc>
          <w:tcPr>
            <w:tcW w:w="1263" w:type="pct"/>
            <w:shd w:val="clear" w:color="auto" w:fill="FFFFFF" w:themeFill="background1"/>
          </w:tcPr>
          <w:p w14:paraId="13BA2275" w14:textId="77777777" w:rsidR="00F1122D" w:rsidRPr="005C0FAF" w:rsidRDefault="00F1122D" w:rsidP="0043725F">
            <w:pPr>
              <w:pStyle w:val="ListParagraph"/>
              <w:numPr>
                <w:ilvl w:val="0"/>
                <w:numId w:val="7"/>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66C893BB" w14:textId="77777777" w:rsidR="00F1122D" w:rsidRPr="005C0FAF" w:rsidRDefault="00F1122D" w:rsidP="0043725F">
            <w:pPr>
              <w:pStyle w:val="ListParagraph"/>
              <w:numPr>
                <w:ilvl w:val="0"/>
                <w:numId w:val="7"/>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37D853BC" w14:textId="77777777" w:rsidR="00F1122D" w:rsidRPr="005C0FAF" w:rsidRDefault="00F1122D" w:rsidP="0043725F">
            <w:pPr>
              <w:pStyle w:val="ListParagraph"/>
              <w:numPr>
                <w:ilvl w:val="0"/>
                <w:numId w:val="7"/>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0111353B" w14:textId="77777777" w:rsidR="00F1122D" w:rsidRPr="005C0FAF" w:rsidRDefault="00F1122D" w:rsidP="0043725F">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0C33DB6C" w14:textId="77777777" w:rsidR="00F1122D" w:rsidRPr="005C0FAF" w:rsidRDefault="00F1122D" w:rsidP="0043725F">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3C75808C" w14:textId="77777777" w:rsidR="00F1122D" w:rsidRPr="005C0FAF" w:rsidRDefault="00F1122D" w:rsidP="0043725F">
            <w:pPr>
              <w:pStyle w:val="ListParagraph"/>
              <w:numPr>
                <w:ilvl w:val="0"/>
                <w:numId w:val="7"/>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02D156B0" w14:textId="77777777" w:rsidR="00F1122D" w:rsidRPr="005C0FAF" w:rsidRDefault="00F1122D" w:rsidP="0043725F">
            <w:pPr>
              <w:pStyle w:val="ListParagraph"/>
              <w:numPr>
                <w:ilvl w:val="0"/>
                <w:numId w:val="7"/>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33F7553C" w14:textId="77777777" w:rsidR="00F1122D" w:rsidRPr="005A607F" w:rsidRDefault="00F1122D" w:rsidP="00AE10DA">
            <w:pPr>
              <w:pStyle w:val="ListParagraph"/>
              <w:rPr>
                <w:rFonts w:ascii="Calibri" w:eastAsia="Times New Roman" w:hAnsi="Calibri" w:cs="Times New Roman"/>
                <w:color w:val="000000"/>
                <w:lang w:eastAsia="en-GB"/>
              </w:rPr>
            </w:pPr>
          </w:p>
        </w:tc>
      </w:tr>
      <w:tr w:rsidR="00F1122D" w14:paraId="69342547" w14:textId="77777777" w:rsidTr="00AE10DA">
        <w:trPr>
          <w:cantSplit/>
          <w:trHeight w:val="1296"/>
        </w:trPr>
        <w:tc>
          <w:tcPr>
            <w:tcW w:w="323" w:type="pct"/>
            <w:shd w:val="clear" w:color="auto" w:fill="FFFFFF" w:themeFill="background1"/>
          </w:tcPr>
          <w:p w14:paraId="023BEA88" w14:textId="77777777" w:rsidR="00F1122D" w:rsidRPr="005A607F" w:rsidRDefault="00F1122D" w:rsidP="00AE10DA">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4FA1154F" w14:textId="77777777" w:rsidR="00F1122D" w:rsidRPr="005A607F" w:rsidRDefault="00F1122D" w:rsidP="00AE10DA">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851" w:type="pct"/>
            <w:shd w:val="clear" w:color="auto" w:fill="FFFFFF" w:themeFill="background1"/>
          </w:tcPr>
          <w:p w14:paraId="71BB507D" w14:textId="77777777" w:rsidR="00F1122D" w:rsidRPr="00661BEB" w:rsidRDefault="00F1122D" w:rsidP="0043725F">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3A0BC59E" w14:textId="77777777" w:rsidR="00F1122D" w:rsidRDefault="00F1122D" w:rsidP="0043725F">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0A92220" w14:textId="77777777" w:rsidR="00F1122D" w:rsidRDefault="00F1122D" w:rsidP="0043725F">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8F1CC3" w14:textId="77777777" w:rsidR="00F1122D" w:rsidRPr="005A607F" w:rsidRDefault="00F1122D" w:rsidP="00AE10DA">
            <w:pPr>
              <w:pStyle w:val="ListParagraph"/>
            </w:pPr>
          </w:p>
        </w:tc>
        <w:tc>
          <w:tcPr>
            <w:tcW w:w="232" w:type="pct"/>
            <w:shd w:val="clear" w:color="auto" w:fill="FFFFFF" w:themeFill="background1"/>
          </w:tcPr>
          <w:p w14:paraId="444F377C" w14:textId="77777777" w:rsidR="00F1122D" w:rsidRPr="005A607F" w:rsidRDefault="00F1122D" w:rsidP="00AE10DA">
            <w:pPr>
              <w:rPr>
                <w:rFonts w:ascii="Lucida Sans" w:hAnsi="Lucida Sans"/>
                <w:b/>
              </w:rPr>
            </w:pPr>
            <w:r>
              <w:rPr>
                <w:rFonts w:ascii="Lucida Sans" w:hAnsi="Lucida Sans"/>
                <w:b/>
              </w:rPr>
              <w:t>3</w:t>
            </w:r>
          </w:p>
        </w:tc>
        <w:tc>
          <w:tcPr>
            <w:tcW w:w="150" w:type="pct"/>
            <w:shd w:val="clear" w:color="auto" w:fill="FFFFFF" w:themeFill="background1"/>
          </w:tcPr>
          <w:p w14:paraId="2E10774D" w14:textId="77777777" w:rsidR="00F1122D" w:rsidRPr="005A607F" w:rsidRDefault="00F1122D" w:rsidP="00AE10DA">
            <w:pPr>
              <w:rPr>
                <w:rFonts w:ascii="Lucida Sans" w:hAnsi="Lucida Sans"/>
                <w:b/>
              </w:rPr>
            </w:pPr>
            <w:r>
              <w:rPr>
                <w:rFonts w:ascii="Lucida Sans" w:hAnsi="Lucida Sans"/>
                <w:b/>
              </w:rPr>
              <w:t>5</w:t>
            </w:r>
          </w:p>
        </w:tc>
        <w:tc>
          <w:tcPr>
            <w:tcW w:w="195" w:type="pct"/>
            <w:shd w:val="clear" w:color="auto" w:fill="FFFFFF" w:themeFill="background1"/>
          </w:tcPr>
          <w:p w14:paraId="48BD83FD" w14:textId="77777777" w:rsidR="00F1122D" w:rsidRPr="005A607F" w:rsidRDefault="00F1122D" w:rsidP="00AE10DA">
            <w:pPr>
              <w:rPr>
                <w:rFonts w:ascii="Lucida Sans" w:hAnsi="Lucida Sans"/>
                <w:b/>
              </w:rPr>
            </w:pPr>
            <w:r>
              <w:rPr>
                <w:rFonts w:ascii="Lucida Sans" w:hAnsi="Lucida Sans"/>
                <w:b/>
              </w:rPr>
              <w:t>15</w:t>
            </w:r>
          </w:p>
        </w:tc>
        <w:tc>
          <w:tcPr>
            <w:tcW w:w="1071" w:type="pct"/>
            <w:shd w:val="clear" w:color="auto" w:fill="FFFFFF" w:themeFill="background1"/>
          </w:tcPr>
          <w:p w14:paraId="297D5189" w14:textId="77777777" w:rsidR="00F1122D" w:rsidRPr="005C0FAF" w:rsidRDefault="00F1122D" w:rsidP="0043725F">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47ADB954" w14:textId="77777777" w:rsidR="00F1122D" w:rsidRPr="005C0FAF" w:rsidRDefault="00F1122D" w:rsidP="0043725F">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6EABAD12" w14:textId="77777777" w:rsidR="00F1122D" w:rsidRPr="005C0FAF" w:rsidRDefault="00F1122D" w:rsidP="0043725F">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4B1B7869" w14:textId="77777777" w:rsidR="00F1122D" w:rsidRPr="00661BEB" w:rsidRDefault="00F1122D" w:rsidP="00AE10DA">
            <w:pPr>
              <w:rPr>
                <w:rFonts w:ascii="Calibri" w:eastAsia="Times New Roman" w:hAnsi="Calibri" w:cs="Times New Roman"/>
                <w:color w:val="000000"/>
                <w:lang w:eastAsia="en-GB"/>
              </w:rPr>
            </w:pPr>
          </w:p>
        </w:tc>
        <w:tc>
          <w:tcPr>
            <w:tcW w:w="188" w:type="pct"/>
            <w:shd w:val="clear" w:color="auto" w:fill="FFFFFF" w:themeFill="background1"/>
          </w:tcPr>
          <w:p w14:paraId="77E72B22" w14:textId="77777777" w:rsidR="00F1122D" w:rsidRPr="005A607F" w:rsidRDefault="00F1122D" w:rsidP="00AE10DA">
            <w:pPr>
              <w:rPr>
                <w:rFonts w:ascii="Lucida Sans" w:hAnsi="Lucida Sans"/>
                <w:b/>
              </w:rPr>
            </w:pPr>
            <w:r>
              <w:rPr>
                <w:rFonts w:ascii="Lucida Sans" w:hAnsi="Lucida Sans"/>
                <w:b/>
              </w:rPr>
              <w:t>2</w:t>
            </w:r>
          </w:p>
        </w:tc>
        <w:tc>
          <w:tcPr>
            <w:tcW w:w="149" w:type="pct"/>
            <w:shd w:val="clear" w:color="auto" w:fill="FFFFFF" w:themeFill="background1"/>
          </w:tcPr>
          <w:p w14:paraId="7A6EB321" w14:textId="77777777" w:rsidR="00F1122D" w:rsidRPr="005A607F" w:rsidRDefault="00F1122D" w:rsidP="00AE10DA">
            <w:pPr>
              <w:rPr>
                <w:rFonts w:ascii="Lucida Sans" w:hAnsi="Lucida Sans"/>
                <w:b/>
              </w:rPr>
            </w:pPr>
            <w:r>
              <w:rPr>
                <w:rFonts w:ascii="Lucida Sans" w:hAnsi="Lucida Sans"/>
                <w:b/>
              </w:rPr>
              <w:t>3</w:t>
            </w:r>
          </w:p>
        </w:tc>
        <w:tc>
          <w:tcPr>
            <w:tcW w:w="198" w:type="pct"/>
            <w:shd w:val="clear" w:color="auto" w:fill="FFFFFF" w:themeFill="background1"/>
          </w:tcPr>
          <w:p w14:paraId="03DAFBE4" w14:textId="77777777" w:rsidR="00F1122D" w:rsidRPr="005A607F" w:rsidRDefault="00F1122D" w:rsidP="00AE10DA">
            <w:pPr>
              <w:rPr>
                <w:rFonts w:ascii="Lucida Sans" w:hAnsi="Lucida Sans"/>
                <w:b/>
              </w:rPr>
            </w:pPr>
            <w:r>
              <w:rPr>
                <w:rFonts w:ascii="Lucida Sans" w:hAnsi="Lucida Sans"/>
                <w:b/>
              </w:rPr>
              <w:t>6</w:t>
            </w:r>
          </w:p>
        </w:tc>
        <w:tc>
          <w:tcPr>
            <w:tcW w:w="1263" w:type="pct"/>
            <w:shd w:val="clear" w:color="auto" w:fill="FFFFFF" w:themeFill="background1"/>
          </w:tcPr>
          <w:p w14:paraId="02FE19E5" w14:textId="77777777" w:rsidR="00F1122D" w:rsidRPr="005A607F" w:rsidRDefault="00F1122D" w:rsidP="00AE10DA">
            <w:pPr>
              <w:pStyle w:val="ListParagraph"/>
              <w:rPr>
                <w:rFonts w:ascii="Calibri" w:eastAsia="Times New Roman" w:hAnsi="Calibri" w:cs="Times New Roman"/>
                <w:color w:val="000000"/>
                <w:lang w:eastAsia="en-GB"/>
              </w:rPr>
            </w:pPr>
          </w:p>
        </w:tc>
      </w:tr>
    </w:tbl>
    <w:p w14:paraId="108712C1" w14:textId="77777777" w:rsidR="00F1122D" w:rsidRDefault="00F1122D" w:rsidP="00F1122D"/>
    <w:tbl>
      <w:tblPr>
        <w:tblStyle w:val="TableGrid"/>
        <w:tblW w:w="5050" w:type="pct"/>
        <w:shd w:val="clear" w:color="auto" w:fill="F2F2F2" w:themeFill="background1" w:themeFillShade="F2"/>
        <w:tblLook w:val="04A0" w:firstRow="1" w:lastRow="0" w:firstColumn="1" w:lastColumn="0" w:noHBand="0" w:noVBand="1"/>
      </w:tblPr>
      <w:tblGrid>
        <w:gridCol w:w="947"/>
        <w:gridCol w:w="1113"/>
        <w:gridCol w:w="2474"/>
        <w:gridCol w:w="460"/>
        <w:gridCol w:w="454"/>
        <w:gridCol w:w="473"/>
        <w:gridCol w:w="4573"/>
        <w:gridCol w:w="454"/>
        <w:gridCol w:w="454"/>
        <w:gridCol w:w="473"/>
        <w:gridCol w:w="3668"/>
      </w:tblGrid>
      <w:tr w:rsidR="00F1122D" w:rsidRPr="009D61BB" w14:paraId="3F7BFAF0" w14:textId="77777777" w:rsidTr="00AE10DA">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28E72731" w14:textId="77777777" w:rsidR="00F1122D" w:rsidRPr="009D61BB" w:rsidRDefault="00F1122D" w:rsidP="00AE10DA">
            <w:pPr>
              <w:rPr>
                <w:rFonts w:ascii="Calibri" w:eastAsia="Times New Roman" w:hAnsi="Calibri" w:cs="Times New Roman"/>
                <w:color w:val="000000"/>
                <w:sz w:val="20"/>
                <w:szCs w:val="20"/>
                <w:lang w:eastAsia="en-GB"/>
              </w:rPr>
            </w:pPr>
          </w:p>
          <w:p w14:paraId="46D75BAA" w14:textId="77777777" w:rsidR="00F1122D" w:rsidRPr="009D61BB" w:rsidRDefault="00F1122D" w:rsidP="00AE10DA">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4EE472EE" w14:textId="77777777" w:rsidR="00F1122D" w:rsidRPr="009D61BB" w:rsidRDefault="00F1122D" w:rsidP="00AE10DA">
            <w:pPr>
              <w:rPr>
                <w:sz w:val="20"/>
                <w:szCs w:val="20"/>
              </w:rPr>
            </w:pPr>
          </w:p>
          <w:p w14:paraId="2D19FD10" w14:textId="77777777" w:rsidR="00F1122D" w:rsidRPr="009D61BB" w:rsidRDefault="00F1122D" w:rsidP="00AE10DA">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5</w:t>
            </w:r>
            <w:r w:rsidRPr="009D61BB">
              <w:rPr>
                <w:rFonts w:ascii="Calibri" w:eastAsia="Times New Roman" w:hAnsi="Calibri" w:cs="Times New Roman"/>
                <w:bCs/>
                <w:color w:val="000000"/>
                <w:sz w:val="20"/>
                <w:szCs w:val="20"/>
                <w:shd w:val="clear" w:color="auto" w:fill="FFFFFF"/>
              </w:rPr>
              <w:t>. Protecting people who are at higher risk You should think about</w:t>
            </w:r>
            <w:r w:rsidRPr="009D61BB">
              <w:rPr>
                <w:rFonts w:ascii="Calibri" w:eastAsia="Times New Roman" w:hAnsi="Calibri" w:cs="Times New Roman"/>
                <w:color w:val="000000"/>
                <w:sz w:val="20"/>
                <w:szCs w:val="20"/>
                <w:shd w:val="clear" w:color="auto" w:fill="FFFFFF"/>
              </w:rPr>
              <w:t> </w:t>
            </w:r>
          </w:p>
          <w:p w14:paraId="590E182B" w14:textId="77777777" w:rsidR="00F1122D" w:rsidRPr="009D61BB" w:rsidRDefault="00F1122D" w:rsidP="00AE10DA">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0CC1FCCC" w14:textId="77777777" w:rsidR="00F1122D" w:rsidRPr="009D61BB" w:rsidRDefault="00F1122D" w:rsidP="00AE10DA">
            <w:pPr>
              <w:rPr>
                <w:sz w:val="20"/>
                <w:szCs w:val="20"/>
              </w:rPr>
            </w:pPr>
          </w:p>
          <w:p w14:paraId="090BC30D" w14:textId="77777777" w:rsidR="00F1122D" w:rsidRPr="009D61BB" w:rsidRDefault="00F1122D" w:rsidP="0043725F">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Club/Socs</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23469241" w14:textId="77777777" w:rsidR="00F1122D" w:rsidRPr="009D61BB" w:rsidRDefault="00F1122D" w:rsidP="0043725F">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65659ADB" w14:textId="77777777" w:rsidR="00F1122D" w:rsidRPr="009D61BB" w:rsidRDefault="00F1122D" w:rsidP="0043725F">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05F2BC32" w14:textId="77777777" w:rsidR="00F1122D" w:rsidRPr="009D61BB" w:rsidRDefault="00F1122D" w:rsidP="00AE10DA">
            <w:pPr>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4C2A8E93" w14:textId="77777777" w:rsidR="00F1122D" w:rsidRPr="009D61BB" w:rsidRDefault="00F1122D" w:rsidP="00AE10DA">
            <w:pPr>
              <w:rPr>
                <w:rFonts w:ascii="Lucida Sans" w:hAnsi="Lucida Sans"/>
                <w:b/>
                <w:sz w:val="20"/>
                <w:szCs w:val="20"/>
              </w:rPr>
            </w:pPr>
          </w:p>
          <w:p w14:paraId="17AC7106"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4</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4D78C1EE" w14:textId="77777777" w:rsidR="00F1122D" w:rsidRPr="009D61BB" w:rsidRDefault="00F1122D" w:rsidP="00AE10DA">
            <w:pPr>
              <w:rPr>
                <w:rFonts w:ascii="Lucida Sans" w:hAnsi="Lucida Sans"/>
                <w:b/>
                <w:sz w:val="20"/>
                <w:szCs w:val="20"/>
              </w:rPr>
            </w:pPr>
          </w:p>
          <w:p w14:paraId="2CB49DA1"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280FFEFC" w14:textId="77777777" w:rsidR="00F1122D" w:rsidRPr="009D61BB" w:rsidRDefault="00F1122D" w:rsidP="00AE10DA">
            <w:pPr>
              <w:rPr>
                <w:rFonts w:ascii="Lucida Sans" w:hAnsi="Lucida Sans"/>
                <w:b/>
                <w:sz w:val="20"/>
                <w:szCs w:val="20"/>
              </w:rPr>
            </w:pPr>
          </w:p>
          <w:p w14:paraId="08B5C6B1"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20</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4094302B" w14:textId="77777777" w:rsidR="00F1122D" w:rsidRPr="009D61BB" w:rsidRDefault="00F1122D" w:rsidP="00AE10DA">
            <w:pPr>
              <w:rPr>
                <w:rFonts w:ascii="Lucida Sans" w:hAnsi="Lucida Sans"/>
                <w:b/>
                <w:sz w:val="20"/>
                <w:szCs w:val="20"/>
              </w:rPr>
            </w:pPr>
          </w:p>
          <w:p w14:paraId="1008C07C" w14:textId="77777777" w:rsidR="00F1122D" w:rsidRPr="009D61BB" w:rsidRDefault="00F1122D" w:rsidP="0043725F">
            <w:pPr>
              <w:numPr>
                <w:ilvl w:val="0"/>
                <w:numId w:val="9"/>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Ask members to clarify if they have any specific health conditions which may put them in the ‘at risk’ category</w:t>
            </w:r>
          </w:p>
          <w:p w14:paraId="3ACD06E0" w14:textId="77777777" w:rsidR="00F1122D" w:rsidRPr="009D61BB" w:rsidRDefault="00F1122D" w:rsidP="0043725F">
            <w:pPr>
              <w:pStyle w:val="ListParagraph"/>
              <w:numPr>
                <w:ilvl w:val="0"/>
                <w:numId w:val="9"/>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people who are unable to engage in person </w:t>
            </w:r>
          </w:p>
          <w:p w14:paraId="668D9132" w14:textId="77777777" w:rsidR="00F1122D" w:rsidRPr="009D61BB" w:rsidRDefault="00F1122D" w:rsidP="0043725F">
            <w:pPr>
              <w:numPr>
                <w:ilvl w:val="0"/>
                <w:numId w:val="9"/>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Provide meaningful alternative activity for those who are shielding</w:t>
            </w:r>
          </w:p>
          <w:p w14:paraId="6008127D" w14:textId="77777777" w:rsidR="00F1122D" w:rsidRPr="009D61BB" w:rsidRDefault="00F1122D" w:rsidP="0043725F">
            <w:pPr>
              <w:numPr>
                <w:ilvl w:val="0"/>
                <w:numId w:val="9"/>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Helping members at increased risk to engage from home, either in their current role or an alternative role </w:t>
            </w:r>
          </w:p>
          <w:p w14:paraId="30BA31C2" w14:textId="77777777" w:rsidR="00F1122D" w:rsidRPr="009D61BB" w:rsidRDefault="00F1122D" w:rsidP="0043725F">
            <w:pPr>
              <w:pStyle w:val="ListParagraph"/>
              <w:numPr>
                <w:ilvl w:val="0"/>
                <w:numId w:val="9"/>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members who need to self-isolate. </w:t>
            </w:r>
          </w:p>
          <w:p w14:paraId="7213ABFA" w14:textId="77777777" w:rsidR="00F1122D" w:rsidRPr="009D61BB" w:rsidRDefault="00F1122D" w:rsidP="00AE10DA">
            <w:pPr>
              <w:pStyle w:val="ListParagraph"/>
              <w:rPr>
                <w:rFonts w:ascii="Lucida Sans" w:hAnsi="Lucida Sans"/>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77B9811D" w14:textId="77777777" w:rsidR="00F1122D" w:rsidRPr="009D61BB" w:rsidRDefault="00F1122D" w:rsidP="00AE10DA">
            <w:pPr>
              <w:rPr>
                <w:rFonts w:ascii="Lucida Sans" w:hAnsi="Lucida Sans"/>
                <w:b/>
                <w:sz w:val="20"/>
                <w:szCs w:val="20"/>
              </w:rPr>
            </w:pPr>
          </w:p>
          <w:p w14:paraId="229B39F0"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380A5E2A" w14:textId="77777777" w:rsidR="00F1122D" w:rsidRPr="009D61BB" w:rsidRDefault="00F1122D" w:rsidP="00AE10DA">
            <w:pPr>
              <w:rPr>
                <w:rFonts w:ascii="Lucida Sans" w:hAnsi="Lucida Sans"/>
                <w:b/>
                <w:sz w:val="20"/>
                <w:szCs w:val="20"/>
              </w:rPr>
            </w:pPr>
          </w:p>
          <w:p w14:paraId="00CB5105"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12EFE58A" w14:textId="77777777" w:rsidR="00F1122D" w:rsidRPr="009D61BB" w:rsidRDefault="00F1122D" w:rsidP="00AE10DA">
            <w:pPr>
              <w:rPr>
                <w:rFonts w:ascii="Lucida Sans" w:hAnsi="Lucida Sans"/>
                <w:b/>
                <w:sz w:val="20"/>
                <w:szCs w:val="20"/>
              </w:rPr>
            </w:pPr>
          </w:p>
          <w:p w14:paraId="1845A5DE"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10</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42F9069C" w14:textId="77777777" w:rsidR="00F1122D" w:rsidRPr="009D61BB" w:rsidRDefault="00F1122D" w:rsidP="00AE10DA">
            <w:pPr>
              <w:rPr>
                <w:sz w:val="20"/>
                <w:szCs w:val="20"/>
              </w:rPr>
            </w:pPr>
          </w:p>
          <w:p w14:paraId="667F5F68" w14:textId="77777777" w:rsidR="00F1122D" w:rsidRPr="009D61BB" w:rsidRDefault="00F1122D" w:rsidP="00AE10DA">
            <w:pPr>
              <w:pStyle w:val="ListParagraph"/>
              <w:rPr>
                <w:sz w:val="20"/>
                <w:szCs w:val="20"/>
              </w:rPr>
            </w:pPr>
          </w:p>
        </w:tc>
      </w:tr>
      <w:tr w:rsidR="00F1122D" w:rsidRPr="009D61BB" w14:paraId="7B2240AF" w14:textId="77777777" w:rsidTr="00AE10DA">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1256A115" w14:textId="77777777" w:rsidR="00F1122D" w:rsidRPr="009D61BB" w:rsidRDefault="00F1122D" w:rsidP="00AE10DA">
            <w:pPr>
              <w:rPr>
                <w:sz w:val="20"/>
                <w:szCs w:val="20"/>
              </w:rPr>
            </w:pPr>
          </w:p>
          <w:p w14:paraId="206E5894" w14:textId="77777777" w:rsidR="00F1122D" w:rsidRPr="009D61BB" w:rsidRDefault="00F1122D" w:rsidP="00AE10DA">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4448F736" w14:textId="77777777" w:rsidR="00F1122D" w:rsidRPr="009D61BB" w:rsidRDefault="00F1122D" w:rsidP="00AE10DA">
            <w:pPr>
              <w:rPr>
                <w:rFonts w:ascii="Calibri" w:eastAsia="Times New Roman" w:hAnsi="Calibri" w:cs="Times New Roman"/>
                <w:bCs/>
                <w:color w:val="000000"/>
                <w:sz w:val="20"/>
                <w:szCs w:val="20"/>
                <w:shd w:val="clear" w:color="auto" w:fill="FFFFFF"/>
              </w:rPr>
            </w:pPr>
          </w:p>
          <w:p w14:paraId="3E40BD77" w14:textId="77777777" w:rsidR="00F1122D" w:rsidRPr="009D61BB" w:rsidRDefault="00F1122D" w:rsidP="00AE10DA">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6</w:t>
            </w:r>
            <w:r w:rsidRPr="009D61BB">
              <w:rPr>
                <w:rFonts w:ascii="Calibri" w:eastAsia="Times New Roman" w:hAnsi="Calibri" w:cs="Times New Roman"/>
                <w:bCs/>
                <w:color w:val="000000"/>
                <w:sz w:val="20"/>
                <w:szCs w:val="20"/>
                <w:shd w:val="clear" w:color="auto" w:fill="FFFFFF"/>
              </w:rPr>
              <w:t>. Symptoms of Covid-19</w:t>
            </w:r>
            <w:r w:rsidRPr="009D61BB">
              <w:rPr>
                <w:rFonts w:ascii="Calibri" w:eastAsia="Times New Roman" w:hAnsi="Calibri" w:cs="Times New Roman"/>
                <w:color w:val="000000"/>
                <w:sz w:val="20"/>
                <w:szCs w:val="20"/>
                <w:shd w:val="clear" w:color="auto" w:fill="FFFFFF"/>
              </w:rPr>
              <w:t> </w:t>
            </w:r>
          </w:p>
          <w:p w14:paraId="54B158D1" w14:textId="77777777" w:rsidR="00F1122D" w:rsidRPr="009D61BB" w:rsidRDefault="00F1122D" w:rsidP="00AE10DA">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32A93AEB" w14:textId="77777777" w:rsidR="00F1122D" w:rsidRPr="009D61BB" w:rsidRDefault="00F1122D" w:rsidP="00AE10DA">
            <w:pPr>
              <w:pStyle w:val="paragraph"/>
              <w:spacing w:before="0" w:beforeAutospacing="0" w:after="0" w:afterAutospacing="0"/>
              <w:ind w:left="750"/>
              <w:textAlignment w:val="baseline"/>
              <w:rPr>
                <w:rStyle w:val="normaltextrun"/>
                <w:rFonts w:ascii="Calibri" w:hAnsi="Calibri" w:cs="Arial"/>
                <w:sz w:val="18"/>
                <w:szCs w:val="18"/>
              </w:rPr>
            </w:pPr>
          </w:p>
          <w:p w14:paraId="21461FEA" w14:textId="77777777" w:rsidR="00F1122D" w:rsidRPr="009D61BB" w:rsidRDefault="00F1122D" w:rsidP="0043725F">
            <w:pPr>
              <w:pStyle w:val="paragraph"/>
              <w:numPr>
                <w:ilvl w:val="0"/>
                <w:numId w:val="5"/>
              </w:numPr>
              <w:spacing w:before="0" w:beforeAutospacing="0" w:after="0" w:afterAutospacing="0"/>
              <w:textAlignment w:val="baseline"/>
              <w:rPr>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1A4325FB" w14:textId="77777777" w:rsidR="00F1122D" w:rsidRPr="009D61BB" w:rsidRDefault="00F1122D" w:rsidP="0043725F">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1D14DD16" w14:textId="77777777" w:rsidR="00F1122D" w:rsidRPr="009D61BB" w:rsidRDefault="00F1122D" w:rsidP="0043725F">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447252BC" w14:textId="77777777" w:rsidR="00F1122D" w:rsidRPr="009D61BB" w:rsidRDefault="00F1122D" w:rsidP="00AE10DA">
            <w:pPr>
              <w:rPr>
                <w:sz w:val="20"/>
                <w:szCs w:val="20"/>
              </w:rPr>
            </w:pPr>
          </w:p>
          <w:p w14:paraId="70DCC38C" w14:textId="77777777" w:rsidR="00F1122D" w:rsidRPr="009D61BB" w:rsidRDefault="00F1122D" w:rsidP="00AE10DA">
            <w:pPr>
              <w:ind w:left="360"/>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6046B61D" w14:textId="77777777" w:rsidR="00F1122D" w:rsidRPr="009D61BB" w:rsidRDefault="00F1122D" w:rsidP="00AE10DA">
            <w:pPr>
              <w:rPr>
                <w:rFonts w:ascii="Lucida Sans" w:hAnsi="Lucida Sans"/>
                <w:b/>
                <w:sz w:val="20"/>
                <w:szCs w:val="20"/>
              </w:rPr>
            </w:pPr>
          </w:p>
          <w:p w14:paraId="13C551E0"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4</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13E2C1F7" w14:textId="77777777" w:rsidR="00F1122D" w:rsidRPr="009D61BB" w:rsidRDefault="00F1122D" w:rsidP="00AE10DA">
            <w:pPr>
              <w:rPr>
                <w:rFonts w:ascii="Lucida Sans" w:hAnsi="Lucida Sans"/>
                <w:b/>
                <w:sz w:val="20"/>
                <w:szCs w:val="20"/>
              </w:rPr>
            </w:pPr>
          </w:p>
          <w:p w14:paraId="7D37CE0F"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60E91187" w14:textId="77777777" w:rsidR="00F1122D" w:rsidRPr="009D61BB" w:rsidRDefault="00F1122D" w:rsidP="00AE10DA">
            <w:pPr>
              <w:rPr>
                <w:rFonts w:ascii="Lucida Sans" w:hAnsi="Lucida Sans"/>
                <w:b/>
                <w:sz w:val="20"/>
                <w:szCs w:val="20"/>
              </w:rPr>
            </w:pPr>
          </w:p>
          <w:p w14:paraId="68526073"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20</w:t>
            </w:r>
          </w:p>
          <w:p w14:paraId="3B4B1802" w14:textId="77777777" w:rsidR="00F1122D" w:rsidRPr="009D61BB" w:rsidRDefault="00F1122D" w:rsidP="00AE10DA">
            <w:pPr>
              <w:rPr>
                <w:rFonts w:ascii="Lucida Sans" w:hAnsi="Lucida Sans"/>
                <w:b/>
                <w:sz w:val="20"/>
                <w:szCs w:val="20"/>
              </w:rPr>
            </w:pP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4AE4E4B6" w14:textId="77777777" w:rsidR="00F1122D" w:rsidRPr="009D61BB" w:rsidRDefault="00F1122D" w:rsidP="00AE10DA">
            <w:pPr>
              <w:rPr>
                <w:rFonts w:ascii="Lucida Sans" w:hAnsi="Lucida Sans"/>
                <w:b/>
                <w:sz w:val="20"/>
                <w:szCs w:val="20"/>
              </w:rPr>
            </w:pPr>
          </w:p>
          <w:p w14:paraId="4A26E7BE" w14:textId="77777777" w:rsidR="00F1122D" w:rsidRPr="009D61BB" w:rsidRDefault="00F1122D" w:rsidP="0043725F">
            <w:pPr>
              <w:pStyle w:val="ListParagraph"/>
              <w:numPr>
                <w:ilvl w:val="0"/>
                <w:numId w:val="10"/>
              </w:numPr>
              <w:textAlignment w:val="baseline"/>
              <w:rPr>
                <w:rFonts w:ascii="Arial" w:hAnsi="Arial" w:cs="Arial"/>
                <w:sz w:val="16"/>
                <w:szCs w:val="16"/>
              </w:rPr>
            </w:pPr>
            <w:r w:rsidRPr="009D61BB">
              <w:rPr>
                <w:rFonts w:ascii="Calibri" w:hAnsi="Calibri" w:cs="Arial"/>
                <w:sz w:val="18"/>
                <w:szCs w:val="18"/>
              </w:rPr>
              <w:t>If member becomes unwell with a new continuous cough or s high </w:t>
            </w:r>
            <w:proofErr w:type="gramStart"/>
            <w:r w:rsidRPr="009D61BB">
              <w:rPr>
                <w:rFonts w:ascii="Calibri" w:hAnsi="Calibri" w:cs="Arial"/>
                <w:sz w:val="18"/>
                <w:szCs w:val="18"/>
              </w:rPr>
              <w:t>temperature</w:t>
            </w:r>
            <w:proofErr w:type="gramEnd"/>
            <w:r w:rsidRPr="009D61BB">
              <w:rPr>
                <w:rFonts w:ascii="Calibri" w:hAnsi="Calibri" w:cs="Arial"/>
                <w:sz w:val="18"/>
                <w:szCs w:val="18"/>
              </w:rPr>
              <w:t> they will be sent home and advised to follow the stay at home guidance. </w:t>
            </w:r>
          </w:p>
          <w:p w14:paraId="519544C1" w14:textId="77777777" w:rsidR="00F1122D" w:rsidRPr="009D61BB" w:rsidRDefault="00F1122D" w:rsidP="0043725F">
            <w:pPr>
              <w:pStyle w:val="ListParagraph"/>
              <w:numPr>
                <w:ilvl w:val="0"/>
                <w:numId w:val="10"/>
              </w:numPr>
              <w:textAlignment w:val="baseline"/>
              <w:rPr>
                <w:rFonts w:ascii="Arial" w:hAnsi="Arial" w:cs="Arial"/>
                <w:sz w:val="16"/>
                <w:szCs w:val="16"/>
              </w:rPr>
            </w:pPr>
            <w:r w:rsidRPr="009D61BB">
              <w:rPr>
                <w:rFonts w:ascii="Calibri" w:hAnsi="Calibri" w:cs="Arial"/>
                <w:sz w:val="18"/>
                <w:szCs w:val="18"/>
              </w:rPr>
              <w:t>Committee Members will maintain regular contact with members during this time. </w:t>
            </w:r>
          </w:p>
          <w:p w14:paraId="667B8D0F" w14:textId="77777777" w:rsidR="00F1122D" w:rsidRPr="009D61BB" w:rsidRDefault="00F1122D" w:rsidP="00AE10DA">
            <w:pPr>
              <w:textAlignment w:val="baseline"/>
              <w:rPr>
                <w:rFonts w:ascii="Arial" w:hAnsi="Arial" w:cs="Arial"/>
                <w:sz w:val="16"/>
                <w:szCs w:val="16"/>
              </w:rPr>
            </w:pPr>
            <w:r w:rsidRPr="009D61BB">
              <w:rPr>
                <w:rFonts w:ascii="Calibri" w:hAnsi="Calibri" w:cs="Arial"/>
                <w:sz w:val="18"/>
                <w:szCs w:val="18"/>
              </w:rPr>
              <w:t> </w:t>
            </w:r>
          </w:p>
          <w:p w14:paraId="2CDF5656" w14:textId="77777777" w:rsidR="00F1122D" w:rsidRPr="009D61BB" w:rsidRDefault="00F1122D" w:rsidP="0043725F">
            <w:pPr>
              <w:pStyle w:val="ListParagraph"/>
              <w:numPr>
                <w:ilvl w:val="0"/>
                <w:numId w:val="10"/>
              </w:numPr>
              <w:textAlignment w:val="baseline"/>
              <w:rPr>
                <w:rFonts w:ascii="Arial" w:hAnsi="Arial" w:cs="Arial"/>
                <w:sz w:val="16"/>
                <w:szCs w:val="16"/>
              </w:rPr>
            </w:pPr>
            <w:r w:rsidRPr="009D61BB">
              <w:rPr>
                <w:rFonts w:ascii="Calibri" w:hAnsi="Calibri" w:cs="Arial"/>
                <w:sz w:val="18"/>
                <w:szCs w:val="18"/>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9D61BB">
                <w:rPr>
                  <w:rStyle w:val="Hyperlink"/>
                  <w:rFonts w:ascii="Calibri" w:hAnsi="Calibri" w:cs="Arial"/>
                  <w:color w:val="0563C1"/>
                  <w:sz w:val="18"/>
                  <w:szCs w:val="18"/>
                </w:rPr>
                <w:t>https://www.publichealth.hscni.net/</w:t>
              </w:r>
            </w:hyperlink>
            <w:r w:rsidRPr="009D61BB">
              <w:rPr>
                <w:rFonts w:ascii="Calibri" w:hAnsi="Calibri" w:cs="Arial"/>
                <w:sz w:val="18"/>
                <w:szCs w:val="18"/>
              </w:rPr>
              <w:t> </w:t>
            </w:r>
          </w:p>
          <w:p w14:paraId="0EFFEB93" w14:textId="77777777" w:rsidR="00F1122D" w:rsidRPr="009D61BB" w:rsidRDefault="00F1122D" w:rsidP="00AE10DA">
            <w:pPr>
              <w:pStyle w:val="ListParagraph"/>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0AFD2113" w14:textId="77777777" w:rsidR="00F1122D" w:rsidRPr="009D61BB" w:rsidRDefault="00F1122D" w:rsidP="00AE10DA">
            <w:pPr>
              <w:rPr>
                <w:rFonts w:ascii="Lucida Sans" w:hAnsi="Lucida Sans"/>
                <w:b/>
                <w:sz w:val="20"/>
                <w:szCs w:val="20"/>
              </w:rPr>
            </w:pPr>
          </w:p>
          <w:p w14:paraId="2BEA91FF"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3</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60EFB109" w14:textId="77777777" w:rsidR="00F1122D" w:rsidRPr="009D61BB" w:rsidRDefault="00F1122D" w:rsidP="00AE10DA">
            <w:pPr>
              <w:rPr>
                <w:rFonts w:ascii="Lucida Sans" w:hAnsi="Lucida Sans"/>
                <w:b/>
                <w:sz w:val="20"/>
                <w:szCs w:val="20"/>
              </w:rPr>
            </w:pPr>
          </w:p>
          <w:p w14:paraId="66679875"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2F50B9D0" w14:textId="77777777" w:rsidR="00F1122D" w:rsidRPr="009D61BB" w:rsidRDefault="00F1122D" w:rsidP="00AE10DA">
            <w:pPr>
              <w:rPr>
                <w:rFonts w:ascii="Lucida Sans" w:hAnsi="Lucida Sans"/>
                <w:b/>
                <w:sz w:val="20"/>
                <w:szCs w:val="20"/>
              </w:rPr>
            </w:pPr>
          </w:p>
          <w:p w14:paraId="46F53D53"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15</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493E6E0C" w14:textId="77777777" w:rsidR="00F1122D" w:rsidRPr="009D61BB" w:rsidRDefault="00F1122D" w:rsidP="00AE10DA">
            <w:pPr>
              <w:rPr>
                <w:sz w:val="20"/>
                <w:szCs w:val="20"/>
              </w:rPr>
            </w:pPr>
          </w:p>
          <w:p w14:paraId="7B10947A" w14:textId="77777777" w:rsidR="00F1122D" w:rsidRPr="009D61BB" w:rsidRDefault="00F1122D" w:rsidP="0043725F">
            <w:pPr>
              <w:pStyle w:val="ListParagraph"/>
              <w:numPr>
                <w:ilvl w:val="0"/>
                <w:numId w:val="11"/>
              </w:numPr>
              <w:jc w:val="both"/>
              <w:textAlignment w:val="baseline"/>
              <w:rPr>
                <w:rFonts w:ascii="Calibri" w:hAnsi="Calibri" w:cs="Times New Roman"/>
                <w:sz w:val="18"/>
                <w:szCs w:val="18"/>
              </w:rPr>
            </w:pPr>
            <w:r w:rsidRPr="009D61BB">
              <w:rPr>
                <w:rFonts w:ascii="Calibri" w:hAnsi="Calibri" w:cs="Times New Roman"/>
                <w:sz w:val="18"/>
                <w:szCs w:val="18"/>
              </w:rPr>
              <w:t>Planning for people who are unable to engage in person </w:t>
            </w:r>
          </w:p>
          <w:p w14:paraId="461D0F85" w14:textId="77777777" w:rsidR="00F1122D" w:rsidRPr="009D61BB" w:rsidRDefault="00F1122D" w:rsidP="0043725F">
            <w:pPr>
              <w:numPr>
                <w:ilvl w:val="0"/>
                <w:numId w:val="12"/>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Provide meaningful alternative activity for those who have someone shielding in their household </w:t>
            </w:r>
          </w:p>
          <w:p w14:paraId="63E93D40" w14:textId="77777777" w:rsidR="00F1122D" w:rsidRPr="009D61BB" w:rsidRDefault="00F1122D" w:rsidP="0043725F">
            <w:pPr>
              <w:numPr>
                <w:ilvl w:val="0"/>
                <w:numId w:val="12"/>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Helping members at increased risk to engage from home, either in their current role or an alternative role </w:t>
            </w:r>
          </w:p>
          <w:p w14:paraId="05DFBB96" w14:textId="77777777" w:rsidR="00F1122D" w:rsidRPr="009D61BB" w:rsidRDefault="00F1122D" w:rsidP="0043725F">
            <w:pPr>
              <w:numPr>
                <w:ilvl w:val="0"/>
                <w:numId w:val="12"/>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Offering </w:t>
            </w:r>
            <w:proofErr w:type="gramStart"/>
            <w:r w:rsidRPr="009D61BB">
              <w:rPr>
                <w:rFonts w:ascii="Calibri" w:hAnsi="Calibri" w:cs="Times New Roman"/>
                <w:sz w:val="18"/>
                <w:szCs w:val="18"/>
              </w:rPr>
              <w:t>people</w:t>
            </w:r>
            <w:proofErr w:type="gramEnd"/>
            <w:r w:rsidRPr="009D61BB">
              <w:rPr>
                <w:rFonts w:ascii="Calibri" w:hAnsi="Calibri" w:cs="Times New Roman"/>
                <w:sz w:val="18"/>
                <w:szCs w:val="18"/>
              </w:rPr>
              <w:t> the safest available roles in an activity </w:t>
            </w:r>
          </w:p>
          <w:p w14:paraId="732C1C37" w14:textId="77777777" w:rsidR="00F1122D" w:rsidRPr="009D61BB" w:rsidRDefault="00F1122D" w:rsidP="0043725F">
            <w:pPr>
              <w:numPr>
                <w:ilvl w:val="0"/>
                <w:numId w:val="12"/>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members who need to self-isolate. </w:t>
            </w:r>
          </w:p>
          <w:p w14:paraId="7E43690E" w14:textId="77777777" w:rsidR="00F1122D" w:rsidRPr="009D61BB" w:rsidRDefault="00F1122D" w:rsidP="00AE10DA">
            <w:pPr>
              <w:pStyle w:val="ListParagraph"/>
              <w:rPr>
                <w:sz w:val="20"/>
                <w:szCs w:val="20"/>
              </w:rPr>
            </w:pPr>
          </w:p>
        </w:tc>
      </w:tr>
      <w:tr w:rsidR="00F1122D" w:rsidRPr="009D61BB" w14:paraId="43AC08F4" w14:textId="77777777" w:rsidTr="00AE10DA">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6C186A7D" w14:textId="77777777" w:rsidR="00F1122D" w:rsidRPr="009D61BB" w:rsidRDefault="00F1122D" w:rsidP="00AE10DA">
            <w:pPr>
              <w:rPr>
                <w:sz w:val="20"/>
                <w:szCs w:val="20"/>
              </w:rPr>
            </w:pPr>
          </w:p>
          <w:p w14:paraId="7FBA336B" w14:textId="77777777" w:rsidR="00F1122D" w:rsidRPr="009D61BB" w:rsidRDefault="00F1122D" w:rsidP="00AE10DA">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2553935F" w14:textId="77777777" w:rsidR="00F1122D" w:rsidRPr="009D61BB" w:rsidRDefault="00F1122D" w:rsidP="00AE10DA">
            <w:pPr>
              <w:rPr>
                <w:sz w:val="20"/>
                <w:szCs w:val="20"/>
              </w:rPr>
            </w:pPr>
          </w:p>
          <w:p w14:paraId="124974F6" w14:textId="77777777" w:rsidR="00F1122D" w:rsidRPr="009D61BB" w:rsidRDefault="00F1122D" w:rsidP="00AE10DA">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7</w:t>
            </w:r>
            <w:r w:rsidRPr="009D61BB">
              <w:rPr>
                <w:rFonts w:ascii="Calibri" w:eastAsia="Times New Roman" w:hAnsi="Calibri" w:cs="Times New Roman"/>
                <w:bCs/>
                <w:color w:val="000000"/>
                <w:sz w:val="20"/>
                <w:szCs w:val="20"/>
                <w:shd w:val="clear" w:color="auto" w:fill="FFFFFF"/>
              </w:rPr>
              <w:t>. Face coverings</w:t>
            </w:r>
            <w:r w:rsidRPr="009D61BB">
              <w:rPr>
                <w:rFonts w:ascii="Calibri" w:eastAsia="Times New Roman" w:hAnsi="Calibri" w:cs="Times New Roman"/>
                <w:color w:val="000000"/>
                <w:sz w:val="20"/>
                <w:szCs w:val="20"/>
                <w:shd w:val="clear" w:color="auto" w:fill="FFFFFF"/>
              </w:rPr>
              <w:t> </w:t>
            </w:r>
          </w:p>
          <w:p w14:paraId="2718C5DA" w14:textId="77777777" w:rsidR="00F1122D" w:rsidRPr="009D61BB" w:rsidRDefault="00F1122D" w:rsidP="00AE10DA">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7C6B16C8" w14:textId="77777777" w:rsidR="00F1122D" w:rsidRPr="009D61BB" w:rsidRDefault="00F1122D" w:rsidP="00AE10DA">
            <w:pPr>
              <w:rPr>
                <w:sz w:val="20"/>
                <w:szCs w:val="20"/>
              </w:rPr>
            </w:pPr>
          </w:p>
          <w:p w14:paraId="3355E7A6" w14:textId="77777777" w:rsidR="00F1122D" w:rsidRPr="009D61BB" w:rsidRDefault="00F1122D" w:rsidP="0043725F">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01A4A1DA" w14:textId="77777777" w:rsidR="00F1122D" w:rsidRPr="009D61BB" w:rsidRDefault="00F1122D" w:rsidP="0043725F">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23E1D3CE" w14:textId="77777777" w:rsidR="00F1122D" w:rsidRPr="009D61BB" w:rsidRDefault="00F1122D" w:rsidP="0043725F">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298754BD" w14:textId="77777777" w:rsidR="00F1122D" w:rsidRPr="009D61BB" w:rsidRDefault="00F1122D" w:rsidP="00AE10DA">
            <w:pPr>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47CA9FE7" w14:textId="77777777" w:rsidR="00F1122D" w:rsidRPr="009D61BB" w:rsidRDefault="00F1122D" w:rsidP="00AE10DA">
            <w:pPr>
              <w:rPr>
                <w:rFonts w:ascii="Lucida Sans" w:hAnsi="Lucida Sans"/>
                <w:b/>
                <w:sz w:val="20"/>
                <w:szCs w:val="20"/>
              </w:rPr>
            </w:pPr>
            <w:r>
              <w:rPr>
                <w:rFonts w:ascii="Lucida Sans" w:hAnsi="Lucida Sans"/>
                <w:b/>
                <w:sz w:val="20"/>
                <w:szCs w:val="20"/>
              </w:rPr>
              <w:t>4</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43653CD1" w14:textId="77777777" w:rsidR="00F1122D" w:rsidRPr="009D61BB" w:rsidRDefault="00F1122D" w:rsidP="00AE10DA">
            <w:pPr>
              <w:rPr>
                <w:rFonts w:ascii="Lucida Sans" w:hAnsi="Lucida Sans"/>
                <w:b/>
                <w:sz w:val="20"/>
                <w:szCs w:val="20"/>
              </w:rPr>
            </w:pPr>
            <w:r>
              <w:rPr>
                <w:rFonts w:ascii="Lucida Sans" w:hAnsi="Lucida Sans"/>
                <w:b/>
                <w:sz w:val="20"/>
                <w:szCs w:val="20"/>
              </w:rPr>
              <w:t>5</w:t>
            </w:r>
          </w:p>
          <w:p w14:paraId="1DDB02A2" w14:textId="77777777" w:rsidR="00F1122D" w:rsidRPr="009D61BB" w:rsidRDefault="00F1122D" w:rsidP="00AE10DA">
            <w:pPr>
              <w:rPr>
                <w:rFonts w:ascii="Lucida Sans" w:hAnsi="Lucida Sans"/>
                <w:b/>
                <w:sz w:val="20"/>
                <w:szCs w:val="20"/>
              </w:rPr>
            </w:pP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7600B91F" w14:textId="77777777" w:rsidR="00F1122D" w:rsidRPr="009D61BB" w:rsidRDefault="00F1122D" w:rsidP="00AE10DA">
            <w:pPr>
              <w:rPr>
                <w:rFonts w:ascii="Lucida Sans" w:hAnsi="Lucida Sans"/>
                <w:b/>
                <w:sz w:val="20"/>
                <w:szCs w:val="20"/>
              </w:rPr>
            </w:pPr>
            <w:r>
              <w:rPr>
                <w:rFonts w:ascii="Lucida Sans" w:hAnsi="Lucida Sans"/>
                <w:b/>
                <w:sz w:val="20"/>
                <w:szCs w:val="20"/>
              </w:rPr>
              <w:t>20</w:t>
            </w:r>
          </w:p>
          <w:p w14:paraId="14CAC3EA" w14:textId="77777777" w:rsidR="00F1122D" w:rsidRPr="009D61BB" w:rsidRDefault="00F1122D" w:rsidP="00AE10DA">
            <w:pPr>
              <w:rPr>
                <w:rFonts w:ascii="Lucida Sans" w:hAnsi="Lucida Sans"/>
                <w:b/>
                <w:sz w:val="20"/>
                <w:szCs w:val="20"/>
              </w:rPr>
            </w:pP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41CA9FFB" w14:textId="77777777" w:rsidR="00F1122D" w:rsidRPr="009D61BB" w:rsidRDefault="00F1122D" w:rsidP="00AE10DA">
            <w:pPr>
              <w:rPr>
                <w:rFonts w:ascii="Lucida Sans" w:hAnsi="Lucida Sans"/>
                <w:b/>
                <w:sz w:val="20"/>
                <w:szCs w:val="20"/>
              </w:rPr>
            </w:pPr>
          </w:p>
          <w:p w14:paraId="15682DF6" w14:textId="77777777" w:rsidR="00F1122D" w:rsidRPr="009D61BB" w:rsidRDefault="00F1122D" w:rsidP="00AE10DA">
            <w:pPr>
              <w:textAlignment w:val="baseline"/>
              <w:rPr>
                <w:rFonts w:ascii="Arial" w:hAnsi="Arial" w:cs="Arial"/>
                <w:sz w:val="16"/>
                <w:szCs w:val="16"/>
              </w:rPr>
            </w:pPr>
            <w:r w:rsidRPr="009D61BB">
              <w:rPr>
                <w:rFonts w:ascii="Calibri" w:hAnsi="Calibri" w:cs="Arial"/>
                <w:iCs/>
                <w:sz w:val="18"/>
                <w:szCs w:val="18"/>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9D61BB">
              <w:rPr>
                <w:rFonts w:ascii="Calibri" w:hAnsi="Calibri" w:cs="Arial"/>
                <w:sz w:val="18"/>
                <w:szCs w:val="18"/>
              </w:rPr>
              <w:t> </w:t>
            </w:r>
          </w:p>
          <w:p w14:paraId="58B7FEAC" w14:textId="77777777" w:rsidR="00F1122D" w:rsidRPr="009D61BB" w:rsidRDefault="00F1122D" w:rsidP="00AE10DA">
            <w:pPr>
              <w:textAlignment w:val="baseline"/>
              <w:rPr>
                <w:rFonts w:ascii="Arial" w:hAnsi="Arial" w:cs="Arial"/>
                <w:sz w:val="16"/>
                <w:szCs w:val="16"/>
              </w:rPr>
            </w:pPr>
            <w:r w:rsidRPr="009D61BB">
              <w:rPr>
                <w:rFonts w:ascii="Calibri" w:hAnsi="Calibri" w:cs="Arial"/>
                <w:sz w:val="18"/>
                <w:szCs w:val="18"/>
              </w:rPr>
              <w:t>Where PPE is a requirement for risks associated with the work undertaken the following measures will be followed- </w:t>
            </w:r>
          </w:p>
          <w:p w14:paraId="25B1F131" w14:textId="77777777" w:rsidR="00F1122D" w:rsidRPr="009D61BB" w:rsidRDefault="00F1122D" w:rsidP="00AE10DA">
            <w:pPr>
              <w:textAlignment w:val="baseline"/>
              <w:rPr>
                <w:rFonts w:ascii="Arial" w:hAnsi="Arial" w:cs="Arial"/>
                <w:sz w:val="16"/>
                <w:szCs w:val="16"/>
              </w:rPr>
            </w:pPr>
            <w:r w:rsidRPr="009D61BB">
              <w:rPr>
                <w:rFonts w:ascii="Calibri" w:hAnsi="Calibri" w:cs="Arial"/>
                <w:sz w:val="18"/>
                <w:szCs w:val="18"/>
              </w:rPr>
              <w:t> Tight-fitting respirators (such as disposable FFP3 masks and reusable half masks) rely on having a good seal with the wearer’s face. A face fit test will be carried out to ensure the respiratory protective equipment (RPE) can protect the wearer. </w:t>
            </w:r>
          </w:p>
          <w:p w14:paraId="367E9D13" w14:textId="77777777" w:rsidR="00F1122D" w:rsidRPr="009D61BB" w:rsidRDefault="00F1122D" w:rsidP="00AE10DA">
            <w:pPr>
              <w:textAlignment w:val="baseline"/>
              <w:rPr>
                <w:rFonts w:ascii="Arial" w:hAnsi="Arial" w:cs="Arial"/>
                <w:sz w:val="16"/>
                <w:szCs w:val="16"/>
              </w:rPr>
            </w:pPr>
            <w:r w:rsidRPr="009D61BB">
              <w:rPr>
                <w:rFonts w:ascii="Calibri" w:hAnsi="Calibri" w:cs="Arial"/>
                <w:sz w:val="18"/>
                <w:szCs w:val="18"/>
              </w:rPr>
              <w:t>Wearers must be clean shaven. </w:t>
            </w:r>
          </w:p>
          <w:p w14:paraId="325CA530" w14:textId="77777777" w:rsidR="00F1122D" w:rsidRPr="009D61BB" w:rsidRDefault="00F1122D" w:rsidP="00AE10DA">
            <w:pPr>
              <w:pStyle w:val="ListParagraph"/>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273A00A0" w14:textId="77777777" w:rsidR="00F1122D" w:rsidRPr="009D61BB" w:rsidRDefault="00F1122D" w:rsidP="00AE10DA">
            <w:pPr>
              <w:rPr>
                <w:rFonts w:ascii="Lucida Sans" w:hAnsi="Lucida Sans"/>
                <w:b/>
                <w:sz w:val="20"/>
                <w:szCs w:val="20"/>
              </w:rPr>
            </w:pPr>
            <w:r>
              <w:rPr>
                <w:rFonts w:ascii="Lucida Sans" w:hAnsi="Lucida Sans"/>
                <w:b/>
                <w:sz w:val="20"/>
                <w:szCs w:val="20"/>
              </w:rPr>
              <w:t>3</w:t>
            </w:r>
          </w:p>
          <w:p w14:paraId="7736B9F6" w14:textId="77777777" w:rsidR="00F1122D" w:rsidRPr="009D61BB" w:rsidRDefault="00F1122D" w:rsidP="00AE10DA">
            <w:pPr>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09890948" w14:textId="77777777" w:rsidR="00F1122D" w:rsidRPr="009D61BB" w:rsidRDefault="00F1122D" w:rsidP="00AE10DA">
            <w:pPr>
              <w:rPr>
                <w:rFonts w:ascii="Lucida Sans" w:hAnsi="Lucida Sans"/>
                <w:b/>
                <w:sz w:val="20"/>
                <w:szCs w:val="20"/>
              </w:rPr>
            </w:pPr>
            <w:r>
              <w:rPr>
                <w:rFonts w:ascii="Lucida Sans" w:hAnsi="Lucida Sans"/>
                <w:b/>
                <w:sz w:val="20"/>
                <w:szCs w:val="20"/>
              </w:rPr>
              <w:t>5</w:t>
            </w:r>
          </w:p>
          <w:p w14:paraId="6935CCD2" w14:textId="77777777" w:rsidR="00F1122D" w:rsidRPr="009D61BB" w:rsidRDefault="00F1122D" w:rsidP="00AE10DA">
            <w:pPr>
              <w:rPr>
                <w:rFonts w:ascii="Lucida Sans" w:hAnsi="Lucida Sans"/>
                <w:b/>
                <w:sz w:val="20"/>
                <w:szCs w:val="20"/>
              </w:rPr>
            </w:pP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4FFF80EF" w14:textId="77777777" w:rsidR="00F1122D" w:rsidRPr="009D61BB" w:rsidRDefault="00F1122D" w:rsidP="00AE10DA">
            <w:pPr>
              <w:rPr>
                <w:rFonts w:ascii="Lucida Sans" w:hAnsi="Lucida Sans"/>
                <w:b/>
                <w:sz w:val="20"/>
                <w:szCs w:val="20"/>
              </w:rPr>
            </w:pPr>
            <w:r>
              <w:rPr>
                <w:rFonts w:ascii="Lucida Sans" w:hAnsi="Lucida Sans"/>
                <w:b/>
                <w:sz w:val="20"/>
                <w:szCs w:val="20"/>
              </w:rPr>
              <w:t>15</w:t>
            </w:r>
          </w:p>
          <w:p w14:paraId="18023934" w14:textId="77777777" w:rsidR="00F1122D" w:rsidRPr="009D61BB" w:rsidRDefault="00F1122D" w:rsidP="00AE10DA">
            <w:pPr>
              <w:rPr>
                <w:rFonts w:ascii="Lucida Sans" w:hAnsi="Lucida Sans"/>
                <w:b/>
                <w:sz w:val="20"/>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28593458" w14:textId="77777777" w:rsidR="00F1122D" w:rsidRPr="009D61BB" w:rsidRDefault="00F1122D" w:rsidP="00AE10DA">
            <w:pPr>
              <w:rPr>
                <w:sz w:val="20"/>
                <w:szCs w:val="20"/>
              </w:rPr>
            </w:pPr>
          </w:p>
          <w:p w14:paraId="0139CD25" w14:textId="77777777" w:rsidR="00F1122D" w:rsidRPr="009D61BB" w:rsidRDefault="00F1122D" w:rsidP="0043725F">
            <w:pPr>
              <w:pStyle w:val="ListParagraph"/>
              <w:numPr>
                <w:ilvl w:val="0"/>
                <w:numId w:val="11"/>
              </w:numPr>
              <w:textAlignment w:val="baseline"/>
              <w:rPr>
                <w:rFonts w:ascii="Arial" w:hAnsi="Arial" w:cs="Arial"/>
                <w:sz w:val="16"/>
                <w:szCs w:val="16"/>
              </w:rPr>
            </w:pPr>
            <w:r w:rsidRPr="009D61BB">
              <w:rPr>
                <w:rFonts w:ascii="Calibri" w:hAnsi="Calibri" w:cs="Arial"/>
                <w:sz w:val="18"/>
                <w:szCs w:val="18"/>
              </w:rPr>
              <w:t xml:space="preserve">Planning for people working and support the club/Soc at home who have someone shielding in their household; helping members at increased risk to work from home, either in their current role or an alternative role; </w:t>
            </w:r>
          </w:p>
          <w:p w14:paraId="217FA842" w14:textId="77777777" w:rsidR="00F1122D" w:rsidRPr="009D61BB" w:rsidRDefault="00F1122D" w:rsidP="00AE10DA">
            <w:pPr>
              <w:pStyle w:val="ListParagraph"/>
              <w:textAlignment w:val="baseline"/>
              <w:rPr>
                <w:rFonts w:ascii="Arial" w:hAnsi="Arial" w:cs="Arial"/>
                <w:sz w:val="16"/>
                <w:szCs w:val="16"/>
              </w:rPr>
            </w:pPr>
          </w:p>
          <w:p w14:paraId="3966BF13" w14:textId="77777777" w:rsidR="00F1122D" w:rsidRPr="009D61BB" w:rsidRDefault="00F1122D" w:rsidP="0043725F">
            <w:pPr>
              <w:pStyle w:val="ListParagraph"/>
              <w:numPr>
                <w:ilvl w:val="0"/>
                <w:numId w:val="11"/>
              </w:numPr>
              <w:textAlignment w:val="baseline"/>
              <w:rPr>
                <w:rFonts w:ascii="Arial" w:hAnsi="Arial" w:cs="Arial"/>
                <w:sz w:val="16"/>
                <w:szCs w:val="16"/>
              </w:rPr>
            </w:pPr>
            <w:r w:rsidRPr="009D61BB">
              <w:rPr>
                <w:rFonts w:ascii="Calibri" w:hAnsi="Calibri" w:cs="Arial"/>
                <w:sz w:val="18"/>
                <w:szCs w:val="18"/>
              </w:rPr>
              <w:t>Face coverings that cannot be adequately disinfected (e.g. disposable half masks) should not be used by more than one individual.  </w:t>
            </w:r>
          </w:p>
          <w:p w14:paraId="35BD0BBD" w14:textId="77777777" w:rsidR="00F1122D" w:rsidRPr="009D61BB" w:rsidRDefault="00F1122D" w:rsidP="00AE10DA">
            <w:pPr>
              <w:textAlignment w:val="baseline"/>
              <w:rPr>
                <w:rFonts w:ascii="Arial" w:hAnsi="Arial" w:cs="Arial"/>
                <w:sz w:val="16"/>
                <w:szCs w:val="16"/>
              </w:rPr>
            </w:pPr>
          </w:p>
          <w:p w14:paraId="30782CED" w14:textId="77777777" w:rsidR="00F1122D" w:rsidRPr="009D61BB" w:rsidRDefault="00F1122D" w:rsidP="00AE10DA">
            <w:pPr>
              <w:pStyle w:val="ListParagraph"/>
              <w:textAlignment w:val="baseline"/>
              <w:rPr>
                <w:rFonts w:ascii="Arial" w:hAnsi="Arial" w:cs="Arial"/>
                <w:sz w:val="16"/>
                <w:szCs w:val="16"/>
              </w:rPr>
            </w:pPr>
          </w:p>
          <w:p w14:paraId="0D603CB8" w14:textId="77777777" w:rsidR="00F1122D" w:rsidRPr="009D61BB" w:rsidRDefault="00F1122D" w:rsidP="00AE10DA">
            <w:pPr>
              <w:textAlignment w:val="baseline"/>
              <w:rPr>
                <w:rFonts w:ascii="Arial" w:hAnsi="Arial" w:cs="Arial"/>
                <w:sz w:val="16"/>
                <w:szCs w:val="16"/>
              </w:rPr>
            </w:pPr>
            <w:r w:rsidRPr="009D61BB">
              <w:rPr>
                <w:rFonts w:ascii="Calibri" w:hAnsi="Calibri" w:cs="Arial"/>
                <w:sz w:val="18"/>
                <w:szCs w:val="18"/>
              </w:rPr>
              <w:t>Reference </w:t>
            </w:r>
            <w:hyperlink r:id="rId14" w:tgtFrame="_blank" w:history="1">
              <w:r w:rsidRPr="009D61BB">
                <w:rPr>
                  <w:rStyle w:val="Hyperlink"/>
                  <w:rFonts w:ascii="Calibri" w:hAnsi="Calibri" w:cs="Arial"/>
                  <w:color w:val="0563C1"/>
                  <w:sz w:val="18"/>
                  <w:szCs w:val="18"/>
                </w:rPr>
                <w:t>https://www.hse.gov.uk/news/face-mask-ppe-rpe-coronavirus.htm</w:t>
              </w:r>
            </w:hyperlink>
            <w:r w:rsidRPr="009D61BB">
              <w:rPr>
                <w:rFonts w:ascii="Arial" w:hAnsi="Arial" w:cs="Arial"/>
              </w:rPr>
              <w:t> </w:t>
            </w:r>
          </w:p>
          <w:p w14:paraId="4006104C" w14:textId="77777777" w:rsidR="00F1122D" w:rsidRPr="009D61BB" w:rsidRDefault="00F1122D" w:rsidP="00AE10DA">
            <w:pPr>
              <w:rPr>
                <w:sz w:val="20"/>
                <w:szCs w:val="20"/>
              </w:rPr>
            </w:pPr>
          </w:p>
        </w:tc>
      </w:tr>
      <w:tr w:rsidR="00F1122D" w:rsidRPr="009D61BB" w14:paraId="3272423C" w14:textId="77777777" w:rsidTr="00AE10DA">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39E04E36" w14:textId="77777777" w:rsidR="00F1122D" w:rsidRPr="009D61BB" w:rsidRDefault="00F1122D" w:rsidP="00AE10DA">
            <w:pPr>
              <w:rPr>
                <w:sz w:val="20"/>
                <w:szCs w:val="20"/>
              </w:rPr>
            </w:pPr>
          </w:p>
          <w:p w14:paraId="6D2531B9" w14:textId="77777777" w:rsidR="00F1122D" w:rsidRPr="009D61BB" w:rsidRDefault="00F1122D" w:rsidP="00AE10DA">
            <w:pPr>
              <w:rPr>
                <w:sz w:val="20"/>
                <w:szCs w:val="20"/>
              </w:rPr>
            </w:pPr>
          </w:p>
          <w:p w14:paraId="46F18AAE" w14:textId="77777777" w:rsidR="00F1122D" w:rsidRPr="009D61BB" w:rsidRDefault="00F1122D" w:rsidP="00AE10DA">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3B621472" w14:textId="77777777" w:rsidR="00F1122D" w:rsidRPr="009D61BB" w:rsidRDefault="00F1122D" w:rsidP="00AE10DA">
            <w:pPr>
              <w:rPr>
                <w:sz w:val="20"/>
                <w:szCs w:val="20"/>
              </w:rPr>
            </w:pPr>
          </w:p>
          <w:p w14:paraId="3CB72E15" w14:textId="77777777" w:rsidR="00F1122D" w:rsidRPr="009D61BB" w:rsidRDefault="00F1122D" w:rsidP="00AE10DA">
            <w:pPr>
              <w:textAlignment w:val="baseline"/>
              <w:rPr>
                <w:rFonts w:ascii="Arial" w:hAnsi="Arial" w:cs="Arial"/>
                <w:sz w:val="16"/>
                <w:szCs w:val="16"/>
              </w:rPr>
            </w:pPr>
            <w:r w:rsidRPr="009D61BB">
              <w:rPr>
                <w:rFonts w:ascii="Arial" w:hAnsi="Arial" w:cs="Arial"/>
              </w:rPr>
              <w:t> </w:t>
            </w:r>
          </w:p>
          <w:p w14:paraId="5A6FBF35" w14:textId="77777777" w:rsidR="00F1122D" w:rsidRPr="009D61BB" w:rsidRDefault="00F1122D" w:rsidP="00AE10DA">
            <w:pPr>
              <w:textAlignment w:val="baseline"/>
              <w:rPr>
                <w:rFonts w:ascii="Arial" w:hAnsi="Arial" w:cs="Arial"/>
                <w:sz w:val="16"/>
                <w:szCs w:val="16"/>
              </w:rPr>
            </w:pPr>
            <w:r>
              <w:rPr>
                <w:rFonts w:ascii="Calibri" w:hAnsi="Calibri" w:cs="Arial"/>
                <w:bCs/>
                <w:sz w:val="18"/>
                <w:szCs w:val="18"/>
              </w:rPr>
              <w:t>8</w:t>
            </w:r>
            <w:r w:rsidRPr="009D61BB">
              <w:rPr>
                <w:rFonts w:ascii="Calibri" w:hAnsi="Calibri" w:cs="Arial"/>
                <w:bCs/>
                <w:sz w:val="18"/>
                <w:szCs w:val="18"/>
              </w:rPr>
              <w:t>. Mental Health </w:t>
            </w:r>
            <w:r w:rsidRPr="009D61BB">
              <w:rPr>
                <w:rFonts w:ascii="Calibri" w:hAnsi="Calibri" w:cs="Arial"/>
                <w:sz w:val="18"/>
                <w:szCs w:val="18"/>
              </w:rPr>
              <w:t> </w:t>
            </w:r>
          </w:p>
          <w:p w14:paraId="0C073D75" w14:textId="77777777" w:rsidR="00F1122D" w:rsidRPr="009D61BB" w:rsidRDefault="00F1122D" w:rsidP="00AE10DA">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0CCD65E2" w14:textId="77777777" w:rsidR="00F1122D" w:rsidRPr="009D61BB" w:rsidRDefault="00F1122D" w:rsidP="00AE10DA">
            <w:pPr>
              <w:rPr>
                <w:sz w:val="20"/>
                <w:szCs w:val="20"/>
              </w:rPr>
            </w:pPr>
          </w:p>
          <w:p w14:paraId="3ECA414E" w14:textId="77777777" w:rsidR="00F1122D" w:rsidRPr="009D61BB" w:rsidRDefault="00F1122D" w:rsidP="0043725F">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70381BA2" w14:textId="77777777" w:rsidR="00F1122D" w:rsidRPr="009D61BB" w:rsidRDefault="00F1122D" w:rsidP="0043725F">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33890EF0" w14:textId="77777777" w:rsidR="00F1122D" w:rsidRPr="009D61BB" w:rsidRDefault="00F1122D" w:rsidP="0043725F">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2C0ED50C" w14:textId="77777777" w:rsidR="00F1122D" w:rsidRPr="009D61BB" w:rsidRDefault="00F1122D" w:rsidP="00AE10DA">
            <w:pPr>
              <w:ind w:left="30"/>
              <w:textAlignment w:val="baseline"/>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500FE841" w14:textId="77777777" w:rsidR="00F1122D" w:rsidRPr="009D61BB" w:rsidRDefault="00F1122D" w:rsidP="00AE10DA">
            <w:pPr>
              <w:rPr>
                <w:rFonts w:ascii="Lucida Sans" w:hAnsi="Lucida Sans"/>
                <w:b/>
                <w:sz w:val="20"/>
                <w:szCs w:val="20"/>
              </w:rPr>
            </w:pPr>
          </w:p>
          <w:p w14:paraId="0D4DD69D"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3</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7E2F0612" w14:textId="77777777" w:rsidR="00F1122D" w:rsidRPr="009D61BB" w:rsidRDefault="00F1122D" w:rsidP="00AE10DA">
            <w:pPr>
              <w:rPr>
                <w:rFonts w:ascii="Lucida Sans" w:hAnsi="Lucida Sans"/>
                <w:b/>
                <w:sz w:val="20"/>
                <w:szCs w:val="20"/>
              </w:rPr>
            </w:pPr>
          </w:p>
          <w:p w14:paraId="6D08D3DA"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06B44105" w14:textId="77777777" w:rsidR="00F1122D" w:rsidRPr="009D61BB" w:rsidRDefault="00F1122D" w:rsidP="00AE10DA">
            <w:pPr>
              <w:rPr>
                <w:rFonts w:ascii="Lucida Sans" w:hAnsi="Lucida Sans"/>
                <w:b/>
                <w:sz w:val="20"/>
                <w:szCs w:val="20"/>
              </w:rPr>
            </w:pPr>
          </w:p>
          <w:p w14:paraId="4C2F02CE"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15</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428B7632" w14:textId="77777777" w:rsidR="00F1122D" w:rsidRPr="009D61BB" w:rsidRDefault="00F1122D" w:rsidP="00AE10DA">
            <w:pPr>
              <w:rPr>
                <w:rFonts w:ascii="Lucida Sans" w:hAnsi="Lucida Sans"/>
                <w:b/>
                <w:sz w:val="20"/>
                <w:szCs w:val="20"/>
              </w:rPr>
            </w:pPr>
          </w:p>
          <w:p w14:paraId="7B424270" w14:textId="77777777" w:rsidR="00F1122D" w:rsidRPr="009D61BB" w:rsidRDefault="00F1122D" w:rsidP="0043725F">
            <w:pPr>
              <w:pStyle w:val="ListParagraph"/>
              <w:numPr>
                <w:ilvl w:val="0"/>
                <w:numId w:val="13"/>
              </w:numPr>
              <w:textAlignment w:val="baseline"/>
              <w:rPr>
                <w:rFonts w:ascii="Arial" w:hAnsi="Arial" w:cs="Arial"/>
                <w:sz w:val="16"/>
                <w:szCs w:val="16"/>
              </w:rPr>
            </w:pPr>
            <w:r w:rsidRPr="009D61BB">
              <w:rPr>
                <w:rFonts w:ascii="Calibri" w:hAnsi="Calibri" w:cs="Arial"/>
                <w:sz w:val="18"/>
                <w:szCs w:val="18"/>
              </w:rPr>
              <w:t>Committee members will promote mental health &amp; wellbeing awareness to members during the Coronavirus outbreak and will offer whatever support through training such as WIDE</w:t>
            </w:r>
          </w:p>
          <w:p w14:paraId="07ABAB86" w14:textId="77777777" w:rsidR="00F1122D" w:rsidRPr="00D65A29" w:rsidRDefault="00F1122D" w:rsidP="0043725F">
            <w:pPr>
              <w:pStyle w:val="ListParagraph"/>
              <w:numPr>
                <w:ilvl w:val="0"/>
                <w:numId w:val="13"/>
              </w:numPr>
              <w:textAlignment w:val="baseline"/>
              <w:rPr>
                <w:rFonts w:ascii="Arial" w:hAnsi="Arial" w:cs="Arial"/>
                <w:sz w:val="16"/>
                <w:szCs w:val="16"/>
              </w:rPr>
            </w:pPr>
            <w:r w:rsidRPr="009D61BB">
              <w:rPr>
                <w:rFonts w:ascii="Calibri" w:hAnsi="Calibri" w:cs="Arial"/>
                <w:sz w:val="18"/>
                <w:szCs w:val="18"/>
              </w:rPr>
              <w:t xml:space="preserve">Committee to share relevant support services to members i.e. Student Services, Security, Enabling Team, Advice Centre, Emergency Services </w:t>
            </w:r>
          </w:p>
          <w:p w14:paraId="4A116444" w14:textId="77777777" w:rsidR="00D65A29" w:rsidRDefault="00D65A29" w:rsidP="00D65A29">
            <w:pPr>
              <w:textAlignment w:val="baseline"/>
              <w:rPr>
                <w:rFonts w:ascii="Arial" w:hAnsi="Arial" w:cs="Arial"/>
                <w:sz w:val="16"/>
                <w:szCs w:val="16"/>
              </w:rPr>
            </w:pPr>
          </w:p>
          <w:p w14:paraId="7735F1A7" w14:textId="77777777" w:rsidR="00D65A29" w:rsidRDefault="00D65A29" w:rsidP="00D65A29">
            <w:pPr>
              <w:textAlignment w:val="baseline"/>
              <w:rPr>
                <w:rFonts w:ascii="Arial" w:hAnsi="Arial" w:cs="Arial"/>
                <w:sz w:val="16"/>
                <w:szCs w:val="16"/>
              </w:rPr>
            </w:pPr>
          </w:p>
          <w:p w14:paraId="56EA920A" w14:textId="77777777" w:rsidR="00D65A29" w:rsidRDefault="00D65A29" w:rsidP="00D65A29">
            <w:pPr>
              <w:textAlignment w:val="baseline"/>
              <w:rPr>
                <w:rFonts w:ascii="Arial" w:hAnsi="Arial" w:cs="Arial"/>
                <w:sz w:val="16"/>
                <w:szCs w:val="16"/>
              </w:rPr>
            </w:pPr>
          </w:p>
          <w:p w14:paraId="6A037051" w14:textId="77777777" w:rsidR="00D65A29" w:rsidRDefault="00D65A29" w:rsidP="00D65A29">
            <w:pPr>
              <w:textAlignment w:val="baseline"/>
              <w:rPr>
                <w:rFonts w:ascii="Arial" w:hAnsi="Arial" w:cs="Arial"/>
                <w:sz w:val="16"/>
                <w:szCs w:val="16"/>
              </w:rPr>
            </w:pPr>
          </w:p>
          <w:p w14:paraId="033DABC9" w14:textId="77777777" w:rsidR="00D65A29" w:rsidRDefault="00D65A29" w:rsidP="00D65A29">
            <w:pPr>
              <w:textAlignment w:val="baseline"/>
              <w:rPr>
                <w:rFonts w:ascii="Arial" w:hAnsi="Arial" w:cs="Arial"/>
                <w:sz w:val="16"/>
                <w:szCs w:val="16"/>
              </w:rPr>
            </w:pPr>
          </w:p>
          <w:p w14:paraId="7F25088C" w14:textId="77777777" w:rsidR="00D65A29" w:rsidRDefault="00D65A29" w:rsidP="00D65A29">
            <w:pPr>
              <w:textAlignment w:val="baseline"/>
              <w:rPr>
                <w:rFonts w:ascii="Arial" w:hAnsi="Arial" w:cs="Arial"/>
                <w:sz w:val="16"/>
                <w:szCs w:val="16"/>
              </w:rPr>
            </w:pPr>
          </w:p>
          <w:p w14:paraId="217FD2C6" w14:textId="77777777" w:rsidR="00D65A29" w:rsidRDefault="00D65A29" w:rsidP="00D65A29">
            <w:pPr>
              <w:textAlignment w:val="baseline"/>
              <w:rPr>
                <w:rFonts w:ascii="Arial" w:hAnsi="Arial" w:cs="Arial"/>
                <w:sz w:val="16"/>
                <w:szCs w:val="16"/>
              </w:rPr>
            </w:pPr>
          </w:p>
          <w:p w14:paraId="1E6DDC08" w14:textId="77777777" w:rsidR="00D65A29" w:rsidRDefault="00D65A29" w:rsidP="00D65A29">
            <w:pPr>
              <w:textAlignment w:val="baseline"/>
              <w:rPr>
                <w:rFonts w:ascii="Arial" w:hAnsi="Arial" w:cs="Arial"/>
                <w:sz w:val="16"/>
                <w:szCs w:val="16"/>
              </w:rPr>
            </w:pPr>
          </w:p>
          <w:p w14:paraId="24F69462" w14:textId="77777777" w:rsidR="00D65A29" w:rsidRDefault="00D65A29" w:rsidP="00D65A29">
            <w:pPr>
              <w:textAlignment w:val="baseline"/>
              <w:rPr>
                <w:rFonts w:ascii="Arial" w:hAnsi="Arial" w:cs="Arial"/>
                <w:sz w:val="16"/>
                <w:szCs w:val="16"/>
              </w:rPr>
            </w:pPr>
          </w:p>
          <w:p w14:paraId="07303B47" w14:textId="77777777" w:rsidR="00D65A29" w:rsidRDefault="00D65A29" w:rsidP="00D65A29">
            <w:pPr>
              <w:textAlignment w:val="baseline"/>
              <w:rPr>
                <w:rFonts w:ascii="Arial" w:hAnsi="Arial" w:cs="Arial"/>
                <w:sz w:val="16"/>
                <w:szCs w:val="16"/>
              </w:rPr>
            </w:pPr>
          </w:p>
          <w:p w14:paraId="30814460" w14:textId="77777777" w:rsidR="00D65A29" w:rsidRDefault="00D65A29" w:rsidP="00D65A29">
            <w:pPr>
              <w:textAlignment w:val="baseline"/>
              <w:rPr>
                <w:rFonts w:ascii="Arial" w:hAnsi="Arial" w:cs="Arial"/>
                <w:sz w:val="16"/>
                <w:szCs w:val="16"/>
              </w:rPr>
            </w:pPr>
          </w:p>
          <w:p w14:paraId="3E207FBE" w14:textId="77777777" w:rsidR="00D65A29" w:rsidRDefault="00D65A29" w:rsidP="00D65A29">
            <w:pPr>
              <w:textAlignment w:val="baseline"/>
              <w:rPr>
                <w:rFonts w:ascii="Arial" w:hAnsi="Arial" w:cs="Arial"/>
                <w:sz w:val="16"/>
                <w:szCs w:val="16"/>
              </w:rPr>
            </w:pPr>
          </w:p>
          <w:p w14:paraId="1F534B9A" w14:textId="77777777" w:rsidR="00D65A29" w:rsidRDefault="00D65A29" w:rsidP="00D65A29">
            <w:pPr>
              <w:textAlignment w:val="baseline"/>
              <w:rPr>
                <w:rFonts w:ascii="Arial" w:hAnsi="Arial" w:cs="Arial"/>
                <w:sz w:val="16"/>
                <w:szCs w:val="16"/>
              </w:rPr>
            </w:pPr>
          </w:p>
          <w:p w14:paraId="37FBC091" w14:textId="7FD1666C" w:rsidR="00D65A29" w:rsidRPr="00D65A29" w:rsidRDefault="00D65A29" w:rsidP="00D65A29">
            <w:pPr>
              <w:textAlignment w:val="baseline"/>
              <w:rPr>
                <w:rFonts w:ascii="Arial" w:hAnsi="Arial" w:cs="Arial"/>
                <w:sz w:val="16"/>
                <w:szCs w:val="16"/>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50175A82" w14:textId="77777777" w:rsidR="00F1122D" w:rsidRPr="009D61BB" w:rsidRDefault="00F1122D" w:rsidP="00AE10DA">
            <w:pPr>
              <w:rPr>
                <w:rFonts w:ascii="Lucida Sans" w:hAnsi="Lucida Sans"/>
                <w:b/>
                <w:sz w:val="20"/>
                <w:szCs w:val="20"/>
              </w:rPr>
            </w:pPr>
          </w:p>
          <w:p w14:paraId="2AF81348"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0A0873C5" w14:textId="77777777" w:rsidR="00F1122D" w:rsidRPr="009D61BB" w:rsidRDefault="00F1122D" w:rsidP="00AE10DA">
            <w:pPr>
              <w:rPr>
                <w:rFonts w:ascii="Lucida Sans" w:hAnsi="Lucida Sans"/>
                <w:b/>
                <w:sz w:val="20"/>
                <w:szCs w:val="20"/>
              </w:rPr>
            </w:pPr>
          </w:p>
          <w:p w14:paraId="014E1267"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2B24B7FC" w14:textId="77777777" w:rsidR="00F1122D" w:rsidRPr="009D61BB" w:rsidRDefault="00F1122D" w:rsidP="00AE10DA">
            <w:pPr>
              <w:rPr>
                <w:rFonts w:ascii="Lucida Sans" w:hAnsi="Lucida Sans"/>
                <w:b/>
                <w:sz w:val="20"/>
                <w:szCs w:val="20"/>
              </w:rPr>
            </w:pPr>
          </w:p>
          <w:p w14:paraId="3AB30BBA" w14:textId="77777777" w:rsidR="00F1122D" w:rsidRPr="009D61BB" w:rsidRDefault="00F1122D" w:rsidP="00AE10DA">
            <w:pPr>
              <w:rPr>
                <w:rFonts w:ascii="Lucida Sans" w:hAnsi="Lucida Sans"/>
                <w:b/>
                <w:sz w:val="20"/>
                <w:szCs w:val="20"/>
              </w:rPr>
            </w:pPr>
            <w:r w:rsidRPr="009D61BB">
              <w:rPr>
                <w:rFonts w:ascii="Lucida Sans" w:hAnsi="Lucida Sans"/>
                <w:b/>
                <w:sz w:val="20"/>
                <w:szCs w:val="20"/>
              </w:rPr>
              <w:t>8</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01D5A100" w14:textId="77777777" w:rsidR="00F1122D" w:rsidRPr="009D61BB" w:rsidRDefault="00F1122D" w:rsidP="00AE10DA">
            <w:pPr>
              <w:rPr>
                <w:sz w:val="20"/>
                <w:szCs w:val="20"/>
              </w:rPr>
            </w:pPr>
          </w:p>
          <w:p w14:paraId="7B8E1E44" w14:textId="77777777" w:rsidR="00F1122D" w:rsidRPr="009D61BB" w:rsidRDefault="00F1122D" w:rsidP="0043725F">
            <w:pPr>
              <w:pStyle w:val="ListParagraph"/>
              <w:numPr>
                <w:ilvl w:val="0"/>
                <w:numId w:val="14"/>
              </w:numPr>
              <w:rPr>
                <w:rFonts w:ascii="Times" w:eastAsia="Times New Roman" w:hAnsi="Times" w:cs="Times New Roman"/>
                <w:sz w:val="18"/>
                <w:szCs w:val="18"/>
              </w:rPr>
            </w:pPr>
            <w:r w:rsidRPr="009D61BB">
              <w:rPr>
                <w:rFonts w:ascii="Calibri" w:eastAsia="Times New Roman" w:hAnsi="Calibri" w:cs="Times New Roman"/>
                <w:color w:val="000000"/>
                <w:sz w:val="18"/>
                <w:szCs w:val="18"/>
                <w:shd w:val="clear" w:color="auto" w:fill="FFFFFF"/>
              </w:rPr>
              <w:t>Regular communication of mental health information and SUSU policies for those who need additional support. </w:t>
            </w:r>
          </w:p>
          <w:p w14:paraId="162C096C" w14:textId="77777777" w:rsidR="00F1122D" w:rsidRPr="009D61BB" w:rsidRDefault="00F1122D" w:rsidP="00AE10DA">
            <w:pPr>
              <w:pStyle w:val="ListParagraph"/>
              <w:rPr>
                <w:sz w:val="20"/>
                <w:szCs w:val="20"/>
              </w:rPr>
            </w:pPr>
          </w:p>
        </w:tc>
      </w:tr>
    </w:tbl>
    <w:p w14:paraId="35A33436" w14:textId="77777777" w:rsidR="00980E46" w:rsidRDefault="00980E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914"/>
        <w:gridCol w:w="1304"/>
        <w:gridCol w:w="1829"/>
        <w:gridCol w:w="2237"/>
        <w:gridCol w:w="3606"/>
        <w:gridCol w:w="182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D65A29">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4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83"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845"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0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D65A29">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8"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0"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3"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D65A29">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8"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0"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3"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D65A29">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8"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0"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3"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D65A29">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8"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0"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3"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D65A29">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8"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0"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3"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D65A29">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8"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0"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3"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D65A29">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8"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0"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3"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D65A29">
        <w:trPr>
          <w:cantSplit/>
        </w:trPr>
        <w:tc>
          <w:tcPr>
            <w:tcW w:w="2347" w:type="pct"/>
            <w:gridSpan w:val="4"/>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653"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D65A29">
        <w:trPr>
          <w:cantSplit/>
          <w:trHeight w:val="606"/>
        </w:trPr>
        <w:tc>
          <w:tcPr>
            <w:tcW w:w="2268" w:type="pct"/>
            <w:gridSpan w:val="3"/>
            <w:tcBorders>
              <w:top w:val="nil"/>
              <w:right w:val="nil"/>
            </w:tcBorders>
          </w:tcPr>
          <w:p w14:paraId="3C5F04C3" w14:textId="46CF974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65A29">
              <w:rPr>
                <w:rFonts w:ascii="Lucida Sans" w:eastAsia="Times New Roman" w:hAnsi="Lucida Sans" w:cs="Arial"/>
                <w:color w:val="000000"/>
                <w:szCs w:val="20"/>
              </w:rPr>
              <w:t xml:space="preserve"> Ali Butt</w:t>
            </w:r>
          </w:p>
        </w:tc>
        <w:tc>
          <w:tcPr>
            <w:tcW w:w="80" w:type="pct"/>
            <w:tcBorders>
              <w:top w:val="nil"/>
              <w:left w:val="nil"/>
            </w:tcBorders>
          </w:tcPr>
          <w:p w14:paraId="3C5F04C4" w14:textId="23E1546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65A29">
              <w:rPr>
                <w:rFonts w:ascii="Lucida Sans" w:eastAsia="Times New Roman" w:hAnsi="Lucida Sans" w:cs="Arial"/>
                <w:color w:val="000000"/>
                <w:szCs w:val="20"/>
              </w:rPr>
              <w:t>02/09/21</w:t>
            </w:r>
          </w:p>
        </w:tc>
        <w:tc>
          <w:tcPr>
            <w:tcW w:w="2135" w:type="pct"/>
            <w:gridSpan w:val="2"/>
            <w:tcBorders>
              <w:top w:val="nil"/>
              <w:right w:val="nil"/>
            </w:tcBorders>
          </w:tcPr>
          <w:p w14:paraId="3C5F04C5" w14:textId="643C281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65A29">
              <w:rPr>
                <w:rFonts w:ascii="Lucida Sans" w:eastAsia="Times New Roman" w:hAnsi="Lucida Sans" w:cs="Arial"/>
                <w:color w:val="000000"/>
                <w:szCs w:val="20"/>
              </w:rPr>
              <w:t xml:space="preserve"> Ali Khan</w:t>
            </w:r>
          </w:p>
        </w:tc>
        <w:tc>
          <w:tcPr>
            <w:tcW w:w="518" w:type="pct"/>
            <w:tcBorders>
              <w:top w:val="nil"/>
              <w:left w:val="nil"/>
            </w:tcBorders>
          </w:tcPr>
          <w:p w14:paraId="3C5F04C6" w14:textId="15700A3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65A29">
              <w:rPr>
                <w:rFonts w:ascii="Lucida Sans" w:eastAsia="Times New Roman" w:hAnsi="Lucida Sans" w:cs="Arial"/>
                <w:color w:val="000000"/>
                <w:szCs w:val="20"/>
              </w:rPr>
              <w:t>:02/09/21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3725F">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3725F">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3725F">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3725F">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3725F">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3725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367D9" w14:textId="77777777" w:rsidR="0043725F" w:rsidRDefault="0043725F" w:rsidP="00AC47B4">
      <w:pPr>
        <w:spacing w:after="0" w:line="240" w:lineRule="auto"/>
      </w:pPr>
      <w:r>
        <w:separator/>
      </w:r>
    </w:p>
  </w:endnote>
  <w:endnote w:type="continuationSeparator" w:id="0">
    <w:p w14:paraId="3499F79A" w14:textId="77777777" w:rsidR="0043725F" w:rsidRDefault="0043725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9625" w14:textId="77777777" w:rsidR="0043725F" w:rsidRDefault="0043725F" w:rsidP="00AC47B4">
      <w:pPr>
        <w:spacing w:after="0" w:line="240" w:lineRule="auto"/>
      </w:pPr>
      <w:r>
        <w:separator/>
      </w:r>
    </w:p>
  </w:footnote>
  <w:footnote w:type="continuationSeparator" w:id="0">
    <w:p w14:paraId="216E8A39" w14:textId="77777777" w:rsidR="0043725F" w:rsidRDefault="0043725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start w:val="1"/>
      <w:numFmt w:val="bullet"/>
      <w:lvlText w:val="o"/>
      <w:lvlJc w:val="left"/>
      <w:pPr>
        <w:ind w:left="1395" w:hanging="360"/>
      </w:pPr>
      <w:rPr>
        <w:rFonts w:ascii="Courier New" w:hAnsi="Courier New" w:cs="Times New Roman" w:hint="default"/>
      </w:rPr>
    </w:lvl>
    <w:lvl w:ilvl="2" w:tplc="04090005">
      <w:start w:val="1"/>
      <w:numFmt w:val="bullet"/>
      <w:lvlText w:val=""/>
      <w:lvlJc w:val="left"/>
      <w:pPr>
        <w:ind w:left="2115" w:hanging="360"/>
      </w:pPr>
      <w:rPr>
        <w:rFonts w:ascii="Wingdings" w:hAnsi="Wingdings" w:hint="default"/>
      </w:rPr>
    </w:lvl>
    <w:lvl w:ilvl="3" w:tplc="04090001">
      <w:start w:val="1"/>
      <w:numFmt w:val="bullet"/>
      <w:lvlText w:val=""/>
      <w:lvlJc w:val="left"/>
      <w:pPr>
        <w:ind w:left="2835" w:hanging="360"/>
      </w:pPr>
      <w:rPr>
        <w:rFonts w:ascii="Symbol" w:hAnsi="Symbol" w:hint="default"/>
      </w:rPr>
    </w:lvl>
    <w:lvl w:ilvl="4" w:tplc="04090003">
      <w:start w:val="1"/>
      <w:numFmt w:val="bullet"/>
      <w:lvlText w:val="o"/>
      <w:lvlJc w:val="left"/>
      <w:pPr>
        <w:ind w:left="3555" w:hanging="360"/>
      </w:pPr>
      <w:rPr>
        <w:rFonts w:ascii="Courier New" w:hAnsi="Courier New" w:cs="Times New Roman" w:hint="default"/>
      </w:rPr>
    </w:lvl>
    <w:lvl w:ilvl="5" w:tplc="04090005">
      <w:start w:val="1"/>
      <w:numFmt w:val="bullet"/>
      <w:lvlText w:val=""/>
      <w:lvlJc w:val="left"/>
      <w:pPr>
        <w:ind w:left="4275" w:hanging="360"/>
      </w:pPr>
      <w:rPr>
        <w:rFonts w:ascii="Wingdings" w:hAnsi="Wingdings" w:hint="default"/>
      </w:rPr>
    </w:lvl>
    <w:lvl w:ilvl="6" w:tplc="04090001">
      <w:start w:val="1"/>
      <w:numFmt w:val="bullet"/>
      <w:lvlText w:val=""/>
      <w:lvlJc w:val="left"/>
      <w:pPr>
        <w:ind w:left="4995" w:hanging="360"/>
      </w:pPr>
      <w:rPr>
        <w:rFonts w:ascii="Symbol" w:hAnsi="Symbol" w:hint="default"/>
      </w:rPr>
    </w:lvl>
    <w:lvl w:ilvl="7" w:tplc="04090003">
      <w:start w:val="1"/>
      <w:numFmt w:val="bullet"/>
      <w:lvlText w:val="o"/>
      <w:lvlJc w:val="left"/>
      <w:pPr>
        <w:ind w:left="5715" w:hanging="360"/>
      </w:pPr>
      <w:rPr>
        <w:rFonts w:ascii="Courier New" w:hAnsi="Courier New" w:cs="Times New Roman" w:hint="default"/>
      </w:rPr>
    </w:lvl>
    <w:lvl w:ilvl="8" w:tplc="04090005">
      <w:start w:val="1"/>
      <w:numFmt w:val="bullet"/>
      <w:lvlText w:val=""/>
      <w:lvlJc w:val="left"/>
      <w:pPr>
        <w:ind w:left="6435" w:hanging="360"/>
      </w:pPr>
      <w:rPr>
        <w:rFonts w:ascii="Wingdings" w:hAnsi="Wingdings" w:hint="default"/>
      </w:rPr>
    </w:lvl>
  </w:abstractNum>
  <w:abstractNum w:abstractNumId="4"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7D1B3D"/>
    <w:multiLevelType w:val="hybridMultilevel"/>
    <w:tmpl w:val="31226904"/>
    <w:lvl w:ilvl="0" w:tplc="B210832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11"/>
  </w:num>
  <w:num w:numId="5">
    <w:abstractNumId w:val="8"/>
  </w:num>
  <w:num w:numId="6">
    <w:abstractNumId w:val="3"/>
  </w:num>
  <w:num w:numId="7">
    <w:abstractNumId w:val="9"/>
  </w:num>
  <w:num w:numId="8">
    <w:abstractNumId w:val="2"/>
  </w:num>
  <w:num w:numId="9">
    <w:abstractNumId w:val="4"/>
  </w:num>
  <w:num w:numId="10">
    <w:abstractNumId w:val="6"/>
  </w:num>
  <w:num w:numId="11">
    <w:abstractNumId w:val="1"/>
  </w:num>
  <w:num w:numId="12">
    <w:abstractNumId w:val="5"/>
  </w:num>
  <w:num w:numId="13">
    <w:abstractNumId w:val="0"/>
  </w:num>
  <w:num w:numId="14">
    <w:abstractNumId w:val="7"/>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84061"/>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25F"/>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68A8"/>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3F60"/>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185C"/>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E46"/>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A29"/>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122D"/>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80E46"/>
    <w:rPr>
      <w:color w:val="0000FF" w:themeColor="hyperlink"/>
      <w:u w:val="single"/>
    </w:rPr>
  </w:style>
  <w:style w:type="paragraph" w:customStyle="1" w:styleId="paragraph">
    <w:name w:val="paragraph"/>
    <w:basedOn w:val="Normal"/>
    <w:rsid w:val="00980E46"/>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980E46"/>
  </w:style>
  <w:style w:type="character" w:customStyle="1" w:styleId="eop">
    <w:name w:val="eop"/>
    <w:basedOn w:val="DefaultParagraphFont"/>
    <w:rsid w:val="0098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C1FFF6-E7DA-6445-A0A9-324C3A1B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Ali Butt (aub1g19)</cp:lastModifiedBy>
  <cp:revision>2</cp:revision>
  <cp:lastPrinted>2016-04-18T12:10:00Z</cp:lastPrinted>
  <dcterms:created xsi:type="dcterms:W3CDTF">2021-09-02T18:25:00Z</dcterms:created>
  <dcterms:modified xsi:type="dcterms:W3CDTF">2021-09-02T18:25:00Z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