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398138A" w:rsidR="00A156C3" w:rsidRPr="00A156C3" w:rsidRDefault="008224E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The halal tour</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9A03C13" w:rsidR="00A156C3" w:rsidRPr="00A156C3" w:rsidRDefault="008224E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1/10/2021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206C53FB" w:rsidR="00A156C3" w:rsidRPr="00A156C3" w:rsidRDefault="008224E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Islamic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FFF68CA" w:rsidR="00A156C3" w:rsidRPr="00A156C3" w:rsidRDefault="008224E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Alexander Linfield</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32DD0FB6" w:rsidR="00EB5320" w:rsidRPr="008224EE" w:rsidRDefault="008224EE" w:rsidP="00B817BD">
            <w:pPr>
              <w:pStyle w:val="ListParagraph"/>
              <w:ind w:left="170"/>
              <w:rPr>
                <w:rFonts w:ascii="Verdana" w:eastAsia="Times New Roman" w:hAnsi="Verdana" w:cs="Times New Roman"/>
                <w:b/>
                <w:iCs/>
                <w:lang w:eastAsia="en-GB"/>
              </w:rPr>
            </w:pPr>
            <w:r w:rsidRPr="008224EE">
              <w:rPr>
                <w:rFonts w:ascii="Verdana" w:eastAsia="Times New Roman" w:hAnsi="Verdana" w:cs="Times New Roman"/>
                <w:b/>
                <w:iCs/>
                <w:lang w:eastAsia="en-GB"/>
              </w:rPr>
              <w:t>Alexander Linfield</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4F35B592" w:rsidR="00EB5320" w:rsidRPr="008224EE" w:rsidRDefault="008224EE"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Alexander Linfield</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980"/>
        <w:gridCol w:w="1756"/>
        <w:gridCol w:w="2507"/>
        <w:gridCol w:w="473"/>
        <w:gridCol w:w="473"/>
        <w:gridCol w:w="482"/>
        <w:gridCol w:w="4743"/>
        <w:gridCol w:w="473"/>
        <w:gridCol w:w="473"/>
        <w:gridCol w:w="482"/>
        <w:gridCol w:w="254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224EE">
        <w:trPr>
          <w:tblHeader/>
        </w:trPr>
        <w:tc>
          <w:tcPr>
            <w:tcW w:w="170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200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29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8224EE" w14:paraId="3C5F041F" w14:textId="77777777" w:rsidTr="008224EE">
        <w:trPr>
          <w:tblHeader/>
        </w:trPr>
        <w:tc>
          <w:tcPr>
            <w:tcW w:w="318"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57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81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64"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541" w:type="pct"/>
            <w:shd w:val="clear" w:color="auto" w:fill="F2F2F2" w:themeFill="background1" w:themeFillShade="F2"/>
          </w:tcPr>
          <w:p w14:paraId="3C5F041C" w14:textId="77777777" w:rsidR="00CE1AAA" w:rsidRDefault="00CE1AAA"/>
        </w:tc>
        <w:tc>
          <w:tcPr>
            <w:tcW w:w="46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82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8224EE" w14:paraId="3C5F042B" w14:textId="77777777" w:rsidTr="008224EE">
        <w:trPr>
          <w:cantSplit/>
          <w:trHeight w:val="1510"/>
          <w:tblHeader/>
        </w:trPr>
        <w:tc>
          <w:tcPr>
            <w:tcW w:w="318" w:type="pct"/>
            <w:vMerge/>
            <w:shd w:val="clear" w:color="auto" w:fill="F2F2F2" w:themeFill="background1" w:themeFillShade="F2"/>
          </w:tcPr>
          <w:p w14:paraId="3C5F0420" w14:textId="77777777" w:rsidR="00CE1AAA" w:rsidRDefault="00CE1AAA"/>
        </w:tc>
        <w:tc>
          <w:tcPr>
            <w:tcW w:w="571" w:type="pct"/>
            <w:vMerge/>
            <w:shd w:val="clear" w:color="auto" w:fill="F2F2F2" w:themeFill="background1" w:themeFillShade="F2"/>
          </w:tcPr>
          <w:p w14:paraId="3C5F0421" w14:textId="77777777" w:rsidR="00CE1AAA" w:rsidRDefault="00CE1AAA"/>
        </w:tc>
        <w:tc>
          <w:tcPr>
            <w:tcW w:w="815" w:type="pct"/>
            <w:vMerge/>
            <w:shd w:val="clear" w:color="auto" w:fill="F2F2F2" w:themeFill="background1" w:themeFillShade="F2"/>
          </w:tcPr>
          <w:p w14:paraId="3C5F0422" w14:textId="77777777" w:rsidR="00CE1AAA" w:rsidRDefault="00CE1AAA"/>
        </w:tc>
        <w:tc>
          <w:tcPr>
            <w:tcW w:w="154"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4"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541"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4"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4"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828" w:type="pct"/>
            <w:vMerge/>
            <w:shd w:val="clear" w:color="auto" w:fill="F2F2F2" w:themeFill="background1" w:themeFillShade="F2"/>
          </w:tcPr>
          <w:p w14:paraId="3C5F042A" w14:textId="77777777" w:rsidR="00CE1AAA" w:rsidRDefault="00CE1AAA"/>
        </w:tc>
      </w:tr>
      <w:tr w:rsidR="008224EE" w14:paraId="3C5F0437" w14:textId="77777777" w:rsidTr="008224EE">
        <w:trPr>
          <w:cantSplit/>
          <w:trHeight w:val="1296"/>
        </w:trPr>
        <w:tc>
          <w:tcPr>
            <w:tcW w:w="318" w:type="pct"/>
            <w:shd w:val="clear" w:color="auto" w:fill="FFFFFF" w:themeFill="background1"/>
          </w:tcPr>
          <w:p w14:paraId="0D295E3D" w14:textId="77777777" w:rsidR="008224EE" w:rsidRDefault="008224EE" w:rsidP="008224EE"/>
          <w:p w14:paraId="3C5F042C" w14:textId="07110522" w:rsidR="008224EE" w:rsidRDefault="008224EE" w:rsidP="008224EE">
            <w:r>
              <w:rPr>
                <w:sz w:val="20"/>
                <w:szCs w:val="20"/>
              </w:rPr>
              <w:t>Falls</w:t>
            </w:r>
          </w:p>
        </w:tc>
        <w:tc>
          <w:tcPr>
            <w:tcW w:w="571" w:type="pct"/>
            <w:shd w:val="clear" w:color="auto" w:fill="FFFFFF" w:themeFill="background1"/>
          </w:tcPr>
          <w:p w14:paraId="3C5F042D" w14:textId="32FE9AF5" w:rsidR="008224EE" w:rsidRDefault="008224EE" w:rsidP="008224EE">
            <w:r>
              <w:rPr>
                <w:sz w:val="20"/>
                <w:szCs w:val="20"/>
              </w:rPr>
              <w:t>Injury</w:t>
            </w:r>
          </w:p>
        </w:tc>
        <w:tc>
          <w:tcPr>
            <w:tcW w:w="815" w:type="pct"/>
            <w:shd w:val="clear" w:color="auto" w:fill="FFFFFF" w:themeFill="background1"/>
          </w:tcPr>
          <w:p w14:paraId="3C5F042E" w14:textId="6C8B65EB" w:rsidR="008224EE" w:rsidRDefault="008224EE" w:rsidP="008224EE">
            <w:r w:rsidRPr="009D61BB">
              <w:rPr>
                <w:sz w:val="20"/>
                <w:szCs w:val="20"/>
              </w:rPr>
              <w:t>A</w:t>
            </w:r>
            <w:r>
              <w:rPr>
                <w:sz w:val="20"/>
                <w:szCs w:val="20"/>
              </w:rPr>
              <w:t>ny possible individual</w:t>
            </w:r>
          </w:p>
        </w:tc>
        <w:tc>
          <w:tcPr>
            <w:tcW w:w="154" w:type="pct"/>
            <w:shd w:val="clear" w:color="auto" w:fill="FFFFFF" w:themeFill="background1"/>
          </w:tcPr>
          <w:p w14:paraId="3C5F042F" w14:textId="3AD1DC10" w:rsidR="008224EE" w:rsidRPr="00957A37" w:rsidRDefault="008224EE" w:rsidP="008224EE">
            <w:pPr>
              <w:rPr>
                <w:rFonts w:ascii="Lucida Sans" w:hAnsi="Lucida Sans"/>
                <w:b/>
              </w:rPr>
            </w:pPr>
            <w:r>
              <w:rPr>
                <w:rFonts w:ascii="Lucida Sans" w:hAnsi="Lucida Sans"/>
                <w:b/>
              </w:rPr>
              <w:t>2</w:t>
            </w:r>
          </w:p>
        </w:tc>
        <w:tc>
          <w:tcPr>
            <w:tcW w:w="154" w:type="pct"/>
            <w:shd w:val="clear" w:color="auto" w:fill="FFFFFF" w:themeFill="background1"/>
          </w:tcPr>
          <w:p w14:paraId="3C5F0430" w14:textId="1FF416AD" w:rsidR="008224EE" w:rsidRPr="00957A37" w:rsidRDefault="008224EE" w:rsidP="008224EE">
            <w:pPr>
              <w:rPr>
                <w:rFonts w:ascii="Lucida Sans" w:hAnsi="Lucida Sans"/>
                <w:b/>
              </w:rPr>
            </w:pPr>
            <w:r>
              <w:rPr>
                <w:rFonts w:ascii="Lucida Sans" w:hAnsi="Lucida Sans"/>
                <w:b/>
              </w:rPr>
              <w:t>4</w:t>
            </w:r>
          </w:p>
        </w:tc>
        <w:tc>
          <w:tcPr>
            <w:tcW w:w="157" w:type="pct"/>
            <w:shd w:val="clear" w:color="auto" w:fill="FFFFFF" w:themeFill="background1"/>
          </w:tcPr>
          <w:p w14:paraId="3C5F0431" w14:textId="72169B8C" w:rsidR="008224EE" w:rsidRPr="00957A37" w:rsidRDefault="008224EE" w:rsidP="008224EE">
            <w:pPr>
              <w:rPr>
                <w:rFonts w:ascii="Lucida Sans" w:hAnsi="Lucida Sans"/>
                <w:b/>
              </w:rPr>
            </w:pPr>
            <w:r>
              <w:rPr>
                <w:rFonts w:ascii="Lucida Sans" w:hAnsi="Lucida Sans"/>
                <w:b/>
              </w:rPr>
              <w:t>8</w:t>
            </w:r>
          </w:p>
        </w:tc>
        <w:tc>
          <w:tcPr>
            <w:tcW w:w="1541" w:type="pct"/>
            <w:shd w:val="clear" w:color="auto" w:fill="FFFFFF" w:themeFill="background1"/>
          </w:tcPr>
          <w:p w14:paraId="685A4C9B" w14:textId="77777777" w:rsidR="008224EE" w:rsidRPr="00A46882" w:rsidRDefault="008224EE" w:rsidP="008224EE">
            <w:pPr>
              <w:pStyle w:val="ListParagraph"/>
              <w:numPr>
                <w:ilvl w:val="0"/>
                <w:numId w:val="39"/>
              </w:numPr>
              <w:spacing w:after="200" w:line="276" w:lineRule="auto"/>
              <w:rPr>
                <w:rFonts w:eastAsia="Times New Roman" w:cstheme="minorHAnsi"/>
                <w:lang w:val="en-US"/>
              </w:rPr>
            </w:pPr>
            <w:r w:rsidRPr="00A46882">
              <w:rPr>
                <w:rFonts w:eastAsia="Times New Roman" w:cstheme="minorHAnsi"/>
                <w:color w:val="000000"/>
                <w:lang w:eastAsia="en-GB"/>
              </w:rPr>
              <w:t xml:space="preserve">Ensure that the </w:t>
            </w:r>
            <w:r w:rsidRPr="00A46882">
              <w:rPr>
                <w:rFonts w:cstheme="minorHAnsi"/>
                <w:color w:val="000000"/>
              </w:rPr>
              <w:t xml:space="preserve">floors are clear of liquids (if not let the staff know to get it cleaned) </w:t>
            </w:r>
          </w:p>
          <w:p w14:paraId="6B39D529" w14:textId="77777777" w:rsidR="008224EE" w:rsidRPr="00A46882" w:rsidRDefault="008224EE" w:rsidP="008224EE">
            <w:pPr>
              <w:pStyle w:val="ListParagraph"/>
              <w:numPr>
                <w:ilvl w:val="0"/>
                <w:numId w:val="39"/>
              </w:numPr>
              <w:spacing w:after="200" w:line="276" w:lineRule="auto"/>
              <w:rPr>
                <w:rFonts w:eastAsia="Times New Roman" w:cstheme="minorHAnsi"/>
                <w:lang w:val="en-US"/>
              </w:rPr>
            </w:pPr>
            <w:r w:rsidRPr="00A46882">
              <w:rPr>
                <w:rFonts w:cstheme="minorHAnsi"/>
                <w:color w:val="000000"/>
              </w:rPr>
              <w:t xml:space="preserve">To allow a maximum of 3 people getting up at a time to prevent any collisions whilst getting the food </w:t>
            </w:r>
          </w:p>
          <w:p w14:paraId="24B37397" w14:textId="77777777" w:rsidR="008224EE" w:rsidRPr="00A46882" w:rsidRDefault="008224EE" w:rsidP="008224EE">
            <w:pPr>
              <w:pStyle w:val="ListParagraph"/>
              <w:numPr>
                <w:ilvl w:val="0"/>
                <w:numId w:val="39"/>
              </w:numPr>
              <w:spacing w:after="200" w:line="276" w:lineRule="auto"/>
              <w:rPr>
                <w:rFonts w:eastAsia="Times New Roman" w:cstheme="minorHAnsi"/>
                <w:lang w:val="en-US"/>
              </w:rPr>
            </w:pPr>
            <w:r w:rsidRPr="00A46882">
              <w:rPr>
                <w:rFonts w:cstheme="minorHAnsi"/>
                <w:color w:val="000000"/>
              </w:rPr>
              <w:t>Ensuring any spillages are cleaned up quickly and efficiently.</w:t>
            </w:r>
          </w:p>
          <w:p w14:paraId="3C5F0432" w14:textId="13663EB3" w:rsidR="008224EE" w:rsidRPr="00957A37" w:rsidRDefault="008224EE" w:rsidP="008224EE">
            <w:pPr>
              <w:rPr>
                <w:rFonts w:ascii="Lucida Sans" w:hAnsi="Lucida Sans"/>
                <w:b/>
              </w:rPr>
            </w:pPr>
            <w:r w:rsidRPr="00A46882">
              <w:rPr>
                <w:rFonts w:cstheme="minorHAnsi"/>
                <w:color w:val="000000"/>
              </w:rPr>
              <w:t>Advise no running and walking sensibly to prevent falls</w:t>
            </w:r>
            <w:r w:rsidRPr="00A46882">
              <w:rPr>
                <w:rFonts w:cstheme="minorHAnsi"/>
                <w:color w:val="000000"/>
              </w:rPr>
              <w:br/>
            </w:r>
          </w:p>
        </w:tc>
        <w:tc>
          <w:tcPr>
            <w:tcW w:w="154" w:type="pct"/>
            <w:shd w:val="clear" w:color="auto" w:fill="FFFFFF" w:themeFill="background1"/>
          </w:tcPr>
          <w:p w14:paraId="3C5F0433" w14:textId="54802082" w:rsidR="008224EE" w:rsidRPr="00957A37" w:rsidRDefault="008224EE" w:rsidP="008224EE">
            <w:pPr>
              <w:rPr>
                <w:rFonts w:ascii="Lucida Sans" w:hAnsi="Lucida Sans"/>
                <w:b/>
              </w:rPr>
            </w:pPr>
            <w:r>
              <w:rPr>
                <w:rFonts w:ascii="Lucida Sans" w:hAnsi="Lucida Sans"/>
                <w:b/>
              </w:rPr>
              <w:t>1</w:t>
            </w:r>
          </w:p>
        </w:tc>
        <w:tc>
          <w:tcPr>
            <w:tcW w:w="154" w:type="pct"/>
            <w:shd w:val="clear" w:color="auto" w:fill="FFFFFF" w:themeFill="background1"/>
          </w:tcPr>
          <w:p w14:paraId="3C5F0434" w14:textId="526C0001" w:rsidR="008224EE" w:rsidRPr="00957A37" w:rsidRDefault="008224EE" w:rsidP="008224EE">
            <w:pPr>
              <w:rPr>
                <w:rFonts w:ascii="Lucida Sans" w:hAnsi="Lucida Sans"/>
                <w:b/>
              </w:rPr>
            </w:pPr>
            <w:r>
              <w:rPr>
                <w:rFonts w:ascii="Lucida Sans" w:hAnsi="Lucida Sans"/>
                <w:b/>
              </w:rPr>
              <w:t>3</w:t>
            </w:r>
          </w:p>
        </w:tc>
        <w:tc>
          <w:tcPr>
            <w:tcW w:w="157" w:type="pct"/>
            <w:shd w:val="clear" w:color="auto" w:fill="FFFFFF" w:themeFill="background1"/>
          </w:tcPr>
          <w:p w14:paraId="3C5F0435" w14:textId="14490BF8" w:rsidR="008224EE" w:rsidRPr="00957A37" w:rsidRDefault="008224EE" w:rsidP="008224EE">
            <w:pPr>
              <w:rPr>
                <w:rFonts w:ascii="Lucida Sans" w:hAnsi="Lucida Sans"/>
                <w:b/>
              </w:rPr>
            </w:pPr>
            <w:r>
              <w:rPr>
                <w:rFonts w:ascii="Lucida Sans" w:hAnsi="Lucida Sans"/>
                <w:b/>
              </w:rPr>
              <w:t>3</w:t>
            </w:r>
          </w:p>
        </w:tc>
        <w:tc>
          <w:tcPr>
            <w:tcW w:w="828" w:type="pct"/>
            <w:shd w:val="clear" w:color="auto" w:fill="FFFFFF" w:themeFill="background1"/>
          </w:tcPr>
          <w:p w14:paraId="3C5F0436" w14:textId="515CE842" w:rsidR="008224EE" w:rsidRDefault="008224EE" w:rsidP="008224EE">
            <w:r>
              <w:rPr>
                <w:rFonts w:eastAsia="Times New Roman" w:cs="Times New Roman"/>
                <w:lang w:eastAsia="en-GB"/>
              </w:rPr>
              <w:t>Medical attention will be sought by calling emergency services if required.</w:t>
            </w:r>
          </w:p>
        </w:tc>
      </w:tr>
      <w:tr w:rsidR="008224EE" w14:paraId="3C5F0443" w14:textId="77777777" w:rsidTr="008224EE">
        <w:trPr>
          <w:cantSplit/>
          <w:trHeight w:val="1296"/>
        </w:trPr>
        <w:tc>
          <w:tcPr>
            <w:tcW w:w="318" w:type="pct"/>
            <w:shd w:val="clear" w:color="auto" w:fill="FFFFFF" w:themeFill="background1"/>
          </w:tcPr>
          <w:p w14:paraId="3C5F0438" w14:textId="1535422C" w:rsidR="008224EE" w:rsidRDefault="008224EE" w:rsidP="008224EE">
            <w:r w:rsidRPr="00A46882">
              <w:rPr>
                <w:rFonts w:cstheme="minorHAnsi"/>
              </w:rPr>
              <w:lastRenderedPageBreak/>
              <w:t>Food Allergy</w:t>
            </w:r>
          </w:p>
        </w:tc>
        <w:tc>
          <w:tcPr>
            <w:tcW w:w="571" w:type="pct"/>
            <w:shd w:val="clear" w:color="auto" w:fill="FFFFFF" w:themeFill="background1"/>
          </w:tcPr>
          <w:p w14:paraId="3C5F0439" w14:textId="37385B7D" w:rsidR="008224EE" w:rsidRDefault="008224EE" w:rsidP="008224EE">
            <w:r w:rsidRPr="00A46882">
              <w:rPr>
                <w:rFonts w:cstheme="minorHAnsi"/>
              </w:rPr>
              <w:t>Example- a person with a nut allergy comes in contact with nuts resulting in an allergic reaction</w:t>
            </w:r>
          </w:p>
        </w:tc>
        <w:tc>
          <w:tcPr>
            <w:tcW w:w="815" w:type="pct"/>
            <w:shd w:val="clear" w:color="auto" w:fill="FFFFFF" w:themeFill="background1"/>
          </w:tcPr>
          <w:p w14:paraId="3C5F043A" w14:textId="081AAB85" w:rsidR="008224EE" w:rsidRDefault="008224EE" w:rsidP="008224EE">
            <w:r w:rsidRPr="009D61BB">
              <w:rPr>
                <w:sz w:val="20"/>
                <w:szCs w:val="20"/>
              </w:rPr>
              <w:t>A</w:t>
            </w:r>
            <w:r>
              <w:rPr>
                <w:sz w:val="20"/>
                <w:szCs w:val="20"/>
              </w:rPr>
              <w:t>nyone with an allergy</w:t>
            </w:r>
          </w:p>
        </w:tc>
        <w:tc>
          <w:tcPr>
            <w:tcW w:w="154" w:type="pct"/>
            <w:shd w:val="clear" w:color="auto" w:fill="FFFFFF" w:themeFill="background1"/>
          </w:tcPr>
          <w:p w14:paraId="3C5F043B" w14:textId="0232D062" w:rsidR="008224EE" w:rsidRPr="00957A37" w:rsidRDefault="008224EE" w:rsidP="008224EE">
            <w:pPr>
              <w:rPr>
                <w:rFonts w:ascii="Lucida Sans" w:hAnsi="Lucida Sans"/>
                <w:b/>
              </w:rPr>
            </w:pPr>
            <w:r>
              <w:rPr>
                <w:rFonts w:ascii="Lucida Sans" w:hAnsi="Lucida Sans"/>
                <w:b/>
              </w:rPr>
              <w:t>2</w:t>
            </w:r>
          </w:p>
        </w:tc>
        <w:tc>
          <w:tcPr>
            <w:tcW w:w="154" w:type="pct"/>
            <w:shd w:val="clear" w:color="auto" w:fill="FFFFFF" w:themeFill="background1"/>
          </w:tcPr>
          <w:p w14:paraId="3C5F043C" w14:textId="7270E284" w:rsidR="008224EE" w:rsidRPr="00957A37" w:rsidRDefault="008224EE" w:rsidP="008224EE">
            <w:pPr>
              <w:rPr>
                <w:rFonts w:ascii="Lucida Sans" w:hAnsi="Lucida Sans"/>
                <w:b/>
              </w:rPr>
            </w:pPr>
            <w:r>
              <w:rPr>
                <w:rFonts w:ascii="Lucida Sans" w:hAnsi="Lucida Sans"/>
                <w:b/>
              </w:rPr>
              <w:t>3</w:t>
            </w:r>
          </w:p>
        </w:tc>
        <w:tc>
          <w:tcPr>
            <w:tcW w:w="157" w:type="pct"/>
            <w:shd w:val="clear" w:color="auto" w:fill="FFFFFF" w:themeFill="background1"/>
          </w:tcPr>
          <w:p w14:paraId="3C5F043D" w14:textId="6FAED485" w:rsidR="008224EE" w:rsidRPr="00957A37" w:rsidRDefault="008224EE" w:rsidP="008224EE">
            <w:pPr>
              <w:rPr>
                <w:rFonts w:ascii="Lucida Sans" w:hAnsi="Lucida Sans"/>
                <w:b/>
              </w:rPr>
            </w:pPr>
            <w:r>
              <w:rPr>
                <w:rFonts w:ascii="Lucida Sans" w:hAnsi="Lucida Sans"/>
                <w:b/>
              </w:rPr>
              <w:t>6</w:t>
            </w:r>
          </w:p>
        </w:tc>
        <w:tc>
          <w:tcPr>
            <w:tcW w:w="1541" w:type="pct"/>
            <w:shd w:val="clear" w:color="auto" w:fill="FFFFFF" w:themeFill="background1"/>
          </w:tcPr>
          <w:p w14:paraId="211BD8BF" w14:textId="77777777" w:rsidR="008224EE" w:rsidRPr="00A46882" w:rsidRDefault="008224EE" w:rsidP="008224EE">
            <w:pPr>
              <w:pStyle w:val="ListParagraph"/>
              <w:numPr>
                <w:ilvl w:val="0"/>
                <w:numId w:val="39"/>
              </w:numPr>
              <w:spacing w:after="200" w:line="276" w:lineRule="auto"/>
              <w:rPr>
                <w:rFonts w:cstheme="minorHAnsi"/>
              </w:rPr>
            </w:pPr>
            <w:r>
              <w:rPr>
                <w:rFonts w:cstheme="minorHAnsi"/>
              </w:rPr>
              <w:t>I</w:t>
            </w:r>
            <w:r w:rsidRPr="00A46882">
              <w:rPr>
                <w:rFonts w:cstheme="minorHAnsi"/>
              </w:rPr>
              <w:t xml:space="preserve">nform the staff of anyone who has a food allergy </w:t>
            </w:r>
          </w:p>
          <w:p w14:paraId="4456D68D" w14:textId="77777777" w:rsidR="008224EE" w:rsidRPr="00A46882" w:rsidRDefault="008224EE" w:rsidP="008224EE">
            <w:pPr>
              <w:pStyle w:val="ListParagraph"/>
              <w:numPr>
                <w:ilvl w:val="0"/>
                <w:numId w:val="39"/>
              </w:numPr>
              <w:spacing w:after="200" w:line="276" w:lineRule="auto"/>
              <w:rPr>
                <w:rFonts w:cstheme="minorHAnsi"/>
              </w:rPr>
            </w:pPr>
            <w:r>
              <w:rPr>
                <w:rFonts w:cstheme="minorHAnsi"/>
              </w:rPr>
              <w:t>A</w:t>
            </w:r>
            <w:r w:rsidRPr="00A46882">
              <w:rPr>
                <w:rFonts w:cstheme="minorHAnsi"/>
              </w:rPr>
              <w:t xml:space="preserve">voiding any </w:t>
            </w:r>
            <w:r>
              <w:rPr>
                <w:rFonts w:cstheme="minorHAnsi"/>
              </w:rPr>
              <w:t xml:space="preserve">food </w:t>
            </w:r>
            <w:r w:rsidRPr="00A46882">
              <w:rPr>
                <w:rFonts w:cstheme="minorHAnsi"/>
              </w:rPr>
              <w:t xml:space="preserve">which may have come in contact with </w:t>
            </w:r>
            <w:r>
              <w:rPr>
                <w:rFonts w:cstheme="minorHAnsi"/>
              </w:rPr>
              <w:t>the allergen</w:t>
            </w:r>
          </w:p>
          <w:p w14:paraId="5271BDC8" w14:textId="77777777" w:rsidR="008224EE" w:rsidRDefault="008224EE" w:rsidP="008224EE">
            <w:pPr>
              <w:pStyle w:val="ListParagraph"/>
              <w:numPr>
                <w:ilvl w:val="0"/>
                <w:numId w:val="39"/>
              </w:numPr>
              <w:spacing w:after="200" w:line="276" w:lineRule="auto"/>
              <w:rPr>
                <w:rFonts w:cstheme="minorHAnsi"/>
              </w:rPr>
            </w:pPr>
            <w:r>
              <w:rPr>
                <w:rFonts w:cstheme="minorHAnsi"/>
              </w:rPr>
              <w:t>A</w:t>
            </w:r>
            <w:r w:rsidRPr="00A46882">
              <w:rPr>
                <w:rFonts w:cstheme="minorHAnsi"/>
              </w:rPr>
              <w:t xml:space="preserve">sk the workers to use different utilities when preparing the </w:t>
            </w:r>
            <w:r>
              <w:rPr>
                <w:rFonts w:cstheme="minorHAnsi"/>
              </w:rPr>
              <w:t xml:space="preserve">food </w:t>
            </w:r>
            <w:r w:rsidRPr="00A46882">
              <w:rPr>
                <w:rFonts w:cstheme="minorHAnsi"/>
              </w:rPr>
              <w:t xml:space="preserve">for the person with the food allergy </w:t>
            </w:r>
          </w:p>
          <w:p w14:paraId="3C5F043E" w14:textId="708A8456" w:rsidR="008224EE" w:rsidRPr="00957A37" w:rsidRDefault="008224EE" w:rsidP="008224EE">
            <w:pPr>
              <w:rPr>
                <w:rFonts w:ascii="Lucida Sans" w:hAnsi="Lucida Sans"/>
                <w:b/>
              </w:rPr>
            </w:pPr>
            <w:r w:rsidRPr="00C10055">
              <w:rPr>
                <w:rFonts w:cstheme="minorHAnsi"/>
              </w:rPr>
              <w:t>Ensure person with food allergy carries their EpiPen along with them</w:t>
            </w:r>
          </w:p>
        </w:tc>
        <w:tc>
          <w:tcPr>
            <w:tcW w:w="154" w:type="pct"/>
            <w:shd w:val="clear" w:color="auto" w:fill="FFFFFF" w:themeFill="background1"/>
          </w:tcPr>
          <w:p w14:paraId="3C5F043F" w14:textId="0D03B98D" w:rsidR="008224EE" w:rsidRPr="00957A37" w:rsidRDefault="008224EE" w:rsidP="008224EE">
            <w:pPr>
              <w:rPr>
                <w:rFonts w:ascii="Lucida Sans" w:hAnsi="Lucida Sans"/>
                <w:b/>
              </w:rPr>
            </w:pPr>
            <w:r>
              <w:rPr>
                <w:rFonts w:ascii="Lucida Sans" w:hAnsi="Lucida Sans"/>
                <w:b/>
              </w:rPr>
              <w:t>1</w:t>
            </w:r>
          </w:p>
        </w:tc>
        <w:tc>
          <w:tcPr>
            <w:tcW w:w="154" w:type="pct"/>
            <w:shd w:val="clear" w:color="auto" w:fill="FFFFFF" w:themeFill="background1"/>
          </w:tcPr>
          <w:p w14:paraId="3C5F0440" w14:textId="62F215AF" w:rsidR="008224EE" w:rsidRPr="00957A37" w:rsidRDefault="008224EE" w:rsidP="008224EE">
            <w:pPr>
              <w:rPr>
                <w:rFonts w:ascii="Lucida Sans" w:hAnsi="Lucida Sans"/>
                <w:b/>
              </w:rPr>
            </w:pPr>
            <w:r>
              <w:rPr>
                <w:rFonts w:ascii="Lucida Sans" w:hAnsi="Lucida Sans"/>
                <w:b/>
              </w:rPr>
              <w:t>3</w:t>
            </w:r>
          </w:p>
        </w:tc>
        <w:tc>
          <w:tcPr>
            <w:tcW w:w="157" w:type="pct"/>
            <w:shd w:val="clear" w:color="auto" w:fill="FFFFFF" w:themeFill="background1"/>
          </w:tcPr>
          <w:p w14:paraId="3C5F0441" w14:textId="7C36D501" w:rsidR="008224EE" w:rsidRPr="00957A37" w:rsidRDefault="008224EE" w:rsidP="008224EE">
            <w:pPr>
              <w:rPr>
                <w:rFonts w:ascii="Lucida Sans" w:hAnsi="Lucida Sans"/>
                <w:b/>
              </w:rPr>
            </w:pPr>
            <w:r>
              <w:rPr>
                <w:rFonts w:ascii="Lucida Sans" w:hAnsi="Lucida Sans"/>
                <w:b/>
              </w:rPr>
              <w:t>3</w:t>
            </w:r>
          </w:p>
        </w:tc>
        <w:tc>
          <w:tcPr>
            <w:tcW w:w="828" w:type="pct"/>
            <w:shd w:val="clear" w:color="auto" w:fill="FFFFFF" w:themeFill="background1"/>
          </w:tcPr>
          <w:p w14:paraId="3C5F0442" w14:textId="5E967FEC" w:rsidR="008224EE" w:rsidRDefault="008224EE" w:rsidP="008224EE">
            <w:r>
              <w:rPr>
                <w:rFonts w:eastAsia="Times New Roman" w:cs="Times New Roman"/>
                <w:lang w:eastAsia="en-GB"/>
              </w:rPr>
              <w:t>Medical attention will be sought by calling emergency services if required.</w:t>
            </w:r>
            <w:r>
              <w:rPr>
                <w:rFonts w:eastAsia="Times New Roman" w:cs="Times New Roman"/>
                <w:lang w:eastAsia="en-GB"/>
              </w:rPr>
              <w:br/>
            </w:r>
          </w:p>
        </w:tc>
      </w:tr>
      <w:tr w:rsidR="008224EE" w14:paraId="3C5F044F" w14:textId="77777777" w:rsidTr="008224EE">
        <w:trPr>
          <w:cantSplit/>
          <w:trHeight w:val="1296"/>
        </w:trPr>
        <w:tc>
          <w:tcPr>
            <w:tcW w:w="318" w:type="pct"/>
            <w:shd w:val="clear" w:color="auto" w:fill="FFFFFF" w:themeFill="background1"/>
          </w:tcPr>
          <w:p w14:paraId="3C5F0444" w14:textId="06716DEE" w:rsidR="008224EE" w:rsidRDefault="008224EE" w:rsidP="008224EE">
            <w:r>
              <w:rPr>
                <w:sz w:val="20"/>
                <w:szCs w:val="20"/>
              </w:rPr>
              <w:t>Choking</w:t>
            </w:r>
          </w:p>
        </w:tc>
        <w:tc>
          <w:tcPr>
            <w:tcW w:w="571" w:type="pct"/>
            <w:shd w:val="clear" w:color="auto" w:fill="FFFFFF" w:themeFill="background1"/>
          </w:tcPr>
          <w:p w14:paraId="3C5F0445" w14:textId="4892EB2C" w:rsidR="008224EE" w:rsidRDefault="008224EE" w:rsidP="008224EE">
            <w:r w:rsidRPr="00A46882">
              <w:rPr>
                <w:rFonts w:cstheme="minorHAnsi"/>
              </w:rPr>
              <w:t>Food getting stuck in the throat making it painful</w:t>
            </w:r>
          </w:p>
        </w:tc>
        <w:tc>
          <w:tcPr>
            <w:tcW w:w="815" w:type="pct"/>
            <w:shd w:val="clear" w:color="auto" w:fill="FFFFFF" w:themeFill="background1"/>
          </w:tcPr>
          <w:p w14:paraId="3C5F0446" w14:textId="4754DB2A" w:rsidR="008224EE" w:rsidRDefault="008224EE" w:rsidP="008224EE">
            <w:r w:rsidRPr="00A46882">
              <w:rPr>
                <w:rFonts w:cstheme="minorHAnsi"/>
              </w:rPr>
              <w:t>Anyone eating</w:t>
            </w:r>
          </w:p>
        </w:tc>
        <w:tc>
          <w:tcPr>
            <w:tcW w:w="154" w:type="pct"/>
            <w:shd w:val="clear" w:color="auto" w:fill="FFFFFF" w:themeFill="background1"/>
          </w:tcPr>
          <w:p w14:paraId="3C5F0447" w14:textId="1D68AE7B" w:rsidR="008224EE" w:rsidRPr="00957A37" w:rsidRDefault="008224EE" w:rsidP="008224EE">
            <w:pPr>
              <w:rPr>
                <w:rFonts w:ascii="Lucida Sans" w:hAnsi="Lucida Sans"/>
                <w:b/>
              </w:rPr>
            </w:pPr>
            <w:r>
              <w:rPr>
                <w:rFonts w:ascii="Lucida Sans" w:hAnsi="Lucida Sans"/>
                <w:b/>
              </w:rPr>
              <w:t>2</w:t>
            </w:r>
          </w:p>
        </w:tc>
        <w:tc>
          <w:tcPr>
            <w:tcW w:w="154" w:type="pct"/>
            <w:shd w:val="clear" w:color="auto" w:fill="FFFFFF" w:themeFill="background1"/>
          </w:tcPr>
          <w:p w14:paraId="3C5F0448" w14:textId="53FA5E74" w:rsidR="008224EE" w:rsidRPr="00957A37" w:rsidRDefault="008224EE" w:rsidP="008224EE">
            <w:pPr>
              <w:rPr>
                <w:rFonts w:ascii="Lucida Sans" w:hAnsi="Lucida Sans"/>
                <w:b/>
              </w:rPr>
            </w:pPr>
            <w:r>
              <w:rPr>
                <w:rFonts w:ascii="Lucida Sans" w:hAnsi="Lucida Sans"/>
                <w:b/>
              </w:rPr>
              <w:t>4</w:t>
            </w:r>
          </w:p>
        </w:tc>
        <w:tc>
          <w:tcPr>
            <w:tcW w:w="157" w:type="pct"/>
            <w:shd w:val="clear" w:color="auto" w:fill="FFFFFF" w:themeFill="background1"/>
          </w:tcPr>
          <w:p w14:paraId="3C5F0449" w14:textId="470663B4" w:rsidR="008224EE" w:rsidRPr="00957A37" w:rsidRDefault="008224EE" w:rsidP="008224EE">
            <w:pPr>
              <w:rPr>
                <w:rFonts w:ascii="Lucida Sans" w:hAnsi="Lucida Sans"/>
                <w:b/>
              </w:rPr>
            </w:pPr>
            <w:r>
              <w:rPr>
                <w:rFonts w:ascii="Lucida Sans" w:hAnsi="Lucida Sans"/>
                <w:b/>
              </w:rPr>
              <w:t>8</w:t>
            </w:r>
          </w:p>
        </w:tc>
        <w:tc>
          <w:tcPr>
            <w:tcW w:w="1541" w:type="pct"/>
            <w:shd w:val="clear" w:color="auto" w:fill="FFFFFF" w:themeFill="background1"/>
          </w:tcPr>
          <w:p w14:paraId="5B2BC8E1" w14:textId="77777777" w:rsidR="008224EE" w:rsidRPr="00A46882" w:rsidRDefault="008224EE" w:rsidP="008224EE">
            <w:pPr>
              <w:pStyle w:val="ListParagraph"/>
              <w:numPr>
                <w:ilvl w:val="0"/>
                <w:numId w:val="39"/>
              </w:numPr>
              <w:spacing w:after="200" w:line="276" w:lineRule="auto"/>
              <w:rPr>
                <w:rFonts w:cstheme="minorHAnsi"/>
              </w:rPr>
            </w:pPr>
            <w:r>
              <w:rPr>
                <w:rFonts w:cstheme="minorHAnsi"/>
              </w:rPr>
              <w:t>A</w:t>
            </w:r>
            <w:r w:rsidRPr="00A46882">
              <w:rPr>
                <w:rFonts w:cstheme="minorHAnsi"/>
              </w:rPr>
              <w:t>dvise people to eat slowly</w:t>
            </w:r>
          </w:p>
          <w:p w14:paraId="39C64D6F" w14:textId="77777777" w:rsidR="008224EE" w:rsidRPr="00A46882" w:rsidRDefault="008224EE" w:rsidP="008224EE">
            <w:pPr>
              <w:pStyle w:val="ListParagraph"/>
              <w:numPr>
                <w:ilvl w:val="0"/>
                <w:numId w:val="39"/>
              </w:numPr>
              <w:spacing w:after="200" w:line="276" w:lineRule="auto"/>
              <w:rPr>
                <w:rFonts w:cstheme="minorHAnsi"/>
              </w:rPr>
            </w:pPr>
            <w:r>
              <w:rPr>
                <w:rFonts w:cstheme="minorHAnsi"/>
              </w:rPr>
              <w:t xml:space="preserve">Advise people to not </w:t>
            </w:r>
            <w:r w:rsidRPr="00A46882">
              <w:rPr>
                <w:rFonts w:cstheme="minorHAnsi"/>
              </w:rPr>
              <w:t>talk whilst eating</w:t>
            </w:r>
          </w:p>
          <w:p w14:paraId="0795722B" w14:textId="77777777" w:rsidR="008224EE" w:rsidRPr="00A46882" w:rsidRDefault="008224EE" w:rsidP="008224EE">
            <w:pPr>
              <w:pStyle w:val="ListParagraph"/>
              <w:numPr>
                <w:ilvl w:val="0"/>
                <w:numId w:val="39"/>
              </w:numPr>
              <w:spacing w:after="200" w:line="276" w:lineRule="auto"/>
              <w:rPr>
                <w:rFonts w:cstheme="minorHAnsi"/>
              </w:rPr>
            </w:pPr>
            <w:r>
              <w:rPr>
                <w:rFonts w:cstheme="minorHAnsi"/>
              </w:rPr>
              <w:t>Advise people to c</w:t>
            </w:r>
            <w:r w:rsidRPr="00A46882">
              <w:rPr>
                <w:rFonts w:cstheme="minorHAnsi"/>
              </w:rPr>
              <w:t>hew food properly before swallowing</w:t>
            </w:r>
          </w:p>
          <w:p w14:paraId="3C5F044A" w14:textId="77777777" w:rsidR="008224EE" w:rsidRPr="00957A37" w:rsidRDefault="008224EE" w:rsidP="008224EE">
            <w:pPr>
              <w:rPr>
                <w:rFonts w:ascii="Lucida Sans" w:hAnsi="Lucida Sans"/>
                <w:b/>
              </w:rPr>
            </w:pPr>
          </w:p>
        </w:tc>
        <w:tc>
          <w:tcPr>
            <w:tcW w:w="154" w:type="pct"/>
            <w:shd w:val="clear" w:color="auto" w:fill="FFFFFF" w:themeFill="background1"/>
          </w:tcPr>
          <w:p w14:paraId="3C5F044B" w14:textId="0B49A31B" w:rsidR="008224EE" w:rsidRPr="00957A37" w:rsidRDefault="008224EE" w:rsidP="008224EE">
            <w:pPr>
              <w:rPr>
                <w:rFonts w:ascii="Lucida Sans" w:hAnsi="Lucida Sans"/>
                <w:b/>
              </w:rPr>
            </w:pPr>
            <w:r>
              <w:rPr>
                <w:rFonts w:ascii="Lucida Sans" w:hAnsi="Lucida Sans"/>
                <w:b/>
              </w:rPr>
              <w:t>1</w:t>
            </w:r>
          </w:p>
        </w:tc>
        <w:tc>
          <w:tcPr>
            <w:tcW w:w="154" w:type="pct"/>
            <w:shd w:val="clear" w:color="auto" w:fill="FFFFFF" w:themeFill="background1"/>
          </w:tcPr>
          <w:p w14:paraId="3C5F044C" w14:textId="2303013A" w:rsidR="008224EE" w:rsidRPr="00957A37" w:rsidRDefault="008224EE" w:rsidP="008224EE">
            <w:pPr>
              <w:rPr>
                <w:rFonts w:ascii="Lucida Sans" w:hAnsi="Lucida Sans"/>
                <w:b/>
              </w:rPr>
            </w:pPr>
            <w:r>
              <w:rPr>
                <w:rFonts w:ascii="Lucida Sans" w:hAnsi="Lucida Sans"/>
                <w:b/>
              </w:rPr>
              <w:t>4</w:t>
            </w:r>
          </w:p>
        </w:tc>
        <w:tc>
          <w:tcPr>
            <w:tcW w:w="157" w:type="pct"/>
            <w:shd w:val="clear" w:color="auto" w:fill="FFFFFF" w:themeFill="background1"/>
          </w:tcPr>
          <w:p w14:paraId="3C5F044D" w14:textId="4552CD4F" w:rsidR="008224EE" w:rsidRPr="00957A37" w:rsidRDefault="008224EE" w:rsidP="008224EE">
            <w:pPr>
              <w:rPr>
                <w:rFonts w:ascii="Lucida Sans" w:hAnsi="Lucida Sans"/>
                <w:b/>
              </w:rPr>
            </w:pPr>
            <w:r>
              <w:rPr>
                <w:rFonts w:ascii="Lucida Sans" w:hAnsi="Lucida Sans"/>
                <w:b/>
              </w:rPr>
              <w:t>4</w:t>
            </w:r>
          </w:p>
        </w:tc>
        <w:tc>
          <w:tcPr>
            <w:tcW w:w="828" w:type="pct"/>
            <w:shd w:val="clear" w:color="auto" w:fill="FFFFFF" w:themeFill="background1"/>
          </w:tcPr>
          <w:p w14:paraId="3C5F044E" w14:textId="149B353B" w:rsidR="008224EE" w:rsidRDefault="008224EE" w:rsidP="008224EE">
            <w:r>
              <w:rPr>
                <w:sz w:val="20"/>
                <w:szCs w:val="20"/>
              </w:rPr>
              <w:t>Medical attention will be called if needed</w:t>
            </w:r>
          </w:p>
        </w:tc>
      </w:tr>
      <w:tr w:rsidR="009865DD" w14:paraId="3786B249" w14:textId="77777777" w:rsidTr="008224EE">
        <w:trPr>
          <w:cantSplit/>
          <w:trHeight w:val="1296"/>
        </w:trPr>
        <w:tc>
          <w:tcPr>
            <w:tcW w:w="318" w:type="pct"/>
            <w:shd w:val="clear" w:color="auto" w:fill="FFFFFF" w:themeFill="background1"/>
          </w:tcPr>
          <w:p w14:paraId="66D5DE75" w14:textId="6842DF75" w:rsidR="009865DD" w:rsidRDefault="009865DD" w:rsidP="008224EE">
            <w:pPr>
              <w:rPr>
                <w:sz w:val="20"/>
                <w:szCs w:val="20"/>
              </w:rPr>
            </w:pPr>
            <w:r>
              <w:rPr>
                <w:sz w:val="20"/>
                <w:szCs w:val="20"/>
              </w:rPr>
              <w:t>Crossing roads</w:t>
            </w:r>
          </w:p>
        </w:tc>
        <w:tc>
          <w:tcPr>
            <w:tcW w:w="571" w:type="pct"/>
            <w:shd w:val="clear" w:color="auto" w:fill="FFFFFF" w:themeFill="background1"/>
          </w:tcPr>
          <w:p w14:paraId="35C40FD6" w14:textId="6F88DC15" w:rsidR="009865DD" w:rsidRPr="00A46882" w:rsidRDefault="009865DD" w:rsidP="008224EE">
            <w:pPr>
              <w:rPr>
                <w:rFonts w:cstheme="minorHAnsi"/>
              </w:rPr>
            </w:pPr>
            <w:r>
              <w:rPr>
                <w:rFonts w:cstheme="minorHAnsi"/>
              </w:rPr>
              <w:t>Getting hit by a fast moving vehicle</w:t>
            </w:r>
          </w:p>
        </w:tc>
        <w:tc>
          <w:tcPr>
            <w:tcW w:w="815" w:type="pct"/>
            <w:shd w:val="clear" w:color="auto" w:fill="FFFFFF" w:themeFill="background1"/>
          </w:tcPr>
          <w:p w14:paraId="3DA05CB5" w14:textId="4644A36B" w:rsidR="009865DD" w:rsidRPr="00A46882" w:rsidRDefault="00BC07CB" w:rsidP="008224EE">
            <w:pPr>
              <w:rPr>
                <w:rFonts w:cstheme="minorHAnsi"/>
              </w:rPr>
            </w:pPr>
            <w:r>
              <w:rPr>
                <w:rFonts w:cstheme="minorHAnsi"/>
              </w:rPr>
              <w:t>Anyone crossing a road</w:t>
            </w:r>
          </w:p>
        </w:tc>
        <w:tc>
          <w:tcPr>
            <w:tcW w:w="154" w:type="pct"/>
            <w:shd w:val="clear" w:color="auto" w:fill="FFFFFF" w:themeFill="background1"/>
          </w:tcPr>
          <w:p w14:paraId="4C116F09" w14:textId="37B3FC8D" w:rsidR="009865DD" w:rsidRDefault="00BC07CB" w:rsidP="008224EE">
            <w:pPr>
              <w:rPr>
                <w:rFonts w:ascii="Lucida Sans" w:hAnsi="Lucida Sans"/>
                <w:b/>
              </w:rPr>
            </w:pPr>
            <w:r>
              <w:rPr>
                <w:rFonts w:ascii="Lucida Sans" w:hAnsi="Lucida Sans"/>
                <w:b/>
              </w:rPr>
              <w:t>2</w:t>
            </w:r>
          </w:p>
        </w:tc>
        <w:tc>
          <w:tcPr>
            <w:tcW w:w="154" w:type="pct"/>
            <w:shd w:val="clear" w:color="auto" w:fill="FFFFFF" w:themeFill="background1"/>
          </w:tcPr>
          <w:p w14:paraId="53DD7998" w14:textId="0EEC729C" w:rsidR="009865DD" w:rsidRDefault="00BC07CB" w:rsidP="008224EE">
            <w:pPr>
              <w:rPr>
                <w:rFonts w:ascii="Lucida Sans" w:hAnsi="Lucida Sans"/>
                <w:b/>
              </w:rPr>
            </w:pPr>
            <w:r>
              <w:rPr>
                <w:rFonts w:ascii="Lucida Sans" w:hAnsi="Lucida Sans"/>
                <w:b/>
              </w:rPr>
              <w:t>5</w:t>
            </w:r>
          </w:p>
        </w:tc>
        <w:tc>
          <w:tcPr>
            <w:tcW w:w="157" w:type="pct"/>
            <w:shd w:val="clear" w:color="auto" w:fill="FFFFFF" w:themeFill="background1"/>
          </w:tcPr>
          <w:p w14:paraId="728EA770" w14:textId="4E6EE52A" w:rsidR="009865DD" w:rsidRDefault="00BC07CB" w:rsidP="008224EE">
            <w:pPr>
              <w:rPr>
                <w:rFonts w:ascii="Lucida Sans" w:hAnsi="Lucida Sans"/>
                <w:b/>
              </w:rPr>
            </w:pPr>
            <w:r>
              <w:rPr>
                <w:rFonts w:ascii="Lucida Sans" w:hAnsi="Lucida Sans"/>
                <w:b/>
              </w:rPr>
              <w:t>10</w:t>
            </w:r>
          </w:p>
        </w:tc>
        <w:tc>
          <w:tcPr>
            <w:tcW w:w="1541" w:type="pct"/>
            <w:shd w:val="clear" w:color="auto" w:fill="FFFFFF" w:themeFill="background1"/>
          </w:tcPr>
          <w:p w14:paraId="591A4C34" w14:textId="77777777" w:rsidR="009865DD" w:rsidRDefault="00BC07CB" w:rsidP="008224EE">
            <w:pPr>
              <w:pStyle w:val="ListParagraph"/>
              <w:numPr>
                <w:ilvl w:val="0"/>
                <w:numId w:val="39"/>
              </w:numPr>
              <w:rPr>
                <w:rFonts w:cstheme="minorHAnsi"/>
              </w:rPr>
            </w:pPr>
            <w:r>
              <w:rPr>
                <w:rFonts w:cstheme="minorHAnsi"/>
              </w:rPr>
              <w:t>Ensure individuals use crossings where possible</w:t>
            </w:r>
          </w:p>
          <w:p w14:paraId="2EFFFD85" w14:textId="77777777" w:rsidR="00BC07CB" w:rsidRDefault="00BC07CB" w:rsidP="008224EE">
            <w:pPr>
              <w:pStyle w:val="ListParagraph"/>
              <w:numPr>
                <w:ilvl w:val="0"/>
                <w:numId w:val="39"/>
              </w:numPr>
              <w:rPr>
                <w:rFonts w:cstheme="minorHAnsi"/>
              </w:rPr>
            </w:pPr>
            <w:r>
              <w:rPr>
                <w:rFonts w:cstheme="minorHAnsi"/>
              </w:rPr>
              <w:t>Ensure that people are alert when walking near busy roads</w:t>
            </w:r>
          </w:p>
          <w:p w14:paraId="65BA711E" w14:textId="1F7EC84C" w:rsidR="00BC07CB" w:rsidRDefault="00BC07CB" w:rsidP="008224EE">
            <w:pPr>
              <w:pStyle w:val="ListParagraph"/>
              <w:numPr>
                <w:ilvl w:val="0"/>
                <w:numId w:val="39"/>
              </w:numPr>
              <w:rPr>
                <w:rFonts w:cstheme="minorHAnsi"/>
              </w:rPr>
            </w:pPr>
            <w:r>
              <w:rPr>
                <w:rFonts w:cstheme="minorHAnsi"/>
              </w:rPr>
              <w:t>Ensure that routes taken utilise traffic light crossings as much as possible</w:t>
            </w:r>
          </w:p>
        </w:tc>
        <w:tc>
          <w:tcPr>
            <w:tcW w:w="154" w:type="pct"/>
            <w:shd w:val="clear" w:color="auto" w:fill="FFFFFF" w:themeFill="background1"/>
          </w:tcPr>
          <w:p w14:paraId="3C92686F" w14:textId="5DD6CFF1" w:rsidR="009865DD" w:rsidRDefault="00BC07CB" w:rsidP="008224EE">
            <w:pPr>
              <w:rPr>
                <w:rFonts w:ascii="Lucida Sans" w:hAnsi="Lucida Sans"/>
                <w:b/>
              </w:rPr>
            </w:pPr>
            <w:r>
              <w:rPr>
                <w:rFonts w:ascii="Lucida Sans" w:hAnsi="Lucida Sans"/>
                <w:b/>
              </w:rPr>
              <w:t>1</w:t>
            </w:r>
          </w:p>
        </w:tc>
        <w:tc>
          <w:tcPr>
            <w:tcW w:w="154" w:type="pct"/>
            <w:shd w:val="clear" w:color="auto" w:fill="FFFFFF" w:themeFill="background1"/>
          </w:tcPr>
          <w:p w14:paraId="57BD50AD" w14:textId="14F44392" w:rsidR="009865DD" w:rsidRDefault="00BC07CB" w:rsidP="008224EE">
            <w:pPr>
              <w:rPr>
                <w:rFonts w:ascii="Lucida Sans" w:hAnsi="Lucida Sans"/>
                <w:b/>
              </w:rPr>
            </w:pPr>
            <w:r>
              <w:rPr>
                <w:rFonts w:ascii="Lucida Sans" w:hAnsi="Lucida Sans"/>
                <w:b/>
              </w:rPr>
              <w:t>5</w:t>
            </w:r>
          </w:p>
        </w:tc>
        <w:tc>
          <w:tcPr>
            <w:tcW w:w="157" w:type="pct"/>
            <w:shd w:val="clear" w:color="auto" w:fill="FFFFFF" w:themeFill="background1"/>
          </w:tcPr>
          <w:p w14:paraId="14CCDB56" w14:textId="79D0E48B" w:rsidR="009865DD" w:rsidRDefault="00BC07CB" w:rsidP="008224EE">
            <w:pPr>
              <w:rPr>
                <w:rFonts w:ascii="Lucida Sans" w:hAnsi="Lucida Sans"/>
                <w:b/>
              </w:rPr>
            </w:pPr>
            <w:r>
              <w:rPr>
                <w:rFonts w:ascii="Lucida Sans" w:hAnsi="Lucida Sans"/>
                <w:b/>
              </w:rPr>
              <w:t>5</w:t>
            </w:r>
          </w:p>
        </w:tc>
        <w:tc>
          <w:tcPr>
            <w:tcW w:w="828" w:type="pct"/>
            <w:shd w:val="clear" w:color="auto" w:fill="FFFFFF" w:themeFill="background1"/>
          </w:tcPr>
          <w:p w14:paraId="12072798" w14:textId="74A573C1" w:rsidR="009865DD" w:rsidRDefault="00BC07CB" w:rsidP="008224EE">
            <w:pPr>
              <w:rPr>
                <w:sz w:val="20"/>
                <w:szCs w:val="20"/>
              </w:rPr>
            </w:pPr>
            <w:r>
              <w:rPr>
                <w:rFonts w:eastAsia="Times New Roman" w:cs="Times New Roman"/>
                <w:lang w:eastAsia="en-GB"/>
              </w:rPr>
              <w:t>Medical attention will be sought by calling emergency services if required.</w:t>
            </w:r>
            <w:r>
              <w:rPr>
                <w:rFonts w:eastAsia="Times New Roman" w:cs="Times New Roman"/>
                <w:lang w:eastAsia="en-GB"/>
              </w:rPr>
              <w:br/>
            </w:r>
          </w:p>
        </w:tc>
      </w:tr>
      <w:tr w:rsidR="008224EE" w14:paraId="3C5F045B" w14:textId="77777777" w:rsidTr="008224EE">
        <w:trPr>
          <w:cantSplit/>
          <w:trHeight w:val="1296"/>
        </w:trPr>
        <w:tc>
          <w:tcPr>
            <w:tcW w:w="318" w:type="pct"/>
            <w:shd w:val="clear" w:color="auto" w:fill="FFFFFF" w:themeFill="background1"/>
          </w:tcPr>
          <w:p w14:paraId="4DB1A362" w14:textId="77777777" w:rsidR="008224EE" w:rsidRDefault="008224EE" w:rsidP="008224EE"/>
          <w:p w14:paraId="3C5F0450" w14:textId="32D5BDAB" w:rsidR="008224EE" w:rsidRDefault="008224EE" w:rsidP="008224EE">
            <w:r>
              <w:t>Covid-19</w:t>
            </w:r>
          </w:p>
        </w:tc>
        <w:tc>
          <w:tcPr>
            <w:tcW w:w="571" w:type="pct"/>
            <w:shd w:val="clear" w:color="auto" w:fill="FFFFFF" w:themeFill="background1"/>
          </w:tcPr>
          <w:p w14:paraId="4CDA2582" w14:textId="77777777" w:rsidR="008224EE" w:rsidRDefault="008224EE" w:rsidP="008224EE"/>
          <w:p w14:paraId="3C5F0451" w14:textId="67DDC4A4" w:rsidR="008224EE" w:rsidRDefault="008224EE" w:rsidP="008224EE">
            <w:r>
              <w:t>1. Hand washing</w:t>
            </w:r>
          </w:p>
        </w:tc>
        <w:tc>
          <w:tcPr>
            <w:tcW w:w="815" w:type="pct"/>
            <w:shd w:val="clear" w:color="auto" w:fill="FFFFFF" w:themeFill="background1"/>
          </w:tcPr>
          <w:p w14:paraId="41CDAE4E" w14:textId="77777777" w:rsidR="008224EE" w:rsidRDefault="008224EE" w:rsidP="008224EE"/>
          <w:p w14:paraId="0AA4C14D" w14:textId="77777777" w:rsidR="008224EE" w:rsidRPr="00A751C7" w:rsidRDefault="008224EE" w:rsidP="008224EE">
            <w:pPr>
              <w:pStyle w:val="paragraph"/>
              <w:numPr>
                <w:ilvl w:val="0"/>
                <w:numId w:val="40"/>
              </w:numPr>
              <w:spacing w:before="0" w:beforeAutospacing="0" w:after="0" w:afterAutospacing="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6D986E14" w14:textId="77777777" w:rsidR="008224EE" w:rsidRDefault="008224EE" w:rsidP="008224EE">
            <w:pPr>
              <w:pStyle w:val="paragraph"/>
              <w:numPr>
                <w:ilvl w:val="0"/>
                <w:numId w:val="40"/>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BC3DD92" w14:textId="77777777" w:rsidR="008224EE" w:rsidRDefault="008224EE" w:rsidP="008224EE">
            <w:pPr>
              <w:pStyle w:val="paragraph"/>
              <w:numPr>
                <w:ilvl w:val="0"/>
                <w:numId w:val="40"/>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77777777" w:rsidR="008224EE" w:rsidRDefault="008224EE" w:rsidP="008224EE"/>
        </w:tc>
        <w:tc>
          <w:tcPr>
            <w:tcW w:w="154" w:type="pct"/>
            <w:shd w:val="clear" w:color="auto" w:fill="FFFFFF" w:themeFill="background1"/>
          </w:tcPr>
          <w:p w14:paraId="7417D785" w14:textId="77777777" w:rsidR="008224EE" w:rsidRDefault="008224EE" w:rsidP="008224EE">
            <w:pPr>
              <w:rPr>
                <w:rFonts w:ascii="Lucida Sans" w:hAnsi="Lucida Sans"/>
                <w:b/>
              </w:rPr>
            </w:pPr>
          </w:p>
          <w:p w14:paraId="3C5F0453" w14:textId="51B3ECF8" w:rsidR="008224EE" w:rsidRPr="00957A37" w:rsidRDefault="008224EE" w:rsidP="008224EE">
            <w:pPr>
              <w:rPr>
                <w:rFonts w:ascii="Lucida Sans" w:hAnsi="Lucida Sans"/>
                <w:b/>
              </w:rPr>
            </w:pPr>
            <w:r>
              <w:rPr>
                <w:rFonts w:ascii="Lucida Sans" w:hAnsi="Lucida Sans"/>
                <w:b/>
              </w:rPr>
              <w:t>1</w:t>
            </w:r>
          </w:p>
        </w:tc>
        <w:tc>
          <w:tcPr>
            <w:tcW w:w="154" w:type="pct"/>
            <w:shd w:val="clear" w:color="auto" w:fill="FFFFFF" w:themeFill="background1"/>
          </w:tcPr>
          <w:p w14:paraId="7E96D668" w14:textId="77777777" w:rsidR="008224EE" w:rsidRDefault="008224EE" w:rsidP="008224EE">
            <w:pPr>
              <w:rPr>
                <w:rFonts w:ascii="Lucida Sans" w:hAnsi="Lucida Sans"/>
                <w:b/>
              </w:rPr>
            </w:pPr>
          </w:p>
          <w:p w14:paraId="3C5F0454" w14:textId="7BAC5EB2" w:rsidR="008224EE" w:rsidRPr="00957A37" w:rsidRDefault="008224EE" w:rsidP="008224EE">
            <w:pPr>
              <w:rPr>
                <w:rFonts w:ascii="Lucida Sans" w:hAnsi="Lucida Sans"/>
                <w:b/>
              </w:rPr>
            </w:pPr>
            <w:r>
              <w:rPr>
                <w:rFonts w:ascii="Lucida Sans" w:hAnsi="Lucida Sans"/>
                <w:b/>
              </w:rPr>
              <w:t>5</w:t>
            </w:r>
          </w:p>
        </w:tc>
        <w:tc>
          <w:tcPr>
            <w:tcW w:w="157" w:type="pct"/>
            <w:shd w:val="clear" w:color="auto" w:fill="FFFFFF" w:themeFill="background1"/>
          </w:tcPr>
          <w:p w14:paraId="1EB9C9E1" w14:textId="77777777" w:rsidR="008224EE" w:rsidRDefault="008224EE" w:rsidP="008224EE">
            <w:pPr>
              <w:rPr>
                <w:rFonts w:ascii="Lucida Sans" w:hAnsi="Lucida Sans"/>
                <w:b/>
              </w:rPr>
            </w:pPr>
          </w:p>
          <w:p w14:paraId="3C5F0455" w14:textId="58826FEA" w:rsidR="008224EE" w:rsidRPr="00957A37" w:rsidRDefault="008224EE" w:rsidP="008224EE">
            <w:pPr>
              <w:rPr>
                <w:rFonts w:ascii="Lucida Sans" w:hAnsi="Lucida Sans"/>
                <w:b/>
              </w:rPr>
            </w:pPr>
            <w:r>
              <w:rPr>
                <w:rFonts w:ascii="Lucida Sans" w:hAnsi="Lucida Sans"/>
                <w:b/>
              </w:rPr>
              <w:t>5</w:t>
            </w:r>
          </w:p>
        </w:tc>
        <w:tc>
          <w:tcPr>
            <w:tcW w:w="1541" w:type="pct"/>
            <w:shd w:val="clear" w:color="auto" w:fill="FFFFFF" w:themeFill="background1"/>
          </w:tcPr>
          <w:p w14:paraId="1F0C402C" w14:textId="77777777" w:rsidR="008224EE" w:rsidRDefault="008224EE" w:rsidP="008224EE">
            <w:pPr>
              <w:rPr>
                <w:rFonts w:ascii="Lucida Sans" w:hAnsi="Lucida Sans"/>
                <w:b/>
              </w:rPr>
            </w:pPr>
          </w:p>
          <w:p w14:paraId="34069B7F" w14:textId="77777777" w:rsidR="008224EE" w:rsidRPr="003557D7" w:rsidRDefault="008224EE" w:rsidP="008224EE">
            <w:pPr>
              <w:pStyle w:val="ListParagraph"/>
              <w:numPr>
                <w:ilvl w:val="0"/>
                <w:numId w:val="41"/>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sanitizer around the environment, in addition to washrooms </w:t>
            </w:r>
          </w:p>
          <w:p w14:paraId="7C8823DC" w14:textId="77777777" w:rsidR="008224EE" w:rsidRPr="003557D7" w:rsidRDefault="008224EE" w:rsidP="008224EE">
            <w:pPr>
              <w:pStyle w:val="ListParagraph"/>
              <w:numPr>
                <w:ilvl w:val="0"/>
                <w:numId w:val="41"/>
              </w:numPr>
              <w:textAlignment w:val="baseline"/>
              <w:rPr>
                <w:rFonts w:ascii="Calibri" w:hAnsi="Calibri" w:cs="Times New Roman"/>
              </w:rPr>
            </w:pPr>
            <w:r w:rsidRPr="003557D7">
              <w:rPr>
                <w:rFonts w:ascii="Calibri" w:hAnsi="Calibri" w:cs="Times New Roman"/>
                <w:sz w:val="20"/>
                <w:szCs w:val="20"/>
              </w:rPr>
              <w:t>Frequently cleaning and disinfecting objects and surfaces that are touched regularly, especially equipment in-between use by different people </w:t>
            </w:r>
          </w:p>
          <w:p w14:paraId="0DD4AF21" w14:textId="77777777" w:rsidR="008224EE" w:rsidRPr="003557D7" w:rsidRDefault="008224EE" w:rsidP="008224EE">
            <w:pPr>
              <w:pStyle w:val="ListParagraph"/>
              <w:numPr>
                <w:ilvl w:val="0"/>
                <w:numId w:val="41"/>
              </w:numPr>
              <w:textAlignment w:val="baseline"/>
              <w:rPr>
                <w:rFonts w:ascii="Calibri" w:hAnsi="Calibri" w:cs="Times New Roman"/>
              </w:rPr>
            </w:pPr>
            <w:r>
              <w:rPr>
                <w:rFonts w:ascii="Calibri" w:hAnsi="Calibri" w:cs="Times New Roman"/>
                <w:sz w:val="20"/>
                <w:szCs w:val="20"/>
              </w:rPr>
              <w:t>E</w:t>
            </w:r>
            <w:r w:rsidRPr="003557D7">
              <w:rPr>
                <w:rFonts w:ascii="Calibri" w:hAnsi="Calibri" w:cs="Times New Roman"/>
                <w:sz w:val="20"/>
                <w:szCs w:val="20"/>
              </w:rPr>
              <w:t>nhancing cleaning for busy areas </w:t>
            </w:r>
          </w:p>
          <w:p w14:paraId="334F305F" w14:textId="77777777" w:rsidR="008224EE" w:rsidRPr="003557D7" w:rsidRDefault="008224EE" w:rsidP="008224EE">
            <w:pPr>
              <w:pStyle w:val="ListParagraph"/>
              <w:numPr>
                <w:ilvl w:val="0"/>
                <w:numId w:val="41"/>
              </w:numPr>
              <w:textAlignment w:val="baseline"/>
              <w:rPr>
                <w:rFonts w:ascii="Calibri" w:hAnsi="Calibri" w:cs="Times New Roman"/>
              </w:rPr>
            </w:pPr>
            <w:r>
              <w:rPr>
                <w:rFonts w:ascii="Calibri" w:hAnsi="Calibri" w:cs="Times New Roman"/>
                <w:sz w:val="20"/>
                <w:szCs w:val="20"/>
              </w:rPr>
              <w:t>S</w:t>
            </w:r>
            <w:r w:rsidRPr="003557D7">
              <w:rPr>
                <w:rFonts w:ascii="Calibri" w:hAnsi="Calibri" w:cs="Times New Roman"/>
                <w:sz w:val="20"/>
                <w:szCs w:val="20"/>
              </w:rPr>
              <w:t>etting clear use and cleaning guidance for toilets </w:t>
            </w:r>
          </w:p>
          <w:p w14:paraId="7FFF8CDE" w14:textId="77777777" w:rsidR="008224EE" w:rsidRPr="003557D7" w:rsidRDefault="008224EE" w:rsidP="008224EE">
            <w:pPr>
              <w:pStyle w:val="ListParagraph"/>
              <w:numPr>
                <w:ilvl w:val="0"/>
                <w:numId w:val="41"/>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drying facilities – either paper towels or electrical dryers </w:t>
            </w:r>
          </w:p>
          <w:p w14:paraId="3C5F0456" w14:textId="77777777" w:rsidR="008224EE" w:rsidRDefault="008224EE" w:rsidP="008224EE">
            <w:pPr>
              <w:rPr>
                <w:rFonts w:ascii="Lucida Sans" w:hAnsi="Lucida Sans"/>
                <w:b/>
              </w:rPr>
            </w:pPr>
          </w:p>
        </w:tc>
        <w:tc>
          <w:tcPr>
            <w:tcW w:w="154" w:type="pct"/>
            <w:shd w:val="clear" w:color="auto" w:fill="FFFFFF" w:themeFill="background1"/>
          </w:tcPr>
          <w:p w14:paraId="09CC111F" w14:textId="77777777" w:rsidR="008224EE" w:rsidRDefault="008224EE" w:rsidP="008224EE">
            <w:pPr>
              <w:rPr>
                <w:rFonts w:ascii="Lucida Sans" w:hAnsi="Lucida Sans"/>
                <w:b/>
              </w:rPr>
            </w:pPr>
          </w:p>
          <w:p w14:paraId="3C5F0457" w14:textId="74B97819" w:rsidR="008224EE" w:rsidRPr="00957A37" w:rsidRDefault="008224EE" w:rsidP="008224EE">
            <w:pPr>
              <w:rPr>
                <w:rFonts w:ascii="Lucida Sans" w:hAnsi="Lucida Sans"/>
                <w:b/>
              </w:rPr>
            </w:pPr>
            <w:r>
              <w:rPr>
                <w:rFonts w:ascii="Lucida Sans" w:hAnsi="Lucida Sans"/>
                <w:b/>
              </w:rPr>
              <w:t>1</w:t>
            </w:r>
          </w:p>
        </w:tc>
        <w:tc>
          <w:tcPr>
            <w:tcW w:w="154" w:type="pct"/>
            <w:shd w:val="clear" w:color="auto" w:fill="FFFFFF" w:themeFill="background1"/>
          </w:tcPr>
          <w:p w14:paraId="0A414CDF" w14:textId="77777777" w:rsidR="008224EE" w:rsidRDefault="008224EE" w:rsidP="008224EE">
            <w:pPr>
              <w:rPr>
                <w:rFonts w:ascii="Lucida Sans" w:hAnsi="Lucida Sans"/>
                <w:b/>
              </w:rPr>
            </w:pPr>
          </w:p>
          <w:p w14:paraId="3C5F0458" w14:textId="062ECF2C" w:rsidR="008224EE" w:rsidRPr="00957A37" w:rsidRDefault="008224EE" w:rsidP="008224EE">
            <w:pPr>
              <w:rPr>
                <w:rFonts w:ascii="Lucida Sans" w:hAnsi="Lucida Sans"/>
                <w:b/>
              </w:rPr>
            </w:pPr>
            <w:r>
              <w:rPr>
                <w:rFonts w:ascii="Lucida Sans" w:hAnsi="Lucida Sans"/>
                <w:b/>
              </w:rPr>
              <w:t>3</w:t>
            </w:r>
          </w:p>
        </w:tc>
        <w:tc>
          <w:tcPr>
            <w:tcW w:w="157" w:type="pct"/>
            <w:shd w:val="clear" w:color="auto" w:fill="FFFFFF" w:themeFill="background1"/>
          </w:tcPr>
          <w:p w14:paraId="4CCE7B63" w14:textId="77777777" w:rsidR="008224EE" w:rsidRDefault="008224EE" w:rsidP="008224EE">
            <w:pPr>
              <w:rPr>
                <w:rFonts w:ascii="Lucida Sans" w:hAnsi="Lucida Sans"/>
                <w:b/>
              </w:rPr>
            </w:pPr>
          </w:p>
          <w:p w14:paraId="3C5F0459" w14:textId="28606BD8" w:rsidR="008224EE" w:rsidRPr="00957A37" w:rsidRDefault="008224EE" w:rsidP="008224EE">
            <w:pPr>
              <w:rPr>
                <w:rFonts w:ascii="Lucida Sans" w:hAnsi="Lucida Sans"/>
                <w:b/>
              </w:rPr>
            </w:pPr>
            <w:r>
              <w:rPr>
                <w:rFonts w:ascii="Lucida Sans" w:hAnsi="Lucida Sans"/>
                <w:b/>
              </w:rPr>
              <w:t>3</w:t>
            </w:r>
          </w:p>
        </w:tc>
        <w:tc>
          <w:tcPr>
            <w:tcW w:w="828" w:type="pct"/>
            <w:shd w:val="clear" w:color="auto" w:fill="FFFFFF" w:themeFill="background1"/>
          </w:tcPr>
          <w:p w14:paraId="16160002" w14:textId="77777777" w:rsidR="008224EE" w:rsidRDefault="008224EE" w:rsidP="008224EE"/>
          <w:p w14:paraId="3C5F045A" w14:textId="77777777" w:rsidR="008224EE" w:rsidRDefault="008224EE" w:rsidP="008224EE"/>
        </w:tc>
      </w:tr>
      <w:tr w:rsidR="008224EE" w14:paraId="3C5F0467" w14:textId="77777777" w:rsidTr="008224EE">
        <w:trPr>
          <w:cantSplit/>
          <w:trHeight w:val="1296"/>
        </w:trPr>
        <w:tc>
          <w:tcPr>
            <w:tcW w:w="318" w:type="pct"/>
            <w:shd w:val="clear" w:color="auto" w:fill="FFFFFF" w:themeFill="background1"/>
          </w:tcPr>
          <w:p w14:paraId="4AE3E574" w14:textId="77777777" w:rsidR="008224EE" w:rsidRDefault="008224EE" w:rsidP="008224EE"/>
          <w:p w14:paraId="3C5F045C" w14:textId="23E660FE" w:rsidR="008224EE" w:rsidRDefault="008224EE" w:rsidP="008224EE">
            <w:r>
              <w:t>Covid-19</w:t>
            </w:r>
          </w:p>
        </w:tc>
        <w:tc>
          <w:tcPr>
            <w:tcW w:w="571" w:type="pct"/>
            <w:shd w:val="clear" w:color="auto" w:fill="FFFFFF" w:themeFill="background1"/>
          </w:tcPr>
          <w:p w14:paraId="5823BF8C" w14:textId="77777777" w:rsidR="008224EE" w:rsidRDefault="008224EE" w:rsidP="008224EE"/>
          <w:p w14:paraId="3C5F045D" w14:textId="6E783E70" w:rsidR="008224EE" w:rsidRDefault="008224EE" w:rsidP="008224EE">
            <w:r>
              <w:t>2. Social Distancing</w:t>
            </w:r>
          </w:p>
        </w:tc>
        <w:tc>
          <w:tcPr>
            <w:tcW w:w="815" w:type="pct"/>
            <w:shd w:val="clear" w:color="auto" w:fill="FFFFFF" w:themeFill="background1"/>
          </w:tcPr>
          <w:p w14:paraId="16005410" w14:textId="77777777" w:rsidR="008224EE" w:rsidRDefault="008224EE" w:rsidP="008224EE">
            <w:pPr>
              <w:pStyle w:val="paragraph"/>
              <w:spacing w:before="0" w:beforeAutospacing="0" w:after="0" w:afterAutospacing="0"/>
              <w:ind w:left="750"/>
              <w:textAlignment w:val="baseline"/>
              <w:rPr>
                <w:rStyle w:val="normaltextrun"/>
                <w:rFonts w:ascii="Calibri" w:hAnsi="Calibri" w:cs="Arial"/>
              </w:rPr>
            </w:pPr>
          </w:p>
          <w:p w14:paraId="25A5A994" w14:textId="77777777" w:rsidR="008224EE" w:rsidRPr="00661BEB" w:rsidRDefault="008224EE" w:rsidP="008224EE">
            <w:pPr>
              <w:pStyle w:val="paragraph"/>
              <w:numPr>
                <w:ilvl w:val="0"/>
                <w:numId w:val="42"/>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F675C58" w14:textId="77777777" w:rsidR="008224EE" w:rsidRDefault="008224EE" w:rsidP="008224EE">
            <w:pPr>
              <w:pStyle w:val="paragraph"/>
              <w:numPr>
                <w:ilvl w:val="0"/>
                <w:numId w:val="4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B4E840C" w14:textId="77777777" w:rsidR="008224EE" w:rsidRDefault="008224EE" w:rsidP="008224EE">
            <w:pPr>
              <w:pStyle w:val="paragraph"/>
              <w:numPr>
                <w:ilvl w:val="0"/>
                <w:numId w:val="4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77777777" w:rsidR="008224EE" w:rsidRDefault="008224EE" w:rsidP="008224EE"/>
        </w:tc>
        <w:tc>
          <w:tcPr>
            <w:tcW w:w="154" w:type="pct"/>
            <w:shd w:val="clear" w:color="auto" w:fill="FFFFFF" w:themeFill="background1"/>
          </w:tcPr>
          <w:p w14:paraId="2E2C7F4D" w14:textId="77777777" w:rsidR="008224EE" w:rsidRDefault="008224EE" w:rsidP="008224EE">
            <w:pPr>
              <w:rPr>
                <w:rFonts w:ascii="Lucida Sans" w:hAnsi="Lucida Sans"/>
                <w:b/>
              </w:rPr>
            </w:pPr>
          </w:p>
          <w:p w14:paraId="3C5F045F" w14:textId="7C1C76A0" w:rsidR="008224EE" w:rsidRPr="00957A37" w:rsidRDefault="008224EE" w:rsidP="008224EE">
            <w:pPr>
              <w:rPr>
                <w:rFonts w:ascii="Lucida Sans" w:hAnsi="Lucida Sans"/>
                <w:b/>
              </w:rPr>
            </w:pPr>
            <w:r>
              <w:rPr>
                <w:rFonts w:ascii="Lucida Sans" w:hAnsi="Lucida Sans"/>
                <w:b/>
              </w:rPr>
              <w:t>2</w:t>
            </w:r>
          </w:p>
        </w:tc>
        <w:tc>
          <w:tcPr>
            <w:tcW w:w="154" w:type="pct"/>
            <w:shd w:val="clear" w:color="auto" w:fill="FFFFFF" w:themeFill="background1"/>
          </w:tcPr>
          <w:p w14:paraId="6AFFC72B" w14:textId="77777777" w:rsidR="008224EE" w:rsidRDefault="008224EE" w:rsidP="008224EE">
            <w:pPr>
              <w:rPr>
                <w:rFonts w:ascii="Lucida Sans" w:hAnsi="Lucida Sans"/>
                <w:b/>
              </w:rPr>
            </w:pPr>
          </w:p>
          <w:p w14:paraId="3C5F0460" w14:textId="71889DF3" w:rsidR="008224EE" w:rsidRPr="00957A37" w:rsidRDefault="008224EE" w:rsidP="008224EE">
            <w:pPr>
              <w:rPr>
                <w:rFonts w:ascii="Lucida Sans" w:hAnsi="Lucida Sans"/>
                <w:b/>
              </w:rPr>
            </w:pPr>
            <w:r>
              <w:rPr>
                <w:rFonts w:ascii="Lucida Sans" w:hAnsi="Lucida Sans"/>
                <w:b/>
              </w:rPr>
              <w:t>5</w:t>
            </w:r>
          </w:p>
        </w:tc>
        <w:tc>
          <w:tcPr>
            <w:tcW w:w="157" w:type="pct"/>
            <w:shd w:val="clear" w:color="auto" w:fill="FFFFFF" w:themeFill="background1"/>
          </w:tcPr>
          <w:p w14:paraId="212071AF" w14:textId="77777777" w:rsidR="008224EE" w:rsidRDefault="008224EE" w:rsidP="008224EE">
            <w:pPr>
              <w:rPr>
                <w:rFonts w:ascii="Lucida Sans" w:hAnsi="Lucida Sans"/>
                <w:b/>
              </w:rPr>
            </w:pPr>
          </w:p>
          <w:p w14:paraId="3C5F0461" w14:textId="74B60A88" w:rsidR="008224EE" w:rsidRPr="00957A37" w:rsidRDefault="008224EE" w:rsidP="008224EE">
            <w:pPr>
              <w:rPr>
                <w:rFonts w:ascii="Lucida Sans" w:hAnsi="Lucida Sans"/>
                <w:b/>
              </w:rPr>
            </w:pPr>
            <w:r>
              <w:rPr>
                <w:rFonts w:ascii="Lucida Sans" w:hAnsi="Lucida Sans"/>
                <w:b/>
              </w:rPr>
              <w:t>10</w:t>
            </w:r>
          </w:p>
        </w:tc>
        <w:tc>
          <w:tcPr>
            <w:tcW w:w="1541" w:type="pct"/>
            <w:shd w:val="clear" w:color="auto" w:fill="FFFFFF" w:themeFill="background1"/>
          </w:tcPr>
          <w:p w14:paraId="06BEF9F2" w14:textId="77777777" w:rsidR="008224EE" w:rsidRDefault="008224EE" w:rsidP="008224EE">
            <w:pPr>
              <w:textAlignment w:val="baseline"/>
              <w:rPr>
                <w:rFonts w:ascii="Calibri" w:hAnsi="Calibri" w:cs="Arial"/>
              </w:rPr>
            </w:pPr>
          </w:p>
          <w:p w14:paraId="67877A2D" w14:textId="77777777" w:rsidR="008224EE" w:rsidRPr="005C0FAF" w:rsidRDefault="008224EE" w:rsidP="008224EE">
            <w:pPr>
              <w:textAlignment w:val="baseline"/>
              <w:rPr>
                <w:rFonts w:ascii="Arial" w:hAnsi="Arial" w:cs="Arial"/>
                <w:sz w:val="18"/>
                <w:szCs w:val="18"/>
              </w:rPr>
            </w:pPr>
            <w:r>
              <w:rPr>
                <w:rFonts w:ascii="Calibri" w:hAnsi="Calibri" w:cs="Arial"/>
              </w:rPr>
              <w:t xml:space="preserve">Social Distancing - </w:t>
            </w:r>
            <w:r w:rsidRPr="005C0FAF">
              <w:rPr>
                <w:rFonts w:ascii="Calibri" w:hAnsi="Calibri" w:cs="Arial"/>
              </w:rPr>
              <w:t>Reducing the number of persons in any activity area to com</w:t>
            </w:r>
            <w:r>
              <w:rPr>
                <w:rFonts w:ascii="Calibri" w:hAnsi="Calibri" w:cs="Arial"/>
              </w:rPr>
              <w:t xml:space="preserve">ply with the 2-metre </w:t>
            </w:r>
            <w:r w:rsidRPr="005C0FAF">
              <w:rPr>
                <w:rFonts w:ascii="Calibri" w:hAnsi="Calibri" w:cs="Arial"/>
              </w:rPr>
              <w:t>gap recommended by the Public Health Agency </w:t>
            </w:r>
          </w:p>
          <w:p w14:paraId="5366F234" w14:textId="77777777" w:rsidR="008224EE" w:rsidRPr="00661BEB" w:rsidRDefault="008224EE" w:rsidP="008224EE">
            <w:pPr>
              <w:textAlignment w:val="baseline"/>
              <w:rPr>
                <w:rFonts w:ascii="Arial" w:hAnsi="Arial" w:cs="Arial"/>
                <w:sz w:val="18"/>
                <w:szCs w:val="18"/>
              </w:rPr>
            </w:pPr>
            <w:hyperlink r:id="rId11" w:tgtFrame="_blank" w:history="1">
              <w:r w:rsidRPr="00661BEB">
                <w:rPr>
                  <w:rFonts w:ascii="Calibri" w:hAnsi="Calibri" w:cs="Arial"/>
                  <w:color w:val="0563C1"/>
                  <w:u w:val="single"/>
                </w:rPr>
                <w:t>https://www.publichealth.hscni.net/news/covid-19-coronavirus</w:t>
              </w:r>
            </w:hyperlink>
            <w:r w:rsidRPr="00661BEB">
              <w:rPr>
                <w:rFonts w:ascii="Calibri" w:hAnsi="Calibri" w:cs="Arial"/>
              </w:rPr>
              <w:t>  </w:t>
            </w:r>
          </w:p>
          <w:p w14:paraId="2F669746" w14:textId="77777777" w:rsidR="008224EE" w:rsidRPr="00661BEB" w:rsidRDefault="008224EE" w:rsidP="008224EE">
            <w:pPr>
              <w:textAlignment w:val="baseline"/>
              <w:rPr>
                <w:rFonts w:ascii="Arial" w:hAnsi="Arial" w:cs="Arial"/>
                <w:sz w:val="18"/>
                <w:szCs w:val="18"/>
              </w:rPr>
            </w:pPr>
            <w:hyperlink r:id="rId12" w:tgtFrame="_blank" w:history="1">
              <w:r w:rsidRPr="00661BEB">
                <w:rPr>
                  <w:rFonts w:ascii="Calibri" w:hAnsi="Calibri" w:cs="Arial"/>
                  <w:color w:val="0563C1"/>
                  <w:u w:val="single"/>
                </w:rPr>
                <w:t>https://www.gov.uk/government/publications/covid-19-guidance-on-social-distancing-and-for-vulnerable-people</w:t>
              </w:r>
            </w:hyperlink>
            <w:r w:rsidRPr="00661BEB">
              <w:rPr>
                <w:rFonts w:ascii="Calibri" w:hAnsi="Calibri" w:cs="Arial"/>
                <w:color w:val="0563C1"/>
              </w:rPr>
              <w:t> </w:t>
            </w:r>
          </w:p>
          <w:p w14:paraId="0DC61EDE" w14:textId="77777777" w:rsidR="008224EE" w:rsidRPr="00661BEB" w:rsidRDefault="008224EE" w:rsidP="008224EE">
            <w:pPr>
              <w:textAlignment w:val="baseline"/>
              <w:rPr>
                <w:rFonts w:ascii="Arial" w:hAnsi="Arial" w:cs="Arial"/>
                <w:sz w:val="18"/>
                <w:szCs w:val="18"/>
              </w:rPr>
            </w:pPr>
            <w:r w:rsidRPr="00661BEB">
              <w:rPr>
                <w:rFonts w:ascii="Calibri" w:hAnsi="Calibri" w:cs="Arial"/>
                <w:color w:val="0563C1"/>
              </w:rPr>
              <w:t> </w:t>
            </w:r>
          </w:p>
          <w:p w14:paraId="3C5F0462" w14:textId="77777777" w:rsidR="008224EE" w:rsidRDefault="008224EE" w:rsidP="008224EE">
            <w:pPr>
              <w:rPr>
                <w:rFonts w:ascii="Lucida Sans" w:hAnsi="Lucida Sans"/>
                <w:b/>
              </w:rPr>
            </w:pPr>
          </w:p>
        </w:tc>
        <w:tc>
          <w:tcPr>
            <w:tcW w:w="154" w:type="pct"/>
            <w:shd w:val="clear" w:color="auto" w:fill="FFFFFF" w:themeFill="background1"/>
          </w:tcPr>
          <w:p w14:paraId="049AD43D" w14:textId="77777777" w:rsidR="008224EE" w:rsidRDefault="008224EE" w:rsidP="008224EE">
            <w:pPr>
              <w:rPr>
                <w:rFonts w:ascii="Lucida Sans" w:hAnsi="Lucida Sans"/>
                <w:b/>
              </w:rPr>
            </w:pPr>
          </w:p>
          <w:p w14:paraId="3C5F0463" w14:textId="42CCD45E" w:rsidR="008224EE" w:rsidRPr="00957A37" w:rsidRDefault="008224EE" w:rsidP="008224EE">
            <w:pPr>
              <w:rPr>
                <w:rFonts w:ascii="Lucida Sans" w:hAnsi="Lucida Sans"/>
                <w:b/>
              </w:rPr>
            </w:pPr>
            <w:r>
              <w:rPr>
                <w:rFonts w:ascii="Lucida Sans" w:hAnsi="Lucida Sans"/>
                <w:b/>
              </w:rPr>
              <w:t>2</w:t>
            </w:r>
          </w:p>
        </w:tc>
        <w:tc>
          <w:tcPr>
            <w:tcW w:w="154" w:type="pct"/>
            <w:shd w:val="clear" w:color="auto" w:fill="FFFFFF" w:themeFill="background1"/>
          </w:tcPr>
          <w:p w14:paraId="46FBFA6E" w14:textId="77777777" w:rsidR="008224EE" w:rsidRDefault="008224EE" w:rsidP="008224EE">
            <w:pPr>
              <w:rPr>
                <w:rFonts w:ascii="Lucida Sans" w:hAnsi="Lucida Sans"/>
                <w:b/>
              </w:rPr>
            </w:pPr>
          </w:p>
          <w:p w14:paraId="3C5F0464" w14:textId="4BC33776" w:rsidR="008224EE" w:rsidRPr="00957A37" w:rsidRDefault="008224EE" w:rsidP="008224EE">
            <w:pPr>
              <w:rPr>
                <w:rFonts w:ascii="Lucida Sans" w:hAnsi="Lucida Sans"/>
                <w:b/>
              </w:rPr>
            </w:pPr>
            <w:r>
              <w:rPr>
                <w:rFonts w:ascii="Lucida Sans" w:hAnsi="Lucida Sans"/>
                <w:b/>
              </w:rPr>
              <w:t>3</w:t>
            </w:r>
          </w:p>
        </w:tc>
        <w:tc>
          <w:tcPr>
            <w:tcW w:w="157" w:type="pct"/>
            <w:shd w:val="clear" w:color="auto" w:fill="FFFFFF" w:themeFill="background1"/>
          </w:tcPr>
          <w:p w14:paraId="1B337A1E" w14:textId="77777777" w:rsidR="008224EE" w:rsidRDefault="008224EE" w:rsidP="008224EE">
            <w:pPr>
              <w:rPr>
                <w:rFonts w:ascii="Lucida Sans" w:hAnsi="Lucida Sans"/>
                <w:b/>
              </w:rPr>
            </w:pPr>
          </w:p>
          <w:p w14:paraId="3C5F0465" w14:textId="20E098FB" w:rsidR="008224EE" w:rsidRPr="00957A37" w:rsidRDefault="008224EE" w:rsidP="008224EE">
            <w:pPr>
              <w:rPr>
                <w:rFonts w:ascii="Lucida Sans" w:hAnsi="Lucida Sans"/>
                <w:b/>
              </w:rPr>
            </w:pPr>
            <w:r>
              <w:rPr>
                <w:rFonts w:ascii="Lucida Sans" w:hAnsi="Lucida Sans"/>
                <w:b/>
              </w:rPr>
              <w:t>6</w:t>
            </w:r>
          </w:p>
        </w:tc>
        <w:tc>
          <w:tcPr>
            <w:tcW w:w="828" w:type="pct"/>
            <w:shd w:val="clear" w:color="auto" w:fill="FFFFFF" w:themeFill="background1"/>
          </w:tcPr>
          <w:p w14:paraId="6359A4FB" w14:textId="77777777" w:rsidR="008224EE" w:rsidRDefault="008224EE" w:rsidP="008224EE">
            <w:pPr>
              <w:ind w:left="-45"/>
              <w:jc w:val="both"/>
              <w:textAlignment w:val="baseline"/>
              <w:rPr>
                <w:rFonts w:ascii="Calibri" w:hAnsi="Calibri" w:cs="Times New Roman"/>
                <w:sz w:val="20"/>
                <w:szCs w:val="20"/>
              </w:rPr>
            </w:pPr>
          </w:p>
          <w:p w14:paraId="011B1C2F" w14:textId="77777777" w:rsidR="008224EE" w:rsidRPr="005C0FAF" w:rsidRDefault="008224EE" w:rsidP="008224EE">
            <w:pPr>
              <w:pStyle w:val="ListParagraph"/>
              <w:numPr>
                <w:ilvl w:val="0"/>
                <w:numId w:val="43"/>
              </w:numPr>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utting up signs to remind members and visitors of social distancing guidance </w:t>
            </w:r>
          </w:p>
          <w:p w14:paraId="0814F93D" w14:textId="77777777" w:rsidR="008224EE" w:rsidRPr="005C0FAF" w:rsidRDefault="008224EE" w:rsidP="008224EE">
            <w:pPr>
              <w:pStyle w:val="ListParagraph"/>
              <w:numPr>
                <w:ilvl w:val="0"/>
                <w:numId w:val="43"/>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voiding sharing workstations and equipment </w:t>
            </w:r>
          </w:p>
          <w:p w14:paraId="27AA5B8D" w14:textId="77777777" w:rsidR="008224EE" w:rsidRPr="005C0FAF" w:rsidRDefault="008224EE" w:rsidP="008224EE">
            <w:pPr>
              <w:pStyle w:val="ListParagraph"/>
              <w:numPr>
                <w:ilvl w:val="0"/>
                <w:numId w:val="43"/>
              </w:numPr>
              <w:jc w:val="both"/>
              <w:textAlignment w:val="baseline"/>
              <w:rPr>
                <w:rFonts w:ascii="Calibri" w:hAnsi="Calibri" w:cs="Times New Roman"/>
                <w:sz w:val="20"/>
                <w:szCs w:val="20"/>
              </w:rPr>
            </w:pPr>
            <w:r>
              <w:rPr>
                <w:rFonts w:ascii="Calibri" w:hAnsi="Calibri" w:cs="Times New Roman"/>
                <w:sz w:val="20"/>
                <w:szCs w:val="20"/>
              </w:rPr>
              <w:t>U</w:t>
            </w:r>
            <w:r w:rsidRPr="005C0FAF">
              <w:rPr>
                <w:rFonts w:ascii="Calibri" w:hAnsi="Calibri" w:cs="Times New Roman"/>
                <w:sz w:val="20"/>
                <w:szCs w:val="20"/>
              </w:rPr>
              <w:t>sing floor tape or paint to mark areas to help people keep to a 2m distance </w:t>
            </w:r>
          </w:p>
          <w:p w14:paraId="4D86ECA7" w14:textId="77777777" w:rsidR="008224EE" w:rsidRPr="005C0FAF" w:rsidRDefault="008224EE" w:rsidP="008224EE">
            <w:pPr>
              <w:pStyle w:val="ListParagraph"/>
              <w:numPr>
                <w:ilvl w:val="0"/>
                <w:numId w:val="43"/>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rranging one-way traffic through the location if possible </w:t>
            </w:r>
          </w:p>
          <w:p w14:paraId="4C319C3F" w14:textId="77777777" w:rsidR="008224EE" w:rsidRPr="005C0FAF" w:rsidRDefault="008224EE" w:rsidP="008224EE">
            <w:pPr>
              <w:pStyle w:val="ListParagraph"/>
              <w:numPr>
                <w:ilvl w:val="0"/>
                <w:numId w:val="43"/>
              </w:numPr>
              <w:jc w:val="both"/>
              <w:textAlignment w:val="baseline"/>
              <w:rPr>
                <w:rFonts w:ascii="Calibri" w:hAnsi="Calibri" w:cs="Times New Roman"/>
                <w:sz w:val="20"/>
                <w:szCs w:val="20"/>
              </w:rPr>
            </w:pPr>
            <w:r>
              <w:rPr>
                <w:rFonts w:ascii="Calibri" w:hAnsi="Calibri" w:cs="Times New Roman"/>
                <w:sz w:val="20"/>
                <w:szCs w:val="20"/>
              </w:rPr>
              <w:t>S</w:t>
            </w:r>
            <w:r w:rsidRPr="005C0FAF">
              <w:rPr>
                <w:rFonts w:ascii="Calibri" w:hAnsi="Calibri" w:cs="Times New Roman"/>
                <w:sz w:val="20"/>
                <w:szCs w:val="20"/>
              </w:rPr>
              <w:t>witching to members engaging by appointment only / ticketed activities </w:t>
            </w:r>
          </w:p>
          <w:p w14:paraId="3C5F0466" w14:textId="77777777" w:rsidR="008224EE" w:rsidRDefault="008224EE" w:rsidP="008224EE"/>
        </w:tc>
      </w:tr>
      <w:tr w:rsidR="008224EE" w14:paraId="3C5F0473" w14:textId="77777777" w:rsidTr="008224EE">
        <w:trPr>
          <w:cantSplit/>
          <w:trHeight w:val="1296"/>
        </w:trPr>
        <w:tc>
          <w:tcPr>
            <w:tcW w:w="318" w:type="pct"/>
            <w:shd w:val="clear" w:color="auto" w:fill="FFFFFF" w:themeFill="background1"/>
          </w:tcPr>
          <w:p w14:paraId="3C5F0468" w14:textId="003B5A33" w:rsidR="008224EE" w:rsidRDefault="008224EE" w:rsidP="008224EE">
            <w:r>
              <w:lastRenderedPageBreak/>
              <w:t>Covid-19</w:t>
            </w:r>
          </w:p>
        </w:tc>
        <w:tc>
          <w:tcPr>
            <w:tcW w:w="571" w:type="pct"/>
            <w:shd w:val="clear" w:color="auto" w:fill="FFFFFF" w:themeFill="background1"/>
          </w:tcPr>
          <w:p w14:paraId="3C5F0469" w14:textId="000010D3" w:rsidR="008224EE" w:rsidRDefault="008224EE" w:rsidP="008224EE">
            <w:r>
              <w:rPr>
                <w:rFonts w:ascii="Calibri" w:eastAsia="Times New Roman" w:hAnsi="Calibri" w:cs="Times New Roman"/>
                <w:color w:val="000000"/>
                <w:lang w:eastAsia="en-GB"/>
              </w:rPr>
              <w:t>3. Social Distancing – Where people are unable to keep required distance</w:t>
            </w:r>
          </w:p>
        </w:tc>
        <w:tc>
          <w:tcPr>
            <w:tcW w:w="815" w:type="pct"/>
            <w:shd w:val="clear" w:color="auto" w:fill="FFFFFF" w:themeFill="background1"/>
          </w:tcPr>
          <w:p w14:paraId="1D922E45" w14:textId="77777777" w:rsidR="008224EE" w:rsidRPr="00661BEB" w:rsidRDefault="008224EE" w:rsidP="008224EE">
            <w:pPr>
              <w:pStyle w:val="paragraph"/>
              <w:numPr>
                <w:ilvl w:val="0"/>
                <w:numId w:val="42"/>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C05D716" w14:textId="77777777" w:rsidR="008224EE" w:rsidRDefault="008224EE" w:rsidP="008224EE">
            <w:pPr>
              <w:pStyle w:val="paragraph"/>
              <w:numPr>
                <w:ilvl w:val="0"/>
                <w:numId w:val="4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71925EE" w14:textId="77777777" w:rsidR="008224EE" w:rsidRDefault="008224EE" w:rsidP="008224EE">
            <w:pPr>
              <w:pStyle w:val="paragraph"/>
              <w:numPr>
                <w:ilvl w:val="0"/>
                <w:numId w:val="4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6A" w14:textId="77777777" w:rsidR="008224EE" w:rsidRDefault="008224EE" w:rsidP="008224EE"/>
        </w:tc>
        <w:tc>
          <w:tcPr>
            <w:tcW w:w="154" w:type="pct"/>
            <w:shd w:val="clear" w:color="auto" w:fill="FFFFFF" w:themeFill="background1"/>
          </w:tcPr>
          <w:p w14:paraId="7AD10B7A" w14:textId="77777777" w:rsidR="008224EE" w:rsidRDefault="008224EE" w:rsidP="008224EE">
            <w:pPr>
              <w:rPr>
                <w:rFonts w:ascii="Lucida Sans" w:hAnsi="Lucida Sans"/>
                <w:b/>
              </w:rPr>
            </w:pPr>
          </w:p>
          <w:p w14:paraId="3C5F046B" w14:textId="40B2365D" w:rsidR="008224EE" w:rsidRPr="00957A37" w:rsidRDefault="008224EE" w:rsidP="008224EE">
            <w:pPr>
              <w:rPr>
                <w:rFonts w:ascii="Lucida Sans" w:hAnsi="Lucida Sans"/>
                <w:b/>
              </w:rPr>
            </w:pPr>
            <w:r w:rsidRPr="005A607F">
              <w:rPr>
                <w:rFonts w:ascii="Lucida Sans" w:hAnsi="Lucida Sans"/>
                <w:b/>
              </w:rPr>
              <w:t>3</w:t>
            </w:r>
          </w:p>
        </w:tc>
        <w:tc>
          <w:tcPr>
            <w:tcW w:w="154" w:type="pct"/>
            <w:shd w:val="clear" w:color="auto" w:fill="FFFFFF" w:themeFill="background1"/>
          </w:tcPr>
          <w:p w14:paraId="0FDC6F1F" w14:textId="77777777" w:rsidR="008224EE" w:rsidRDefault="008224EE" w:rsidP="008224EE">
            <w:pPr>
              <w:rPr>
                <w:rFonts w:ascii="Lucida Sans" w:hAnsi="Lucida Sans"/>
                <w:b/>
              </w:rPr>
            </w:pPr>
          </w:p>
          <w:p w14:paraId="3C5F046C" w14:textId="169FA9DE" w:rsidR="008224EE" w:rsidRPr="00957A37" w:rsidRDefault="008224EE" w:rsidP="008224EE">
            <w:pPr>
              <w:rPr>
                <w:rFonts w:ascii="Lucida Sans" w:hAnsi="Lucida Sans"/>
                <w:b/>
              </w:rPr>
            </w:pPr>
            <w:r>
              <w:rPr>
                <w:rFonts w:ascii="Lucida Sans" w:hAnsi="Lucida Sans"/>
                <w:b/>
              </w:rPr>
              <w:t>5</w:t>
            </w:r>
          </w:p>
        </w:tc>
        <w:tc>
          <w:tcPr>
            <w:tcW w:w="157" w:type="pct"/>
            <w:shd w:val="clear" w:color="auto" w:fill="FFFFFF" w:themeFill="background1"/>
          </w:tcPr>
          <w:p w14:paraId="06446692" w14:textId="77777777" w:rsidR="008224EE" w:rsidRDefault="008224EE" w:rsidP="008224EE">
            <w:pPr>
              <w:rPr>
                <w:rFonts w:ascii="Lucida Sans" w:hAnsi="Lucida Sans"/>
                <w:b/>
              </w:rPr>
            </w:pPr>
          </w:p>
          <w:p w14:paraId="3C5F046D" w14:textId="091F9601" w:rsidR="008224EE" w:rsidRPr="00957A37" w:rsidRDefault="008224EE" w:rsidP="008224EE">
            <w:pPr>
              <w:rPr>
                <w:rFonts w:ascii="Lucida Sans" w:hAnsi="Lucida Sans"/>
                <w:b/>
              </w:rPr>
            </w:pPr>
            <w:r>
              <w:rPr>
                <w:rFonts w:ascii="Lucida Sans" w:hAnsi="Lucida Sans"/>
                <w:b/>
              </w:rPr>
              <w:t>15</w:t>
            </w:r>
          </w:p>
        </w:tc>
        <w:tc>
          <w:tcPr>
            <w:tcW w:w="1541" w:type="pct"/>
            <w:shd w:val="clear" w:color="auto" w:fill="FFFFFF" w:themeFill="background1"/>
          </w:tcPr>
          <w:p w14:paraId="1BCA693A" w14:textId="77777777" w:rsidR="008224EE" w:rsidRDefault="008224EE" w:rsidP="008224EE">
            <w:pPr>
              <w:rPr>
                <w:rFonts w:ascii="Calibri" w:eastAsia="Times New Roman" w:hAnsi="Calibri" w:cs="Times New Roman"/>
                <w:color w:val="000000"/>
                <w:sz w:val="20"/>
                <w:szCs w:val="20"/>
                <w:shd w:val="clear" w:color="auto" w:fill="FFFFFF"/>
              </w:rPr>
            </w:pPr>
          </w:p>
          <w:p w14:paraId="3F3386C6" w14:textId="77777777" w:rsidR="008224EE" w:rsidRPr="00661BEB" w:rsidRDefault="008224EE" w:rsidP="008224EE">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3C5F046E" w14:textId="77777777" w:rsidR="008224EE" w:rsidRDefault="008224EE" w:rsidP="008224EE">
            <w:pPr>
              <w:rPr>
                <w:rFonts w:ascii="Lucida Sans" w:hAnsi="Lucida Sans"/>
                <w:b/>
              </w:rPr>
            </w:pPr>
          </w:p>
        </w:tc>
        <w:tc>
          <w:tcPr>
            <w:tcW w:w="154" w:type="pct"/>
            <w:shd w:val="clear" w:color="auto" w:fill="FFFFFF" w:themeFill="background1"/>
          </w:tcPr>
          <w:p w14:paraId="36C63651" w14:textId="77777777" w:rsidR="008224EE" w:rsidRDefault="008224EE" w:rsidP="008224EE">
            <w:pPr>
              <w:rPr>
                <w:rFonts w:ascii="Lucida Sans" w:hAnsi="Lucida Sans"/>
                <w:b/>
              </w:rPr>
            </w:pPr>
          </w:p>
          <w:p w14:paraId="3C5F046F" w14:textId="6D1E99D7" w:rsidR="008224EE" w:rsidRPr="00957A37" w:rsidRDefault="008224EE" w:rsidP="008224EE">
            <w:pPr>
              <w:rPr>
                <w:rFonts w:ascii="Lucida Sans" w:hAnsi="Lucida Sans"/>
                <w:b/>
              </w:rPr>
            </w:pPr>
            <w:r>
              <w:rPr>
                <w:rFonts w:ascii="Lucida Sans" w:hAnsi="Lucida Sans"/>
                <w:b/>
              </w:rPr>
              <w:t>2</w:t>
            </w:r>
          </w:p>
        </w:tc>
        <w:tc>
          <w:tcPr>
            <w:tcW w:w="154" w:type="pct"/>
            <w:shd w:val="clear" w:color="auto" w:fill="FFFFFF" w:themeFill="background1"/>
          </w:tcPr>
          <w:p w14:paraId="4A00B3D5" w14:textId="77777777" w:rsidR="008224EE" w:rsidRDefault="008224EE" w:rsidP="008224EE">
            <w:pPr>
              <w:rPr>
                <w:rFonts w:ascii="Lucida Sans" w:hAnsi="Lucida Sans"/>
                <w:b/>
              </w:rPr>
            </w:pPr>
          </w:p>
          <w:p w14:paraId="3C5F0470" w14:textId="17FFCD6B" w:rsidR="008224EE" w:rsidRPr="00957A37" w:rsidRDefault="008224EE" w:rsidP="008224EE">
            <w:pPr>
              <w:rPr>
                <w:rFonts w:ascii="Lucida Sans" w:hAnsi="Lucida Sans"/>
                <w:b/>
              </w:rPr>
            </w:pPr>
            <w:r>
              <w:rPr>
                <w:rFonts w:ascii="Lucida Sans" w:hAnsi="Lucida Sans"/>
                <w:b/>
              </w:rPr>
              <w:t>5</w:t>
            </w:r>
          </w:p>
        </w:tc>
        <w:tc>
          <w:tcPr>
            <w:tcW w:w="157" w:type="pct"/>
            <w:shd w:val="clear" w:color="auto" w:fill="FFFFFF" w:themeFill="background1"/>
          </w:tcPr>
          <w:p w14:paraId="4B784FF2" w14:textId="77777777" w:rsidR="008224EE" w:rsidRDefault="008224EE" w:rsidP="008224EE">
            <w:pPr>
              <w:rPr>
                <w:rFonts w:ascii="Lucida Sans" w:hAnsi="Lucida Sans"/>
                <w:b/>
              </w:rPr>
            </w:pPr>
          </w:p>
          <w:p w14:paraId="3C5F0471" w14:textId="619FDB17" w:rsidR="008224EE" w:rsidRPr="00957A37" w:rsidRDefault="008224EE" w:rsidP="008224EE">
            <w:pPr>
              <w:rPr>
                <w:rFonts w:ascii="Lucida Sans" w:hAnsi="Lucida Sans"/>
                <w:b/>
              </w:rPr>
            </w:pPr>
            <w:r>
              <w:rPr>
                <w:rFonts w:ascii="Lucida Sans" w:hAnsi="Lucida Sans"/>
                <w:b/>
              </w:rPr>
              <w:t>10</w:t>
            </w:r>
          </w:p>
        </w:tc>
        <w:tc>
          <w:tcPr>
            <w:tcW w:w="828" w:type="pct"/>
            <w:shd w:val="clear" w:color="auto" w:fill="FFFFFF" w:themeFill="background1"/>
          </w:tcPr>
          <w:p w14:paraId="4CA4FBF0" w14:textId="77777777" w:rsidR="008224EE" w:rsidRPr="005C0FAF" w:rsidRDefault="008224EE" w:rsidP="008224EE">
            <w:pPr>
              <w:pStyle w:val="ListParagraph"/>
              <w:numPr>
                <w:ilvl w:val="0"/>
                <w:numId w:val="44"/>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620651" w14:textId="77777777" w:rsidR="008224EE" w:rsidRPr="005C0FAF" w:rsidRDefault="008224EE" w:rsidP="008224EE">
            <w:pPr>
              <w:pStyle w:val="ListParagraph"/>
              <w:numPr>
                <w:ilvl w:val="0"/>
                <w:numId w:val="44"/>
              </w:numPr>
              <w:textAlignment w:val="baseline"/>
              <w:rPr>
                <w:rFonts w:ascii="Calibri" w:hAnsi="Calibri" w:cs="Arial"/>
                <w:sz w:val="20"/>
                <w:szCs w:val="20"/>
              </w:rPr>
            </w:pPr>
            <w:r>
              <w:rPr>
                <w:rFonts w:ascii="Calibri" w:hAnsi="Calibri" w:cs="Arial"/>
                <w:sz w:val="20"/>
                <w:szCs w:val="20"/>
              </w:rPr>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
          <w:p w14:paraId="7B995359" w14:textId="77777777" w:rsidR="008224EE" w:rsidRPr="005C0FAF" w:rsidRDefault="008224EE" w:rsidP="008224EE">
            <w:pPr>
              <w:pStyle w:val="ListParagraph"/>
              <w:numPr>
                <w:ilvl w:val="0"/>
                <w:numId w:val="44"/>
              </w:numPr>
              <w:textAlignment w:val="baseline"/>
              <w:rPr>
                <w:rFonts w:ascii="Calibri" w:hAnsi="Calibri" w:cs="Arial"/>
                <w:sz w:val="20"/>
                <w:szCs w:val="20"/>
              </w:rPr>
            </w:pPr>
            <w:r>
              <w:rPr>
                <w:rFonts w:ascii="Calibri" w:hAnsi="Calibri" w:cs="Arial"/>
                <w:sz w:val="20"/>
                <w:szCs w:val="20"/>
              </w:rPr>
              <w:t>K</w:t>
            </w:r>
            <w:r w:rsidRPr="005C0FAF">
              <w:rPr>
                <w:rFonts w:ascii="Calibri" w:hAnsi="Calibri" w:cs="Arial"/>
                <w:sz w:val="20"/>
                <w:szCs w:val="20"/>
              </w:rPr>
              <w:t>eeping the activity time involved as short as possible </w:t>
            </w:r>
          </w:p>
          <w:p w14:paraId="441F7C56" w14:textId="77777777" w:rsidR="008224EE" w:rsidRPr="005C0FAF" w:rsidRDefault="008224EE" w:rsidP="008224EE">
            <w:pPr>
              <w:pStyle w:val="ListParagraph"/>
              <w:numPr>
                <w:ilvl w:val="0"/>
                <w:numId w:val="44"/>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screens or barriers to separate people from each other </w:t>
            </w:r>
          </w:p>
          <w:p w14:paraId="06F1C497" w14:textId="77777777" w:rsidR="008224EE" w:rsidRPr="005C0FAF" w:rsidRDefault="008224EE" w:rsidP="008224EE">
            <w:pPr>
              <w:pStyle w:val="ListParagraph"/>
              <w:numPr>
                <w:ilvl w:val="0"/>
                <w:numId w:val="44"/>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back-to-back or side-to-side sitting whenever possible </w:t>
            </w:r>
          </w:p>
          <w:p w14:paraId="040F8410" w14:textId="77777777" w:rsidR="008224EE" w:rsidRPr="005C0FAF" w:rsidRDefault="008224EE" w:rsidP="008224EE">
            <w:pPr>
              <w:pStyle w:val="ListParagraph"/>
              <w:numPr>
                <w:ilvl w:val="0"/>
                <w:numId w:val="44"/>
              </w:numPr>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624A1DEC" w14:textId="77777777" w:rsidR="008224EE" w:rsidRPr="005C0FAF" w:rsidRDefault="008224EE" w:rsidP="008224EE">
            <w:pPr>
              <w:pStyle w:val="ListParagraph"/>
              <w:numPr>
                <w:ilvl w:val="0"/>
                <w:numId w:val="44"/>
              </w:numPr>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ducing the number of people each person has contact with by using ‘fixed teams or partnering’ </w:t>
            </w:r>
          </w:p>
          <w:p w14:paraId="3C5F0472" w14:textId="77777777" w:rsidR="008224EE" w:rsidRDefault="008224EE" w:rsidP="008224EE"/>
        </w:tc>
      </w:tr>
      <w:tr w:rsidR="008224EE" w14:paraId="3C5F047F" w14:textId="77777777" w:rsidTr="008224EE">
        <w:trPr>
          <w:cantSplit/>
          <w:trHeight w:val="1296"/>
        </w:trPr>
        <w:tc>
          <w:tcPr>
            <w:tcW w:w="318" w:type="pct"/>
            <w:shd w:val="clear" w:color="auto" w:fill="FFFFFF" w:themeFill="background1"/>
          </w:tcPr>
          <w:p w14:paraId="3C5F0474" w14:textId="61ECE0CD" w:rsidR="008224EE" w:rsidRDefault="008224EE" w:rsidP="008224EE">
            <w:r>
              <w:lastRenderedPageBreak/>
              <w:t>Covid-19</w:t>
            </w:r>
          </w:p>
        </w:tc>
        <w:tc>
          <w:tcPr>
            <w:tcW w:w="571" w:type="pct"/>
            <w:shd w:val="clear" w:color="auto" w:fill="FFFFFF" w:themeFill="background1"/>
          </w:tcPr>
          <w:p w14:paraId="3C5F0475" w14:textId="577901F8" w:rsidR="008224EE" w:rsidRDefault="008224EE" w:rsidP="008224EE">
            <w:r>
              <w:rPr>
                <w:rFonts w:ascii="Calibri" w:eastAsia="Times New Roman" w:hAnsi="Calibri" w:cs="Times New Roman"/>
                <w:color w:val="000000"/>
                <w:lang w:eastAsia="en-GB"/>
              </w:rPr>
              <w:t>4. Movement around Buildings</w:t>
            </w:r>
          </w:p>
        </w:tc>
        <w:tc>
          <w:tcPr>
            <w:tcW w:w="815" w:type="pct"/>
            <w:shd w:val="clear" w:color="auto" w:fill="FFFFFF" w:themeFill="background1"/>
          </w:tcPr>
          <w:p w14:paraId="584D7DB4" w14:textId="77777777" w:rsidR="008224EE" w:rsidRPr="00661BEB" w:rsidRDefault="008224EE" w:rsidP="008224EE">
            <w:pPr>
              <w:pStyle w:val="paragraph"/>
              <w:numPr>
                <w:ilvl w:val="0"/>
                <w:numId w:val="42"/>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2FDC50D6" w14:textId="77777777" w:rsidR="008224EE" w:rsidRDefault="008224EE" w:rsidP="008224EE">
            <w:pPr>
              <w:pStyle w:val="paragraph"/>
              <w:numPr>
                <w:ilvl w:val="0"/>
                <w:numId w:val="4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15F18B" w14:textId="77777777" w:rsidR="008224EE" w:rsidRDefault="008224EE" w:rsidP="008224EE">
            <w:pPr>
              <w:pStyle w:val="paragraph"/>
              <w:numPr>
                <w:ilvl w:val="0"/>
                <w:numId w:val="4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8224EE" w:rsidRDefault="008224EE" w:rsidP="008224EE"/>
        </w:tc>
        <w:tc>
          <w:tcPr>
            <w:tcW w:w="154" w:type="pct"/>
            <w:shd w:val="clear" w:color="auto" w:fill="FFFFFF" w:themeFill="background1"/>
          </w:tcPr>
          <w:p w14:paraId="3C5F0477" w14:textId="0EE02622" w:rsidR="008224EE" w:rsidRPr="00957A37" w:rsidRDefault="008224EE" w:rsidP="008224EE">
            <w:pPr>
              <w:rPr>
                <w:rFonts w:ascii="Lucida Sans" w:hAnsi="Lucida Sans"/>
                <w:b/>
              </w:rPr>
            </w:pPr>
            <w:r>
              <w:rPr>
                <w:rFonts w:ascii="Lucida Sans" w:hAnsi="Lucida Sans"/>
                <w:b/>
              </w:rPr>
              <w:t>3</w:t>
            </w:r>
          </w:p>
        </w:tc>
        <w:tc>
          <w:tcPr>
            <w:tcW w:w="154" w:type="pct"/>
            <w:shd w:val="clear" w:color="auto" w:fill="FFFFFF" w:themeFill="background1"/>
          </w:tcPr>
          <w:p w14:paraId="3C5F0478" w14:textId="4823A883" w:rsidR="008224EE" w:rsidRPr="00957A37" w:rsidRDefault="008224EE" w:rsidP="008224EE">
            <w:pPr>
              <w:rPr>
                <w:rFonts w:ascii="Lucida Sans" w:hAnsi="Lucida Sans"/>
                <w:b/>
              </w:rPr>
            </w:pPr>
            <w:r>
              <w:rPr>
                <w:rFonts w:ascii="Lucida Sans" w:hAnsi="Lucida Sans"/>
                <w:b/>
              </w:rPr>
              <w:t>5</w:t>
            </w:r>
          </w:p>
        </w:tc>
        <w:tc>
          <w:tcPr>
            <w:tcW w:w="157" w:type="pct"/>
            <w:shd w:val="clear" w:color="auto" w:fill="FFFFFF" w:themeFill="background1"/>
          </w:tcPr>
          <w:p w14:paraId="3C5F0479" w14:textId="1B049258" w:rsidR="008224EE" w:rsidRPr="00957A37" w:rsidRDefault="008224EE" w:rsidP="008224EE">
            <w:pPr>
              <w:rPr>
                <w:rFonts w:ascii="Lucida Sans" w:hAnsi="Lucida Sans"/>
                <w:b/>
              </w:rPr>
            </w:pPr>
            <w:r>
              <w:rPr>
                <w:rFonts w:ascii="Lucida Sans" w:hAnsi="Lucida Sans"/>
                <w:b/>
              </w:rPr>
              <w:t>15</w:t>
            </w:r>
          </w:p>
        </w:tc>
        <w:tc>
          <w:tcPr>
            <w:tcW w:w="1541" w:type="pct"/>
            <w:shd w:val="clear" w:color="auto" w:fill="FFFFFF" w:themeFill="background1"/>
          </w:tcPr>
          <w:p w14:paraId="196EEAE6" w14:textId="77777777" w:rsidR="008224EE" w:rsidRPr="005C0FAF" w:rsidRDefault="008224EE" w:rsidP="008224EE">
            <w:pPr>
              <w:pStyle w:val="ListParagraph"/>
              <w:numPr>
                <w:ilvl w:val="0"/>
                <w:numId w:val="45"/>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4F36447B" w14:textId="77777777" w:rsidR="008224EE" w:rsidRPr="005C0FAF" w:rsidRDefault="008224EE" w:rsidP="008224EE">
            <w:pPr>
              <w:pStyle w:val="ListParagraph"/>
              <w:numPr>
                <w:ilvl w:val="0"/>
                <w:numId w:val="45"/>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6FEE1519" w14:textId="77777777" w:rsidR="008224EE" w:rsidRPr="005C0FAF" w:rsidRDefault="008224EE" w:rsidP="008224EE">
            <w:pPr>
              <w:pStyle w:val="ListParagraph"/>
              <w:numPr>
                <w:ilvl w:val="0"/>
                <w:numId w:val="45"/>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3C5F047A" w14:textId="77777777" w:rsidR="008224EE" w:rsidRDefault="008224EE" w:rsidP="008224EE">
            <w:pPr>
              <w:rPr>
                <w:rFonts w:ascii="Lucida Sans" w:hAnsi="Lucida Sans"/>
                <w:b/>
              </w:rPr>
            </w:pPr>
          </w:p>
        </w:tc>
        <w:tc>
          <w:tcPr>
            <w:tcW w:w="154" w:type="pct"/>
            <w:shd w:val="clear" w:color="auto" w:fill="FFFFFF" w:themeFill="background1"/>
          </w:tcPr>
          <w:p w14:paraId="3C5F047B" w14:textId="1BAC47EF" w:rsidR="008224EE" w:rsidRPr="00957A37" w:rsidRDefault="008224EE" w:rsidP="008224EE">
            <w:pPr>
              <w:rPr>
                <w:rFonts w:ascii="Lucida Sans" w:hAnsi="Lucida Sans"/>
                <w:b/>
              </w:rPr>
            </w:pPr>
            <w:r>
              <w:rPr>
                <w:rFonts w:ascii="Lucida Sans" w:hAnsi="Lucida Sans"/>
                <w:b/>
              </w:rPr>
              <w:t>2</w:t>
            </w:r>
          </w:p>
        </w:tc>
        <w:tc>
          <w:tcPr>
            <w:tcW w:w="154" w:type="pct"/>
            <w:shd w:val="clear" w:color="auto" w:fill="FFFFFF" w:themeFill="background1"/>
          </w:tcPr>
          <w:p w14:paraId="3C5F047C" w14:textId="3B506C5F" w:rsidR="008224EE" w:rsidRPr="00957A37" w:rsidRDefault="008224EE" w:rsidP="008224EE">
            <w:pPr>
              <w:rPr>
                <w:rFonts w:ascii="Lucida Sans" w:hAnsi="Lucida Sans"/>
                <w:b/>
              </w:rPr>
            </w:pPr>
            <w:r>
              <w:rPr>
                <w:rFonts w:ascii="Lucida Sans" w:hAnsi="Lucida Sans"/>
                <w:b/>
              </w:rPr>
              <w:t>3</w:t>
            </w:r>
          </w:p>
        </w:tc>
        <w:tc>
          <w:tcPr>
            <w:tcW w:w="157" w:type="pct"/>
            <w:shd w:val="clear" w:color="auto" w:fill="FFFFFF" w:themeFill="background1"/>
          </w:tcPr>
          <w:p w14:paraId="3C5F047D" w14:textId="175A5C78" w:rsidR="008224EE" w:rsidRPr="00957A37" w:rsidRDefault="008224EE" w:rsidP="008224EE">
            <w:pPr>
              <w:rPr>
                <w:rFonts w:ascii="Lucida Sans" w:hAnsi="Lucida Sans"/>
                <w:b/>
              </w:rPr>
            </w:pPr>
            <w:r>
              <w:rPr>
                <w:rFonts w:ascii="Lucida Sans" w:hAnsi="Lucida Sans"/>
                <w:b/>
              </w:rPr>
              <w:t>6</w:t>
            </w:r>
          </w:p>
        </w:tc>
        <w:tc>
          <w:tcPr>
            <w:tcW w:w="828" w:type="pct"/>
            <w:shd w:val="clear" w:color="auto" w:fill="FFFFFF" w:themeFill="background1"/>
          </w:tcPr>
          <w:p w14:paraId="3C5F047E" w14:textId="77777777" w:rsidR="008224EE" w:rsidRDefault="008224EE" w:rsidP="008224EE"/>
        </w:tc>
      </w:tr>
      <w:tr w:rsidR="008224EE" w14:paraId="77E30036" w14:textId="77777777" w:rsidTr="008224EE">
        <w:trPr>
          <w:cantSplit/>
          <w:trHeight w:val="1296"/>
        </w:trPr>
        <w:tc>
          <w:tcPr>
            <w:tcW w:w="318" w:type="pct"/>
            <w:shd w:val="clear" w:color="auto" w:fill="FFFFFF" w:themeFill="background1"/>
          </w:tcPr>
          <w:p w14:paraId="2A5E5513" w14:textId="77777777" w:rsidR="008224EE" w:rsidRPr="009D61BB" w:rsidRDefault="008224EE" w:rsidP="008224EE">
            <w:pPr>
              <w:rPr>
                <w:rFonts w:ascii="Calibri" w:eastAsia="Times New Roman" w:hAnsi="Calibri" w:cs="Times New Roman"/>
                <w:color w:val="000000"/>
                <w:sz w:val="20"/>
                <w:szCs w:val="20"/>
                <w:lang w:eastAsia="en-GB"/>
              </w:rPr>
            </w:pPr>
          </w:p>
          <w:p w14:paraId="72773439" w14:textId="7FF27697" w:rsidR="008224EE" w:rsidRDefault="008224EE" w:rsidP="008224EE">
            <w:r w:rsidRPr="009D61BB">
              <w:rPr>
                <w:sz w:val="20"/>
                <w:szCs w:val="20"/>
              </w:rPr>
              <w:t>Covid-19</w:t>
            </w:r>
          </w:p>
        </w:tc>
        <w:tc>
          <w:tcPr>
            <w:tcW w:w="571" w:type="pct"/>
            <w:shd w:val="clear" w:color="auto" w:fill="FFFFFF" w:themeFill="background1"/>
          </w:tcPr>
          <w:p w14:paraId="13BC8402" w14:textId="77777777" w:rsidR="008224EE" w:rsidRPr="009D61BB" w:rsidRDefault="008224EE" w:rsidP="008224EE">
            <w:pPr>
              <w:rPr>
                <w:sz w:val="20"/>
                <w:szCs w:val="20"/>
              </w:rPr>
            </w:pPr>
          </w:p>
          <w:p w14:paraId="4220EBA9" w14:textId="77777777" w:rsidR="008224EE" w:rsidRPr="009D61BB" w:rsidRDefault="008224EE" w:rsidP="008224EE">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5</w:t>
            </w:r>
            <w:r w:rsidRPr="009D61BB">
              <w:rPr>
                <w:rFonts w:ascii="Calibri" w:eastAsia="Times New Roman" w:hAnsi="Calibri" w:cs="Times New Roman"/>
                <w:bCs/>
                <w:color w:val="000000"/>
                <w:sz w:val="20"/>
                <w:szCs w:val="20"/>
                <w:shd w:val="clear" w:color="auto" w:fill="FFFFFF"/>
              </w:rPr>
              <w:t>. Protecting people who are at higher risk You should think about</w:t>
            </w:r>
            <w:r w:rsidRPr="009D61BB">
              <w:rPr>
                <w:rFonts w:ascii="Calibri" w:eastAsia="Times New Roman" w:hAnsi="Calibri" w:cs="Times New Roman"/>
                <w:color w:val="000000"/>
                <w:sz w:val="20"/>
                <w:szCs w:val="20"/>
                <w:shd w:val="clear" w:color="auto" w:fill="FFFFFF"/>
              </w:rPr>
              <w:t> </w:t>
            </w:r>
          </w:p>
          <w:p w14:paraId="621B6BB0" w14:textId="77777777" w:rsidR="008224EE" w:rsidRDefault="008224EE" w:rsidP="008224EE">
            <w:pPr>
              <w:rPr>
                <w:rFonts w:ascii="Calibri" w:eastAsia="Times New Roman" w:hAnsi="Calibri" w:cs="Times New Roman"/>
                <w:color w:val="000000"/>
                <w:lang w:eastAsia="en-GB"/>
              </w:rPr>
            </w:pPr>
          </w:p>
        </w:tc>
        <w:tc>
          <w:tcPr>
            <w:tcW w:w="815" w:type="pct"/>
            <w:shd w:val="clear" w:color="auto" w:fill="FFFFFF" w:themeFill="background1"/>
          </w:tcPr>
          <w:p w14:paraId="03FD8F4F" w14:textId="77777777" w:rsidR="008224EE" w:rsidRPr="009D61BB" w:rsidRDefault="008224EE" w:rsidP="008224EE">
            <w:pPr>
              <w:rPr>
                <w:sz w:val="20"/>
                <w:szCs w:val="20"/>
              </w:rPr>
            </w:pPr>
          </w:p>
          <w:p w14:paraId="316F862B" w14:textId="77777777" w:rsidR="008224EE" w:rsidRPr="009D61BB" w:rsidRDefault="008224EE" w:rsidP="008224EE">
            <w:pPr>
              <w:pStyle w:val="paragraph"/>
              <w:numPr>
                <w:ilvl w:val="0"/>
                <w:numId w:val="42"/>
              </w:numPr>
              <w:spacing w:before="0" w:beforeAutospacing="0" w:after="0" w:afterAutospacing="0"/>
              <w:textAlignment w:val="baseline"/>
              <w:rPr>
                <w:rFonts w:ascii="Calibri" w:hAnsi="Calibri" w:cs="Arial"/>
                <w:sz w:val="18"/>
                <w:szCs w:val="18"/>
              </w:rPr>
            </w:pPr>
            <w:r w:rsidRPr="009D61BB">
              <w:rPr>
                <w:rStyle w:val="normaltextrun"/>
                <w:rFonts w:ascii="Calibri" w:hAnsi="Calibri" w:cs="Arial"/>
                <w:sz w:val="18"/>
                <w:szCs w:val="18"/>
              </w:rPr>
              <w:t>Club/Socs</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1E7AE981" w14:textId="77777777" w:rsidR="008224EE" w:rsidRPr="009D61BB" w:rsidRDefault="008224EE" w:rsidP="008224EE">
            <w:pPr>
              <w:pStyle w:val="paragraph"/>
              <w:numPr>
                <w:ilvl w:val="0"/>
                <w:numId w:val="42"/>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6C5CB115" w14:textId="77777777" w:rsidR="008224EE" w:rsidRPr="009D61BB" w:rsidRDefault="008224EE" w:rsidP="008224EE">
            <w:pPr>
              <w:pStyle w:val="paragraph"/>
              <w:numPr>
                <w:ilvl w:val="0"/>
                <w:numId w:val="42"/>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50FF17E0" w14:textId="77777777" w:rsidR="008224EE" w:rsidRDefault="008224EE" w:rsidP="008224EE">
            <w:pPr>
              <w:pStyle w:val="paragraph"/>
              <w:spacing w:before="0" w:beforeAutospacing="0" w:after="0" w:afterAutospacing="0"/>
              <w:textAlignment w:val="baseline"/>
              <w:rPr>
                <w:rStyle w:val="normaltextrun"/>
                <w:rFonts w:ascii="Calibri" w:hAnsi="Calibri" w:cs="Arial"/>
              </w:rPr>
            </w:pPr>
          </w:p>
        </w:tc>
        <w:tc>
          <w:tcPr>
            <w:tcW w:w="154" w:type="pct"/>
            <w:shd w:val="clear" w:color="auto" w:fill="FFFFFF" w:themeFill="background1"/>
          </w:tcPr>
          <w:p w14:paraId="3B026DD0" w14:textId="77777777" w:rsidR="008224EE" w:rsidRPr="009D61BB" w:rsidRDefault="008224EE" w:rsidP="008224EE">
            <w:pPr>
              <w:rPr>
                <w:rFonts w:ascii="Lucida Sans" w:hAnsi="Lucida Sans"/>
                <w:b/>
                <w:sz w:val="20"/>
                <w:szCs w:val="20"/>
              </w:rPr>
            </w:pPr>
          </w:p>
          <w:p w14:paraId="6543DD84" w14:textId="673B8FB7" w:rsidR="008224EE" w:rsidRDefault="008224EE" w:rsidP="008224EE">
            <w:pPr>
              <w:rPr>
                <w:rFonts w:ascii="Lucida Sans" w:hAnsi="Lucida Sans"/>
                <w:b/>
              </w:rPr>
            </w:pPr>
            <w:r w:rsidRPr="009D61BB">
              <w:rPr>
                <w:rFonts w:ascii="Lucida Sans" w:hAnsi="Lucida Sans"/>
                <w:b/>
                <w:sz w:val="20"/>
                <w:szCs w:val="20"/>
              </w:rPr>
              <w:t>4</w:t>
            </w:r>
          </w:p>
        </w:tc>
        <w:tc>
          <w:tcPr>
            <w:tcW w:w="154" w:type="pct"/>
            <w:shd w:val="clear" w:color="auto" w:fill="FFFFFF" w:themeFill="background1"/>
          </w:tcPr>
          <w:p w14:paraId="7305406F" w14:textId="77777777" w:rsidR="008224EE" w:rsidRPr="009D61BB" w:rsidRDefault="008224EE" w:rsidP="008224EE">
            <w:pPr>
              <w:rPr>
                <w:rFonts w:ascii="Lucida Sans" w:hAnsi="Lucida Sans"/>
                <w:b/>
                <w:sz w:val="20"/>
                <w:szCs w:val="20"/>
              </w:rPr>
            </w:pPr>
          </w:p>
          <w:p w14:paraId="7795F56E" w14:textId="2B85E42D" w:rsidR="008224EE" w:rsidRDefault="008224EE" w:rsidP="008224EE">
            <w:pPr>
              <w:rPr>
                <w:rFonts w:ascii="Lucida Sans" w:hAnsi="Lucida Sans"/>
                <w:b/>
              </w:rPr>
            </w:pPr>
            <w:r w:rsidRPr="009D61BB">
              <w:rPr>
                <w:rFonts w:ascii="Lucida Sans" w:hAnsi="Lucida Sans"/>
                <w:b/>
                <w:sz w:val="20"/>
                <w:szCs w:val="20"/>
              </w:rPr>
              <w:t>5</w:t>
            </w:r>
          </w:p>
        </w:tc>
        <w:tc>
          <w:tcPr>
            <w:tcW w:w="157" w:type="pct"/>
            <w:shd w:val="clear" w:color="auto" w:fill="FFFFFF" w:themeFill="background1"/>
          </w:tcPr>
          <w:p w14:paraId="4A8F63F2" w14:textId="77777777" w:rsidR="008224EE" w:rsidRPr="009D61BB" w:rsidRDefault="008224EE" w:rsidP="008224EE">
            <w:pPr>
              <w:rPr>
                <w:rFonts w:ascii="Lucida Sans" w:hAnsi="Lucida Sans"/>
                <w:b/>
                <w:sz w:val="20"/>
                <w:szCs w:val="20"/>
              </w:rPr>
            </w:pPr>
          </w:p>
          <w:p w14:paraId="4EF56D0E" w14:textId="79FA0D55" w:rsidR="008224EE" w:rsidRDefault="008224EE" w:rsidP="008224EE">
            <w:pPr>
              <w:rPr>
                <w:rFonts w:ascii="Lucida Sans" w:hAnsi="Lucida Sans"/>
                <w:b/>
              </w:rPr>
            </w:pPr>
            <w:r w:rsidRPr="009D61BB">
              <w:rPr>
                <w:rFonts w:ascii="Lucida Sans" w:hAnsi="Lucida Sans"/>
                <w:b/>
                <w:sz w:val="20"/>
                <w:szCs w:val="20"/>
              </w:rPr>
              <w:t>20</w:t>
            </w:r>
          </w:p>
        </w:tc>
        <w:tc>
          <w:tcPr>
            <w:tcW w:w="1541" w:type="pct"/>
            <w:shd w:val="clear" w:color="auto" w:fill="FFFFFF" w:themeFill="background1"/>
          </w:tcPr>
          <w:p w14:paraId="08DE6E98" w14:textId="77777777" w:rsidR="008224EE" w:rsidRPr="009D61BB" w:rsidRDefault="008224EE" w:rsidP="008224EE">
            <w:pPr>
              <w:rPr>
                <w:rFonts w:ascii="Lucida Sans" w:hAnsi="Lucida Sans"/>
                <w:b/>
                <w:sz w:val="20"/>
                <w:szCs w:val="20"/>
              </w:rPr>
            </w:pPr>
          </w:p>
          <w:p w14:paraId="5845624F" w14:textId="77777777" w:rsidR="008224EE" w:rsidRPr="009D61BB" w:rsidRDefault="008224EE" w:rsidP="008224EE">
            <w:pPr>
              <w:numPr>
                <w:ilvl w:val="0"/>
                <w:numId w:val="46"/>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Ask members to clarify if they have any specific health conditions which may put them in the ‘at risk’ category</w:t>
            </w:r>
          </w:p>
          <w:p w14:paraId="78D9472A" w14:textId="77777777" w:rsidR="008224EE" w:rsidRPr="009D61BB" w:rsidRDefault="008224EE" w:rsidP="008224EE">
            <w:pPr>
              <w:pStyle w:val="ListParagraph"/>
              <w:numPr>
                <w:ilvl w:val="0"/>
                <w:numId w:val="46"/>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Planning for people who are unable to engage in person </w:t>
            </w:r>
          </w:p>
          <w:p w14:paraId="428C07A0" w14:textId="77777777" w:rsidR="008224EE" w:rsidRPr="009D61BB" w:rsidRDefault="008224EE" w:rsidP="008224EE">
            <w:pPr>
              <w:numPr>
                <w:ilvl w:val="0"/>
                <w:numId w:val="46"/>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Provide meaningful alternative activity for those who are shielding</w:t>
            </w:r>
          </w:p>
          <w:p w14:paraId="110D5839" w14:textId="77777777" w:rsidR="008224EE" w:rsidRPr="009D61BB" w:rsidRDefault="008224EE" w:rsidP="008224EE">
            <w:pPr>
              <w:numPr>
                <w:ilvl w:val="0"/>
                <w:numId w:val="46"/>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Helping members at increased risk to engage from home, either in their current role or an alternative role </w:t>
            </w:r>
          </w:p>
          <w:p w14:paraId="47FE470B" w14:textId="77777777" w:rsidR="008224EE" w:rsidRPr="009D61BB" w:rsidRDefault="008224EE" w:rsidP="008224EE">
            <w:pPr>
              <w:pStyle w:val="ListParagraph"/>
              <w:numPr>
                <w:ilvl w:val="0"/>
                <w:numId w:val="46"/>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Planning for members who need to self-isolate. </w:t>
            </w:r>
          </w:p>
          <w:p w14:paraId="386581BC" w14:textId="77777777" w:rsidR="008224EE" w:rsidRPr="008224EE" w:rsidRDefault="008224EE" w:rsidP="008224EE">
            <w:pPr>
              <w:textAlignment w:val="baseline"/>
              <w:rPr>
                <w:rFonts w:ascii="Calibri" w:hAnsi="Calibri" w:cs="Times New Roman"/>
                <w:sz w:val="20"/>
                <w:szCs w:val="20"/>
              </w:rPr>
            </w:pPr>
          </w:p>
        </w:tc>
        <w:tc>
          <w:tcPr>
            <w:tcW w:w="154" w:type="pct"/>
            <w:shd w:val="clear" w:color="auto" w:fill="FFFFFF" w:themeFill="background1"/>
          </w:tcPr>
          <w:p w14:paraId="00F83DA7" w14:textId="77777777" w:rsidR="008224EE" w:rsidRPr="009D61BB" w:rsidRDefault="008224EE" w:rsidP="008224EE">
            <w:pPr>
              <w:rPr>
                <w:rFonts w:ascii="Lucida Sans" w:hAnsi="Lucida Sans"/>
                <w:b/>
                <w:sz w:val="20"/>
                <w:szCs w:val="20"/>
              </w:rPr>
            </w:pPr>
          </w:p>
          <w:p w14:paraId="292EE65C" w14:textId="4E61DC2D" w:rsidR="008224EE" w:rsidRDefault="008224EE" w:rsidP="008224EE">
            <w:pPr>
              <w:rPr>
                <w:rFonts w:ascii="Lucida Sans" w:hAnsi="Lucida Sans"/>
                <w:b/>
              </w:rPr>
            </w:pPr>
            <w:r w:rsidRPr="009D61BB">
              <w:rPr>
                <w:rFonts w:ascii="Lucida Sans" w:hAnsi="Lucida Sans"/>
                <w:b/>
                <w:sz w:val="20"/>
                <w:szCs w:val="20"/>
              </w:rPr>
              <w:t>2</w:t>
            </w:r>
          </w:p>
        </w:tc>
        <w:tc>
          <w:tcPr>
            <w:tcW w:w="154" w:type="pct"/>
            <w:shd w:val="clear" w:color="auto" w:fill="FFFFFF" w:themeFill="background1"/>
          </w:tcPr>
          <w:p w14:paraId="1B488025" w14:textId="77777777" w:rsidR="008224EE" w:rsidRPr="009D61BB" w:rsidRDefault="008224EE" w:rsidP="008224EE">
            <w:pPr>
              <w:rPr>
                <w:rFonts w:ascii="Lucida Sans" w:hAnsi="Lucida Sans"/>
                <w:b/>
                <w:sz w:val="20"/>
                <w:szCs w:val="20"/>
              </w:rPr>
            </w:pPr>
          </w:p>
          <w:p w14:paraId="074821D4" w14:textId="4768C98F" w:rsidR="008224EE" w:rsidRDefault="008224EE" w:rsidP="008224EE">
            <w:pPr>
              <w:rPr>
                <w:rFonts w:ascii="Lucida Sans" w:hAnsi="Lucida Sans"/>
                <w:b/>
              </w:rPr>
            </w:pPr>
            <w:r w:rsidRPr="009D61BB">
              <w:rPr>
                <w:rFonts w:ascii="Lucida Sans" w:hAnsi="Lucida Sans"/>
                <w:b/>
                <w:sz w:val="20"/>
                <w:szCs w:val="20"/>
              </w:rPr>
              <w:t>5</w:t>
            </w:r>
          </w:p>
        </w:tc>
        <w:tc>
          <w:tcPr>
            <w:tcW w:w="157" w:type="pct"/>
            <w:shd w:val="clear" w:color="auto" w:fill="FFFFFF" w:themeFill="background1"/>
          </w:tcPr>
          <w:p w14:paraId="1A093CAE" w14:textId="77777777" w:rsidR="008224EE" w:rsidRPr="009D61BB" w:rsidRDefault="008224EE" w:rsidP="008224EE">
            <w:pPr>
              <w:rPr>
                <w:rFonts w:ascii="Lucida Sans" w:hAnsi="Lucida Sans"/>
                <w:b/>
                <w:sz w:val="20"/>
                <w:szCs w:val="20"/>
              </w:rPr>
            </w:pPr>
          </w:p>
          <w:p w14:paraId="754683A6" w14:textId="6F69AEDB" w:rsidR="008224EE" w:rsidRDefault="008224EE" w:rsidP="008224EE">
            <w:pPr>
              <w:rPr>
                <w:rFonts w:ascii="Lucida Sans" w:hAnsi="Lucida Sans"/>
                <w:b/>
              </w:rPr>
            </w:pPr>
            <w:r w:rsidRPr="009D61BB">
              <w:rPr>
                <w:rFonts w:ascii="Lucida Sans" w:hAnsi="Lucida Sans"/>
                <w:b/>
                <w:sz w:val="20"/>
                <w:szCs w:val="20"/>
              </w:rPr>
              <w:t>10</w:t>
            </w:r>
          </w:p>
        </w:tc>
        <w:tc>
          <w:tcPr>
            <w:tcW w:w="828" w:type="pct"/>
            <w:shd w:val="clear" w:color="auto" w:fill="FFFFFF" w:themeFill="background1"/>
          </w:tcPr>
          <w:p w14:paraId="44660AFC" w14:textId="77777777" w:rsidR="008224EE" w:rsidRPr="009D61BB" w:rsidRDefault="008224EE" w:rsidP="008224EE">
            <w:pPr>
              <w:rPr>
                <w:sz w:val="20"/>
                <w:szCs w:val="20"/>
              </w:rPr>
            </w:pPr>
          </w:p>
          <w:p w14:paraId="2D357C01" w14:textId="77777777" w:rsidR="008224EE" w:rsidRDefault="008224EE" w:rsidP="008224EE"/>
        </w:tc>
      </w:tr>
      <w:tr w:rsidR="008224EE" w14:paraId="07A0DC86" w14:textId="77777777" w:rsidTr="008224EE">
        <w:trPr>
          <w:cantSplit/>
          <w:trHeight w:val="1296"/>
        </w:trPr>
        <w:tc>
          <w:tcPr>
            <w:tcW w:w="318" w:type="pct"/>
            <w:shd w:val="clear" w:color="auto" w:fill="FFFFFF" w:themeFill="background1"/>
          </w:tcPr>
          <w:p w14:paraId="3C1F676A" w14:textId="77777777" w:rsidR="008224EE" w:rsidRPr="009D61BB" w:rsidRDefault="008224EE" w:rsidP="008224EE">
            <w:pPr>
              <w:rPr>
                <w:sz w:val="20"/>
                <w:szCs w:val="20"/>
              </w:rPr>
            </w:pPr>
          </w:p>
          <w:p w14:paraId="1FD3C462" w14:textId="1BCF1584" w:rsidR="008224EE" w:rsidRPr="009D61BB" w:rsidRDefault="008224EE" w:rsidP="008224EE">
            <w:pPr>
              <w:rPr>
                <w:rFonts w:ascii="Calibri" w:eastAsia="Times New Roman" w:hAnsi="Calibri" w:cs="Times New Roman"/>
                <w:color w:val="000000"/>
                <w:sz w:val="20"/>
                <w:szCs w:val="20"/>
                <w:lang w:eastAsia="en-GB"/>
              </w:rPr>
            </w:pPr>
            <w:r w:rsidRPr="009D61BB">
              <w:rPr>
                <w:sz w:val="20"/>
                <w:szCs w:val="20"/>
              </w:rPr>
              <w:t>Covid-19</w:t>
            </w:r>
          </w:p>
        </w:tc>
        <w:tc>
          <w:tcPr>
            <w:tcW w:w="571" w:type="pct"/>
            <w:shd w:val="clear" w:color="auto" w:fill="FFFFFF" w:themeFill="background1"/>
          </w:tcPr>
          <w:p w14:paraId="727931C8" w14:textId="77777777" w:rsidR="008224EE" w:rsidRPr="009D61BB" w:rsidRDefault="008224EE" w:rsidP="008224EE">
            <w:pPr>
              <w:rPr>
                <w:rFonts w:ascii="Calibri" w:eastAsia="Times New Roman" w:hAnsi="Calibri" w:cs="Times New Roman"/>
                <w:bCs/>
                <w:color w:val="000000"/>
                <w:sz w:val="20"/>
                <w:szCs w:val="20"/>
                <w:shd w:val="clear" w:color="auto" w:fill="FFFFFF"/>
              </w:rPr>
            </w:pPr>
          </w:p>
          <w:p w14:paraId="2E77B4C7" w14:textId="77777777" w:rsidR="008224EE" w:rsidRPr="009D61BB" w:rsidRDefault="008224EE" w:rsidP="008224EE">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6</w:t>
            </w:r>
            <w:r w:rsidRPr="009D61BB">
              <w:rPr>
                <w:rFonts w:ascii="Calibri" w:eastAsia="Times New Roman" w:hAnsi="Calibri" w:cs="Times New Roman"/>
                <w:bCs/>
                <w:color w:val="000000"/>
                <w:sz w:val="20"/>
                <w:szCs w:val="20"/>
                <w:shd w:val="clear" w:color="auto" w:fill="FFFFFF"/>
              </w:rPr>
              <w:t>. Symptoms of Covid-19</w:t>
            </w:r>
            <w:r w:rsidRPr="009D61BB">
              <w:rPr>
                <w:rFonts w:ascii="Calibri" w:eastAsia="Times New Roman" w:hAnsi="Calibri" w:cs="Times New Roman"/>
                <w:color w:val="000000"/>
                <w:sz w:val="20"/>
                <w:szCs w:val="20"/>
                <w:shd w:val="clear" w:color="auto" w:fill="FFFFFF"/>
              </w:rPr>
              <w:t> </w:t>
            </w:r>
          </w:p>
          <w:p w14:paraId="1A21A83D" w14:textId="77777777" w:rsidR="008224EE" w:rsidRPr="009D61BB" w:rsidRDefault="008224EE" w:rsidP="008224EE">
            <w:pPr>
              <w:rPr>
                <w:sz w:val="20"/>
                <w:szCs w:val="20"/>
              </w:rPr>
            </w:pPr>
          </w:p>
        </w:tc>
        <w:tc>
          <w:tcPr>
            <w:tcW w:w="815" w:type="pct"/>
            <w:shd w:val="clear" w:color="auto" w:fill="FFFFFF" w:themeFill="background1"/>
          </w:tcPr>
          <w:p w14:paraId="415EF828" w14:textId="77777777" w:rsidR="008224EE" w:rsidRPr="009D61BB" w:rsidRDefault="008224EE" w:rsidP="008224EE">
            <w:pPr>
              <w:pStyle w:val="paragraph"/>
              <w:spacing w:before="0" w:beforeAutospacing="0" w:after="0" w:afterAutospacing="0"/>
              <w:ind w:left="750"/>
              <w:textAlignment w:val="baseline"/>
              <w:rPr>
                <w:rStyle w:val="normaltextrun"/>
                <w:rFonts w:ascii="Calibri" w:hAnsi="Calibri" w:cs="Arial"/>
                <w:sz w:val="18"/>
                <w:szCs w:val="18"/>
              </w:rPr>
            </w:pPr>
          </w:p>
          <w:p w14:paraId="7362E368" w14:textId="77777777" w:rsidR="008224EE" w:rsidRPr="009D61BB" w:rsidRDefault="008224EE" w:rsidP="008224EE">
            <w:pPr>
              <w:pStyle w:val="paragraph"/>
              <w:numPr>
                <w:ilvl w:val="0"/>
                <w:numId w:val="42"/>
              </w:numPr>
              <w:spacing w:before="0" w:beforeAutospacing="0" w:after="0" w:afterAutospacing="0"/>
              <w:textAlignment w:val="baseline"/>
              <w:rPr>
                <w:sz w:val="18"/>
                <w:szCs w:val="18"/>
              </w:rPr>
            </w:pPr>
            <w:r w:rsidRPr="009D61BB">
              <w:rPr>
                <w:rStyle w:val="normaltextrun"/>
                <w:rFonts w:ascii="Calibri" w:hAnsi="Calibri" w:cs="Arial"/>
                <w:sz w:val="18"/>
                <w:szCs w:val="18"/>
              </w:rPr>
              <w:t>Club/Soc</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33BAF48F" w14:textId="77777777" w:rsidR="008224EE" w:rsidRPr="009D61BB" w:rsidRDefault="008224EE" w:rsidP="008224EE">
            <w:pPr>
              <w:pStyle w:val="paragraph"/>
              <w:numPr>
                <w:ilvl w:val="0"/>
                <w:numId w:val="42"/>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2644DB75" w14:textId="77777777" w:rsidR="008224EE" w:rsidRPr="009D61BB" w:rsidRDefault="008224EE" w:rsidP="008224EE">
            <w:pPr>
              <w:pStyle w:val="paragraph"/>
              <w:numPr>
                <w:ilvl w:val="0"/>
                <w:numId w:val="42"/>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3AA3D240" w14:textId="77777777" w:rsidR="008224EE" w:rsidRPr="009D61BB" w:rsidRDefault="008224EE" w:rsidP="008224EE">
            <w:pPr>
              <w:rPr>
                <w:sz w:val="20"/>
                <w:szCs w:val="20"/>
              </w:rPr>
            </w:pPr>
          </w:p>
          <w:p w14:paraId="183FEE53" w14:textId="77777777" w:rsidR="008224EE" w:rsidRPr="009D61BB" w:rsidRDefault="008224EE" w:rsidP="008224EE">
            <w:pPr>
              <w:rPr>
                <w:sz w:val="20"/>
                <w:szCs w:val="20"/>
              </w:rPr>
            </w:pPr>
          </w:p>
        </w:tc>
        <w:tc>
          <w:tcPr>
            <w:tcW w:w="154" w:type="pct"/>
            <w:shd w:val="clear" w:color="auto" w:fill="FFFFFF" w:themeFill="background1"/>
          </w:tcPr>
          <w:p w14:paraId="39C5A450" w14:textId="77777777" w:rsidR="008224EE" w:rsidRPr="009D61BB" w:rsidRDefault="008224EE" w:rsidP="008224EE">
            <w:pPr>
              <w:rPr>
                <w:rFonts w:ascii="Lucida Sans" w:hAnsi="Lucida Sans"/>
                <w:b/>
                <w:sz w:val="20"/>
                <w:szCs w:val="20"/>
              </w:rPr>
            </w:pPr>
          </w:p>
          <w:p w14:paraId="67A6A889" w14:textId="6E3D5A57" w:rsidR="008224EE" w:rsidRPr="009D61BB" w:rsidRDefault="008224EE" w:rsidP="008224EE">
            <w:pPr>
              <w:rPr>
                <w:rFonts w:ascii="Lucida Sans" w:hAnsi="Lucida Sans"/>
                <w:b/>
                <w:sz w:val="20"/>
                <w:szCs w:val="20"/>
              </w:rPr>
            </w:pPr>
            <w:r w:rsidRPr="009D61BB">
              <w:rPr>
                <w:rFonts w:ascii="Lucida Sans" w:hAnsi="Lucida Sans"/>
                <w:b/>
                <w:sz w:val="20"/>
                <w:szCs w:val="20"/>
              </w:rPr>
              <w:t>4</w:t>
            </w:r>
          </w:p>
        </w:tc>
        <w:tc>
          <w:tcPr>
            <w:tcW w:w="154" w:type="pct"/>
            <w:shd w:val="clear" w:color="auto" w:fill="FFFFFF" w:themeFill="background1"/>
          </w:tcPr>
          <w:p w14:paraId="42BFAE2C" w14:textId="77777777" w:rsidR="008224EE" w:rsidRPr="009D61BB" w:rsidRDefault="008224EE" w:rsidP="008224EE">
            <w:pPr>
              <w:rPr>
                <w:rFonts w:ascii="Lucida Sans" w:hAnsi="Lucida Sans"/>
                <w:b/>
                <w:sz w:val="20"/>
                <w:szCs w:val="20"/>
              </w:rPr>
            </w:pPr>
          </w:p>
          <w:p w14:paraId="7F9C8D6C" w14:textId="4E899D7C" w:rsidR="008224EE" w:rsidRPr="009D61BB" w:rsidRDefault="008224EE" w:rsidP="008224EE">
            <w:pPr>
              <w:rPr>
                <w:rFonts w:ascii="Lucida Sans" w:hAnsi="Lucida Sans"/>
                <w:b/>
                <w:sz w:val="20"/>
                <w:szCs w:val="20"/>
              </w:rPr>
            </w:pPr>
            <w:r w:rsidRPr="009D61BB">
              <w:rPr>
                <w:rFonts w:ascii="Lucida Sans" w:hAnsi="Lucida Sans"/>
                <w:b/>
                <w:sz w:val="20"/>
                <w:szCs w:val="20"/>
              </w:rPr>
              <w:t>5</w:t>
            </w:r>
          </w:p>
        </w:tc>
        <w:tc>
          <w:tcPr>
            <w:tcW w:w="157" w:type="pct"/>
            <w:shd w:val="clear" w:color="auto" w:fill="FFFFFF" w:themeFill="background1"/>
          </w:tcPr>
          <w:p w14:paraId="106B6D2D" w14:textId="77777777" w:rsidR="008224EE" w:rsidRPr="009D61BB" w:rsidRDefault="008224EE" w:rsidP="008224EE">
            <w:pPr>
              <w:rPr>
                <w:rFonts w:ascii="Lucida Sans" w:hAnsi="Lucida Sans"/>
                <w:b/>
                <w:sz w:val="20"/>
                <w:szCs w:val="20"/>
              </w:rPr>
            </w:pPr>
          </w:p>
          <w:p w14:paraId="044803A2" w14:textId="77777777" w:rsidR="008224EE" w:rsidRPr="009D61BB" w:rsidRDefault="008224EE" w:rsidP="008224EE">
            <w:pPr>
              <w:rPr>
                <w:rFonts w:ascii="Lucida Sans" w:hAnsi="Lucida Sans"/>
                <w:b/>
                <w:sz w:val="20"/>
                <w:szCs w:val="20"/>
              </w:rPr>
            </w:pPr>
            <w:r w:rsidRPr="009D61BB">
              <w:rPr>
                <w:rFonts w:ascii="Lucida Sans" w:hAnsi="Lucida Sans"/>
                <w:b/>
                <w:sz w:val="20"/>
                <w:szCs w:val="20"/>
              </w:rPr>
              <w:t>20</w:t>
            </w:r>
          </w:p>
          <w:p w14:paraId="33EA5987" w14:textId="77777777" w:rsidR="008224EE" w:rsidRPr="009D61BB" w:rsidRDefault="008224EE" w:rsidP="008224EE">
            <w:pPr>
              <w:rPr>
                <w:rFonts w:ascii="Lucida Sans" w:hAnsi="Lucida Sans"/>
                <w:b/>
                <w:sz w:val="20"/>
                <w:szCs w:val="20"/>
              </w:rPr>
            </w:pPr>
          </w:p>
        </w:tc>
        <w:tc>
          <w:tcPr>
            <w:tcW w:w="1541" w:type="pct"/>
            <w:shd w:val="clear" w:color="auto" w:fill="FFFFFF" w:themeFill="background1"/>
          </w:tcPr>
          <w:p w14:paraId="59C01EBD" w14:textId="77777777" w:rsidR="008224EE" w:rsidRPr="009D61BB" w:rsidRDefault="008224EE" w:rsidP="008224EE">
            <w:pPr>
              <w:rPr>
                <w:rFonts w:ascii="Lucida Sans" w:hAnsi="Lucida Sans"/>
                <w:b/>
                <w:sz w:val="20"/>
                <w:szCs w:val="20"/>
              </w:rPr>
            </w:pPr>
          </w:p>
          <w:p w14:paraId="3A681E0A" w14:textId="77777777" w:rsidR="008224EE" w:rsidRPr="009D61BB" w:rsidRDefault="008224EE" w:rsidP="008224EE">
            <w:pPr>
              <w:pStyle w:val="ListParagraph"/>
              <w:numPr>
                <w:ilvl w:val="0"/>
                <w:numId w:val="47"/>
              </w:numPr>
              <w:textAlignment w:val="baseline"/>
              <w:rPr>
                <w:rFonts w:ascii="Arial" w:hAnsi="Arial" w:cs="Arial"/>
                <w:sz w:val="16"/>
                <w:szCs w:val="16"/>
              </w:rPr>
            </w:pPr>
            <w:r w:rsidRPr="009D61BB">
              <w:rPr>
                <w:rFonts w:ascii="Calibri" w:hAnsi="Calibri" w:cs="Arial"/>
                <w:sz w:val="18"/>
                <w:szCs w:val="18"/>
              </w:rPr>
              <w:t>If member becomes unwell with a new continuous cough or s high temperature they will be sent home and advised to follow the stay at home guidance. </w:t>
            </w:r>
          </w:p>
          <w:p w14:paraId="47553641" w14:textId="77777777" w:rsidR="008224EE" w:rsidRPr="009D61BB" w:rsidRDefault="008224EE" w:rsidP="008224EE">
            <w:pPr>
              <w:pStyle w:val="ListParagraph"/>
              <w:numPr>
                <w:ilvl w:val="0"/>
                <w:numId w:val="47"/>
              </w:numPr>
              <w:textAlignment w:val="baseline"/>
              <w:rPr>
                <w:rFonts w:ascii="Arial" w:hAnsi="Arial" w:cs="Arial"/>
                <w:sz w:val="16"/>
                <w:szCs w:val="16"/>
              </w:rPr>
            </w:pPr>
            <w:r w:rsidRPr="009D61BB">
              <w:rPr>
                <w:rFonts w:ascii="Calibri" w:hAnsi="Calibri" w:cs="Arial"/>
                <w:sz w:val="18"/>
                <w:szCs w:val="18"/>
              </w:rPr>
              <w:t>Committee Members will maintain regular contact with members during this time. </w:t>
            </w:r>
          </w:p>
          <w:p w14:paraId="2B0F468A" w14:textId="77777777" w:rsidR="008224EE" w:rsidRPr="009D61BB" w:rsidRDefault="008224EE" w:rsidP="008224EE">
            <w:pPr>
              <w:textAlignment w:val="baseline"/>
              <w:rPr>
                <w:rFonts w:ascii="Arial" w:hAnsi="Arial" w:cs="Arial"/>
                <w:sz w:val="16"/>
                <w:szCs w:val="16"/>
              </w:rPr>
            </w:pPr>
            <w:r w:rsidRPr="009D61BB">
              <w:rPr>
                <w:rFonts w:ascii="Calibri" w:hAnsi="Calibri" w:cs="Arial"/>
                <w:sz w:val="18"/>
                <w:szCs w:val="18"/>
              </w:rPr>
              <w:t> </w:t>
            </w:r>
          </w:p>
          <w:p w14:paraId="0411D755" w14:textId="77777777" w:rsidR="008224EE" w:rsidRPr="009D61BB" w:rsidRDefault="008224EE" w:rsidP="008224EE">
            <w:pPr>
              <w:pStyle w:val="ListParagraph"/>
              <w:numPr>
                <w:ilvl w:val="0"/>
                <w:numId w:val="47"/>
              </w:numPr>
              <w:textAlignment w:val="baseline"/>
              <w:rPr>
                <w:rFonts w:ascii="Arial" w:hAnsi="Arial" w:cs="Arial"/>
                <w:sz w:val="16"/>
                <w:szCs w:val="16"/>
              </w:rPr>
            </w:pPr>
            <w:r w:rsidRPr="009D61BB">
              <w:rPr>
                <w:rFonts w:ascii="Calibri" w:hAnsi="Calibri" w:cs="Arial"/>
                <w:sz w:val="18"/>
                <w:szCs w:val="18"/>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3" w:tgtFrame="_blank" w:history="1">
              <w:r w:rsidRPr="009D61BB">
                <w:rPr>
                  <w:rStyle w:val="Hyperlink"/>
                  <w:rFonts w:ascii="Calibri" w:hAnsi="Calibri" w:cs="Arial"/>
                  <w:color w:val="0563C1"/>
                  <w:sz w:val="18"/>
                  <w:szCs w:val="18"/>
                </w:rPr>
                <w:t>https://www.publichealth.hscni.net/</w:t>
              </w:r>
            </w:hyperlink>
            <w:r w:rsidRPr="009D61BB">
              <w:rPr>
                <w:rFonts w:ascii="Calibri" w:hAnsi="Calibri" w:cs="Arial"/>
                <w:sz w:val="18"/>
                <w:szCs w:val="18"/>
              </w:rPr>
              <w:t> </w:t>
            </w:r>
          </w:p>
          <w:p w14:paraId="40795C18" w14:textId="77777777" w:rsidR="008224EE" w:rsidRPr="009D61BB" w:rsidRDefault="008224EE" w:rsidP="008224EE">
            <w:pPr>
              <w:rPr>
                <w:rFonts w:ascii="Lucida Sans" w:hAnsi="Lucida Sans"/>
                <w:b/>
                <w:sz w:val="20"/>
                <w:szCs w:val="20"/>
              </w:rPr>
            </w:pPr>
          </w:p>
        </w:tc>
        <w:tc>
          <w:tcPr>
            <w:tcW w:w="154" w:type="pct"/>
            <w:shd w:val="clear" w:color="auto" w:fill="FFFFFF" w:themeFill="background1"/>
          </w:tcPr>
          <w:p w14:paraId="3B7E7806" w14:textId="77777777" w:rsidR="008224EE" w:rsidRPr="009D61BB" w:rsidRDefault="008224EE" w:rsidP="008224EE">
            <w:pPr>
              <w:rPr>
                <w:rFonts w:ascii="Lucida Sans" w:hAnsi="Lucida Sans"/>
                <w:b/>
                <w:sz w:val="20"/>
                <w:szCs w:val="20"/>
              </w:rPr>
            </w:pPr>
          </w:p>
          <w:p w14:paraId="0ACEEC93" w14:textId="7DCF5518" w:rsidR="008224EE" w:rsidRPr="009D61BB" w:rsidRDefault="008224EE" w:rsidP="008224EE">
            <w:pPr>
              <w:rPr>
                <w:rFonts w:ascii="Lucida Sans" w:hAnsi="Lucida Sans"/>
                <w:b/>
                <w:sz w:val="20"/>
                <w:szCs w:val="20"/>
              </w:rPr>
            </w:pPr>
            <w:r w:rsidRPr="009D61BB">
              <w:rPr>
                <w:rFonts w:ascii="Lucida Sans" w:hAnsi="Lucida Sans"/>
                <w:b/>
                <w:sz w:val="20"/>
                <w:szCs w:val="20"/>
              </w:rPr>
              <w:t>3</w:t>
            </w:r>
          </w:p>
        </w:tc>
        <w:tc>
          <w:tcPr>
            <w:tcW w:w="154" w:type="pct"/>
            <w:shd w:val="clear" w:color="auto" w:fill="FFFFFF" w:themeFill="background1"/>
          </w:tcPr>
          <w:p w14:paraId="16006E89" w14:textId="77777777" w:rsidR="008224EE" w:rsidRPr="009D61BB" w:rsidRDefault="008224EE" w:rsidP="008224EE">
            <w:pPr>
              <w:rPr>
                <w:rFonts w:ascii="Lucida Sans" w:hAnsi="Lucida Sans"/>
                <w:b/>
                <w:sz w:val="20"/>
                <w:szCs w:val="20"/>
              </w:rPr>
            </w:pPr>
          </w:p>
          <w:p w14:paraId="3F566D70" w14:textId="299D3824" w:rsidR="008224EE" w:rsidRPr="009D61BB" w:rsidRDefault="008224EE" w:rsidP="008224EE">
            <w:pPr>
              <w:rPr>
                <w:rFonts w:ascii="Lucida Sans" w:hAnsi="Lucida Sans"/>
                <w:b/>
                <w:sz w:val="20"/>
                <w:szCs w:val="20"/>
              </w:rPr>
            </w:pPr>
            <w:r w:rsidRPr="009D61BB">
              <w:rPr>
                <w:rFonts w:ascii="Lucida Sans" w:hAnsi="Lucida Sans"/>
                <w:b/>
                <w:sz w:val="20"/>
                <w:szCs w:val="20"/>
              </w:rPr>
              <w:t>5</w:t>
            </w:r>
          </w:p>
        </w:tc>
        <w:tc>
          <w:tcPr>
            <w:tcW w:w="157" w:type="pct"/>
            <w:shd w:val="clear" w:color="auto" w:fill="FFFFFF" w:themeFill="background1"/>
          </w:tcPr>
          <w:p w14:paraId="0F7F83AA" w14:textId="77777777" w:rsidR="008224EE" w:rsidRPr="009D61BB" w:rsidRDefault="008224EE" w:rsidP="008224EE">
            <w:pPr>
              <w:rPr>
                <w:rFonts w:ascii="Lucida Sans" w:hAnsi="Lucida Sans"/>
                <w:b/>
                <w:sz w:val="20"/>
                <w:szCs w:val="20"/>
              </w:rPr>
            </w:pPr>
          </w:p>
          <w:p w14:paraId="71B137B4" w14:textId="29EAC848" w:rsidR="008224EE" w:rsidRPr="009D61BB" w:rsidRDefault="008224EE" w:rsidP="008224EE">
            <w:pPr>
              <w:rPr>
                <w:rFonts w:ascii="Lucida Sans" w:hAnsi="Lucida Sans"/>
                <w:b/>
                <w:sz w:val="20"/>
                <w:szCs w:val="20"/>
              </w:rPr>
            </w:pPr>
            <w:r w:rsidRPr="009D61BB">
              <w:rPr>
                <w:rFonts w:ascii="Lucida Sans" w:hAnsi="Lucida Sans"/>
                <w:b/>
                <w:sz w:val="20"/>
                <w:szCs w:val="20"/>
              </w:rPr>
              <w:t>15</w:t>
            </w:r>
          </w:p>
        </w:tc>
        <w:tc>
          <w:tcPr>
            <w:tcW w:w="828" w:type="pct"/>
            <w:shd w:val="clear" w:color="auto" w:fill="FFFFFF" w:themeFill="background1"/>
          </w:tcPr>
          <w:p w14:paraId="2F123C7D" w14:textId="77777777" w:rsidR="008224EE" w:rsidRPr="009D61BB" w:rsidRDefault="008224EE" w:rsidP="008224EE">
            <w:pPr>
              <w:rPr>
                <w:sz w:val="20"/>
                <w:szCs w:val="20"/>
              </w:rPr>
            </w:pPr>
          </w:p>
          <w:p w14:paraId="69A74214" w14:textId="77777777" w:rsidR="008224EE" w:rsidRPr="009D61BB" w:rsidRDefault="008224EE" w:rsidP="008224EE">
            <w:pPr>
              <w:pStyle w:val="ListParagraph"/>
              <w:numPr>
                <w:ilvl w:val="0"/>
                <w:numId w:val="48"/>
              </w:numPr>
              <w:jc w:val="both"/>
              <w:textAlignment w:val="baseline"/>
              <w:rPr>
                <w:rFonts w:ascii="Calibri" w:hAnsi="Calibri" w:cs="Times New Roman"/>
                <w:sz w:val="18"/>
                <w:szCs w:val="18"/>
              </w:rPr>
            </w:pPr>
            <w:r w:rsidRPr="009D61BB">
              <w:rPr>
                <w:rFonts w:ascii="Calibri" w:hAnsi="Calibri" w:cs="Times New Roman"/>
                <w:sz w:val="18"/>
                <w:szCs w:val="18"/>
              </w:rPr>
              <w:t>Planning for people who are unable to engage in person </w:t>
            </w:r>
          </w:p>
          <w:p w14:paraId="509EDBB9" w14:textId="77777777" w:rsidR="008224EE" w:rsidRPr="009D61BB" w:rsidRDefault="008224EE" w:rsidP="008224EE">
            <w:pPr>
              <w:numPr>
                <w:ilvl w:val="0"/>
                <w:numId w:val="49"/>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Provide meaningful alternative activity for those who have someone shielding in their household </w:t>
            </w:r>
          </w:p>
          <w:p w14:paraId="7960159B" w14:textId="77777777" w:rsidR="008224EE" w:rsidRPr="009D61BB" w:rsidRDefault="008224EE" w:rsidP="008224EE">
            <w:pPr>
              <w:numPr>
                <w:ilvl w:val="0"/>
                <w:numId w:val="49"/>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Helping members at increased risk to engage from home, either in their current role or an alternative role </w:t>
            </w:r>
          </w:p>
          <w:p w14:paraId="7629CD7F" w14:textId="77777777" w:rsidR="008224EE" w:rsidRPr="009D61BB" w:rsidRDefault="008224EE" w:rsidP="008224EE">
            <w:pPr>
              <w:numPr>
                <w:ilvl w:val="0"/>
                <w:numId w:val="49"/>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Offering people the safest available roles in an activity </w:t>
            </w:r>
          </w:p>
          <w:p w14:paraId="3CBD7A72" w14:textId="77777777" w:rsidR="008224EE" w:rsidRPr="009D61BB" w:rsidRDefault="008224EE" w:rsidP="008224EE">
            <w:pPr>
              <w:numPr>
                <w:ilvl w:val="0"/>
                <w:numId w:val="49"/>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Planning for members who need to self-isolate. </w:t>
            </w:r>
          </w:p>
          <w:p w14:paraId="36B2E250" w14:textId="77777777" w:rsidR="008224EE" w:rsidRPr="009D61BB" w:rsidRDefault="008224EE" w:rsidP="008224EE">
            <w:pPr>
              <w:rPr>
                <w:sz w:val="20"/>
                <w:szCs w:val="20"/>
              </w:rPr>
            </w:pP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56"/>
        <w:gridCol w:w="1778"/>
        <w:gridCol w:w="125"/>
        <w:gridCol w:w="1129"/>
        <w:gridCol w:w="1018"/>
        <w:gridCol w:w="4203"/>
        <w:gridCol w:w="171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493411E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224EE">
              <w:rPr>
                <w:rFonts w:ascii="Lucida Sans" w:eastAsia="Times New Roman" w:hAnsi="Lucida Sans" w:cs="Arial"/>
                <w:color w:val="000000"/>
                <w:szCs w:val="20"/>
              </w:rPr>
              <w:t xml:space="preserve"> Alexander Linfield</w:t>
            </w:r>
          </w:p>
        </w:tc>
        <w:tc>
          <w:tcPr>
            <w:tcW w:w="254" w:type="pct"/>
            <w:tcBorders>
              <w:top w:val="nil"/>
              <w:left w:val="nil"/>
            </w:tcBorders>
          </w:tcPr>
          <w:p w14:paraId="3C5F04C4" w14:textId="303FA94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224EE">
              <w:rPr>
                <w:rFonts w:ascii="Lucida Sans" w:eastAsia="Times New Roman" w:hAnsi="Lucida Sans" w:cs="Arial"/>
                <w:color w:val="000000"/>
                <w:szCs w:val="20"/>
              </w:rPr>
              <w:t xml:space="preserve"> 23/9/21</w:t>
            </w:r>
          </w:p>
        </w:tc>
        <w:tc>
          <w:tcPr>
            <w:tcW w:w="1745" w:type="pct"/>
            <w:gridSpan w:val="2"/>
            <w:tcBorders>
              <w:top w:val="nil"/>
              <w:right w:val="nil"/>
            </w:tcBorders>
          </w:tcPr>
          <w:p w14:paraId="3C5F04C5" w14:textId="4E956B6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BC07CB">
              <w:rPr>
                <w:rFonts w:ascii="Lucida Sans" w:eastAsia="Times New Roman" w:hAnsi="Lucida Sans" w:cs="Arial"/>
                <w:color w:val="000000"/>
                <w:szCs w:val="20"/>
              </w:rPr>
              <w:t xml:space="preserve"> Ali Butt</w:t>
            </w:r>
          </w:p>
        </w:tc>
        <w:tc>
          <w:tcPr>
            <w:tcW w:w="580" w:type="pct"/>
            <w:tcBorders>
              <w:top w:val="nil"/>
              <w:left w:val="nil"/>
            </w:tcBorders>
          </w:tcPr>
          <w:p w14:paraId="3C5F04C6" w14:textId="723F4F1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C07CB">
              <w:rPr>
                <w:rFonts w:ascii="Lucida Sans" w:eastAsia="Times New Roman" w:hAnsi="Lucida Sans" w:cs="Arial"/>
                <w:color w:val="000000"/>
                <w:szCs w:val="20"/>
              </w:rPr>
              <w:t>: 23/9/21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9"/>
      <w:footerReference w:type="default" r:id="rId2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9C74C" w14:textId="77777777" w:rsidR="009B2FC5" w:rsidRDefault="009B2FC5" w:rsidP="00AC47B4">
      <w:pPr>
        <w:spacing w:after="0" w:line="240" w:lineRule="auto"/>
      </w:pPr>
      <w:r>
        <w:separator/>
      </w:r>
    </w:p>
  </w:endnote>
  <w:endnote w:type="continuationSeparator" w:id="0">
    <w:p w14:paraId="68BFA00E" w14:textId="77777777" w:rsidR="009B2FC5" w:rsidRDefault="009B2FC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0C2C9" w14:textId="77777777" w:rsidR="009B2FC5" w:rsidRDefault="009B2FC5" w:rsidP="00AC47B4">
      <w:pPr>
        <w:spacing w:after="0" w:line="240" w:lineRule="auto"/>
      </w:pPr>
      <w:r>
        <w:separator/>
      </w:r>
    </w:p>
  </w:footnote>
  <w:footnote w:type="continuationSeparator" w:id="0">
    <w:p w14:paraId="45BD00D7" w14:textId="77777777" w:rsidR="009B2FC5" w:rsidRDefault="009B2FC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1"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476666"/>
    <w:multiLevelType w:val="hybridMultilevel"/>
    <w:tmpl w:val="4D3695B6"/>
    <w:lvl w:ilvl="0" w:tplc="B7667634">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15"/>
  </w:num>
  <w:num w:numId="3">
    <w:abstractNumId w:val="9"/>
  </w:num>
  <w:num w:numId="4">
    <w:abstractNumId w:val="18"/>
  </w:num>
  <w:num w:numId="5">
    <w:abstractNumId w:val="19"/>
  </w:num>
  <w:num w:numId="6">
    <w:abstractNumId w:val="43"/>
  </w:num>
  <w:num w:numId="7">
    <w:abstractNumId w:val="26"/>
  </w:num>
  <w:num w:numId="8">
    <w:abstractNumId w:val="25"/>
  </w:num>
  <w:num w:numId="9">
    <w:abstractNumId w:val="32"/>
  </w:num>
  <w:num w:numId="10">
    <w:abstractNumId w:val="20"/>
  </w:num>
  <w:num w:numId="11">
    <w:abstractNumId w:val="28"/>
  </w:num>
  <w:num w:numId="12">
    <w:abstractNumId w:val="45"/>
  </w:num>
  <w:num w:numId="13">
    <w:abstractNumId w:val="27"/>
  </w:num>
  <w:num w:numId="14">
    <w:abstractNumId w:val="44"/>
  </w:num>
  <w:num w:numId="15">
    <w:abstractNumId w:val="1"/>
  </w:num>
  <w:num w:numId="16">
    <w:abstractNumId w:val="29"/>
  </w:num>
  <w:num w:numId="17">
    <w:abstractNumId w:val="17"/>
  </w:num>
  <w:num w:numId="18">
    <w:abstractNumId w:val="4"/>
  </w:num>
  <w:num w:numId="19">
    <w:abstractNumId w:val="24"/>
  </w:num>
  <w:num w:numId="20">
    <w:abstractNumId w:val="37"/>
  </w:num>
  <w:num w:numId="21">
    <w:abstractNumId w:val="8"/>
  </w:num>
  <w:num w:numId="22">
    <w:abstractNumId w:val="22"/>
  </w:num>
  <w:num w:numId="23">
    <w:abstractNumId w:val="40"/>
  </w:num>
  <w:num w:numId="24">
    <w:abstractNumId w:val="34"/>
  </w:num>
  <w:num w:numId="25">
    <w:abstractNumId w:val="14"/>
  </w:num>
  <w:num w:numId="26">
    <w:abstractNumId w:val="36"/>
  </w:num>
  <w:num w:numId="27">
    <w:abstractNumId w:val="6"/>
  </w:num>
  <w:num w:numId="28">
    <w:abstractNumId w:val="7"/>
  </w:num>
  <w:num w:numId="29">
    <w:abstractNumId w:val="31"/>
  </w:num>
  <w:num w:numId="30">
    <w:abstractNumId w:val="2"/>
  </w:num>
  <w:num w:numId="31">
    <w:abstractNumId w:val="30"/>
  </w:num>
  <w:num w:numId="32">
    <w:abstractNumId w:val="33"/>
  </w:num>
  <w:num w:numId="33">
    <w:abstractNumId w:val="42"/>
  </w:num>
  <w:num w:numId="34">
    <w:abstractNumId w:val="0"/>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47"/>
  </w:num>
  <w:num w:numId="38">
    <w:abstractNumId w:val="46"/>
  </w:num>
  <w:num w:numId="39">
    <w:abstractNumId w:val="38"/>
  </w:num>
  <w:num w:numId="40">
    <w:abstractNumId w:val="39"/>
  </w:num>
  <w:num w:numId="41">
    <w:abstractNumId w:val="35"/>
  </w:num>
  <w:num w:numId="42">
    <w:abstractNumId w:val="16"/>
  </w:num>
  <w:num w:numId="43">
    <w:abstractNumId w:val="10"/>
  </w:num>
  <w:num w:numId="44">
    <w:abstractNumId w:val="23"/>
  </w:num>
  <w:num w:numId="45">
    <w:abstractNumId w:val="5"/>
  </w:num>
  <w:num w:numId="46">
    <w:abstractNumId w:val="11"/>
  </w:num>
  <w:num w:numId="47">
    <w:abstractNumId w:val="13"/>
  </w:num>
  <w:num w:numId="48">
    <w:abstractNumId w:val="3"/>
  </w:num>
  <w:num w:numId="4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24EE"/>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865DD"/>
    <w:rsid w:val="009936B2"/>
    <w:rsid w:val="00994D96"/>
    <w:rsid w:val="00996FD5"/>
    <w:rsid w:val="009A03D5"/>
    <w:rsid w:val="009A095A"/>
    <w:rsid w:val="009A2665"/>
    <w:rsid w:val="009A57C6"/>
    <w:rsid w:val="009A6BA2"/>
    <w:rsid w:val="009B252C"/>
    <w:rsid w:val="009B2FC5"/>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07CB"/>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C4D"/>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224EE"/>
  </w:style>
  <w:style w:type="character" w:customStyle="1" w:styleId="eop">
    <w:name w:val="eop"/>
    <w:basedOn w:val="DefaultParagraphFont"/>
    <w:rsid w:val="008224EE"/>
  </w:style>
  <w:style w:type="paragraph" w:customStyle="1" w:styleId="paragraph">
    <w:name w:val="paragraph"/>
    <w:basedOn w:val="Normal"/>
    <w:rsid w:val="008224EE"/>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semiHidden/>
    <w:unhideWhenUsed/>
    <w:rsid w:val="00822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Alexander Linfield (al2g19)</cp:lastModifiedBy>
  <cp:revision>3</cp:revision>
  <cp:lastPrinted>2016-04-18T12:10:00Z</cp:lastPrinted>
  <dcterms:created xsi:type="dcterms:W3CDTF">2021-09-23T15:25:00Z</dcterms:created>
  <dcterms:modified xsi:type="dcterms:W3CDTF">2021-09-23T15:34:00Z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