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51801F19">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51801F19">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87D4CA3" w:rsidR="008A6B6B" w:rsidRPr="00A156C3" w:rsidRDefault="00FA7A1A" w:rsidP="2E9C6732">
            <w:pPr>
              <w:pStyle w:val="ListParagraph"/>
              <w:ind w:left="170"/>
              <w:rPr>
                <w:rFonts w:ascii="Verdana" w:eastAsia="Times New Roman" w:hAnsi="Verdana" w:cs="Times New Roman"/>
                <w:b/>
                <w:bCs/>
                <w:lang w:eastAsia="en-GB"/>
              </w:rPr>
            </w:pPr>
            <w:r>
              <w:rPr>
                <w:rFonts w:ascii="Verdana" w:eastAsia="Times New Roman" w:hAnsi="Verdana" w:cs="Times New Roman"/>
              </w:rPr>
              <w:t>Italian Society Food Event, 14</w:t>
            </w:r>
            <w:r w:rsidRPr="00FA7A1A">
              <w:rPr>
                <w:rFonts w:ascii="Verdana" w:eastAsia="Times New Roman" w:hAnsi="Verdana" w:cs="Times New Roman"/>
                <w:vertAlign w:val="superscript"/>
              </w:rPr>
              <w:t>th</w:t>
            </w:r>
            <w:r>
              <w:rPr>
                <w:rFonts w:ascii="Verdana" w:eastAsia="Times New Roman" w:hAnsi="Verdana" w:cs="Times New Roman"/>
              </w:rPr>
              <w:t xml:space="preserve"> March 2025, The Bridge</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2D1C043" w:rsidR="008A6B6B" w:rsidRPr="00A156C3" w:rsidRDefault="00FA7A1A" w:rsidP="00FA7A1A">
            <w:pPr>
              <w:rPr>
                <w:lang w:eastAsia="en-GB"/>
              </w:rPr>
            </w:pPr>
            <w:r>
              <w:rPr>
                <w:lang w:eastAsia="en-GB"/>
              </w:rPr>
              <w:t>13/02/2025</w:t>
            </w:r>
          </w:p>
        </w:tc>
      </w:tr>
      <w:tr w:rsidR="00E4228F" w:rsidRPr="00CE5B1E" w14:paraId="3C5F0405" w14:textId="77777777" w:rsidTr="51801F19">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2FEAA3FA" w:rsidR="00E4228F" w:rsidRPr="00FA7A1A" w:rsidRDefault="00FA7A1A" w:rsidP="00FA7A1A">
            <w:pPr>
              <w:rPr>
                <w:rFonts w:eastAsia="Times New Roman" w:cstheme="minorHAnsi"/>
                <w:bCs/>
                <w:lang w:eastAsia="en-GB"/>
              </w:rPr>
            </w:pPr>
            <w:r w:rsidRPr="00FA7A1A">
              <w:rPr>
                <w:rFonts w:eastAsia="Times New Roman" w:cstheme="minorHAnsi"/>
                <w:bCs/>
                <w:lang w:eastAsia="en-GB"/>
              </w:rPr>
              <w:t>Society</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56B0DEAA" w:rsidR="00E4228F" w:rsidRPr="00A156C3" w:rsidRDefault="00FA7A1A" w:rsidP="00E4228F">
            <w:pPr>
              <w:pStyle w:val="ListParagraph"/>
              <w:ind w:left="170"/>
              <w:rPr>
                <w:rFonts w:ascii="Verdana" w:eastAsia="Times New Roman" w:hAnsi="Verdana" w:cs="Times New Roman"/>
                <w:b/>
                <w:lang w:eastAsia="en-GB"/>
              </w:rPr>
            </w:pPr>
            <w:r w:rsidRPr="00FA7A1A">
              <w:rPr>
                <w:rFonts w:ascii="Verdana" w:eastAsia="Times New Roman" w:hAnsi="Verdana" w:cs="Times New Roman"/>
                <w:b/>
                <w:lang w:eastAsia="en-GB"/>
              </w:rPr>
              <w:t>Giacomo Surci</w:t>
            </w:r>
          </w:p>
        </w:tc>
      </w:tr>
      <w:tr w:rsidR="00E4228F" w:rsidRPr="00CE5B1E" w14:paraId="3C5F040B" w14:textId="77777777" w:rsidTr="51801F19">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1797832" w:rsidR="00E4228F" w:rsidRPr="00FA7A1A" w:rsidRDefault="00FA7A1A" w:rsidP="01275D82">
            <w:pPr>
              <w:rPr>
                <w:rFonts w:ascii="Verdana" w:eastAsia="Times New Roman" w:hAnsi="Verdana" w:cs="Times New Roman"/>
                <w:b/>
                <w:bCs/>
                <w:lang w:eastAsia="en-GB"/>
              </w:rPr>
            </w:pPr>
            <w:r w:rsidRPr="00FA7A1A">
              <w:rPr>
                <w:rFonts w:ascii="Verdana" w:eastAsia="Times New Roman" w:hAnsi="Verdana" w:cs="Times New Roman"/>
              </w:rPr>
              <w:t>Sade Sheikh</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51801F19">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14467AAE" w14:textId="32CFB419" w:rsidR="00B0462D" w:rsidRDefault="00B0462D" w:rsidP="2879374A">
            <w:pPr>
              <w:pStyle w:val="ListParagraph"/>
              <w:ind w:left="170"/>
              <w:rPr>
                <w:rFonts w:ascii="Verdana" w:eastAsia="Times New Roman" w:hAnsi="Verdana" w:cs="Times New Roman"/>
                <w:i/>
                <w:iCs/>
                <w:color w:val="FF0000"/>
                <w:lang w:eastAsia="en-GB"/>
              </w:rPr>
            </w:pPr>
          </w:p>
          <w:p w14:paraId="7C4AFDC4" w14:textId="77777777" w:rsidR="00FA7A1A" w:rsidRPr="00FA7A1A" w:rsidRDefault="00FA7A1A" w:rsidP="00FA7A1A">
            <w:pPr>
              <w:rPr>
                <w:rFonts w:ascii="Verdana" w:eastAsia="Times New Roman" w:hAnsi="Verdana" w:cs="Times New Roman"/>
                <w:sz w:val="20"/>
                <w:szCs w:val="20"/>
                <w:lang w:eastAsia="en-GB"/>
              </w:rPr>
            </w:pPr>
            <w:r w:rsidRPr="00FA7A1A">
              <w:rPr>
                <w:rFonts w:ascii="Verdana" w:eastAsia="Times New Roman" w:hAnsi="Verdana" w:cs="Times New Roman"/>
                <w:sz w:val="20"/>
                <w:szCs w:val="20"/>
                <w:lang w:eastAsia="en-GB"/>
              </w:rPr>
              <w:t>The Italian Society is hosting a food event at The Bridge on March 14th, with an expected attendance of 80 people. The event will feature two traditional pasta dishes: Pasta al Ragù (Bolognese) and Pasta al Pesto, with a vegan option for the pesto and gluten-free pasta available upon request.</w:t>
            </w:r>
          </w:p>
          <w:p w14:paraId="63F64AF3" w14:textId="77777777" w:rsidR="00FA7A1A" w:rsidRPr="00FA7A1A" w:rsidRDefault="00FA7A1A" w:rsidP="00FA7A1A">
            <w:pPr>
              <w:rPr>
                <w:rFonts w:ascii="Verdana" w:eastAsia="Times New Roman" w:hAnsi="Verdana" w:cs="Times New Roman"/>
                <w:sz w:val="20"/>
                <w:szCs w:val="20"/>
                <w:lang w:eastAsia="en-GB"/>
              </w:rPr>
            </w:pPr>
          </w:p>
          <w:p w14:paraId="1EAEF66B" w14:textId="77777777" w:rsidR="00FA7A1A" w:rsidRDefault="00FA7A1A" w:rsidP="00FA7A1A">
            <w:pPr>
              <w:rPr>
                <w:rFonts w:ascii="Verdana" w:eastAsia="Times New Roman" w:hAnsi="Verdana" w:cs="Times New Roman"/>
                <w:color w:val="FF0000"/>
                <w:sz w:val="20"/>
                <w:szCs w:val="20"/>
                <w:lang w:eastAsia="en-GB"/>
              </w:rPr>
            </w:pPr>
            <w:r w:rsidRPr="00FA7A1A">
              <w:rPr>
                <w:rFonts w:ascii="Verdana" w:eastAsia="Times New Roman" w:hAnsi="Verdana" w:cs="Times New Roman"/>
                <w:sz w:val="20"/>
                <w:szCs w:val="20"/>
                <w:lang w:eastAsia="en-GB"/>
              </w:rPr>
              <w:t>Pasta will be prepared in the Plant Pot kitchen, and only committee members holding a SUSU Hygiene, Health &amp; Safety Certificate (currently four members) will be permitted to handle food. This is a ticketed event, with proceeds going to SUSU. Tickets will be available soon via the SUSU Box Office</w:t>
            </w:r>
            <w:r w:rsidRPr="00FA7A1A">
              <w:rPr>
                <w:rFonts w:ascii="Verdana" w:eastAsia="Times New Roman" w:hAnsi="Verdana" w:cs="Times New Roman"/>
                <w:color w:val="FF0000"/>
                <w:sz w:val="20"/>
                <w:szCs w:val="20"/>
                <w:lang w:eastAsia="en-GB"/>
              </w:rPr>
              <w:t>.</w:t>
            </w:r>
          </w:p>
          <w:p w14:paraId="422E8B59" w14:textId="71A8FD17" w:rsidR="00B0462D" w:rsidRPr="00FA7A1A" w:rsidRDefault="00FA7A1A" w:rsidP="00FA7A1A">
            <w:pPr>
              <w:rPr>
                <w:b/>
                <w:bCs/>
              </w:rPr>
            </w:pPr>
            <w:r w:rsidRPr="00FA7A1A">
              <w:t xml:space="preserve">The Italian Society </w:t>
            </w:r>
            <w:r w:rsidR="1BAFBA4C" w:rsidRPr="00FA7A1A">
              <w:t xml:space="preserve"> takes responsibility of the general running of the event</w:t>
            </w:r>
            <w:r w:rsidR="52464946" w:rsidRPr="00FA7A1A">
              <w:t xml:space="preserve">, </w:t>
            </w:r>
            <w:r w:rsidR="00B8C75B" w:rsidRPr="00FA7A1A">
              <w:t>Preparation</w:t>
            </w:r>
            <w:r w:rsidR="0FFF0005" w:rsidRPr="00FA7A1A">
              <w:t xml:space="preserve"> of the </w:t>
            </w:r>
            <w:r w:rsidR="00711976">
              <w:t>f</w:t>
            </w:r>
            <w:r w:rsidR="0FFF0005" w:rsidRPr="00FA7A1A">
              <w:t>oods</w:t>
            </w:r>
            <w:r w:rsidR="52464946" w:rsidRPr="00FA7A1A">
              <w:t xml:space="preserve"> </w:t>
            </w:r>
            <w:r w:rsidR="6FCC8EAB" w:rsidRPr="00FA7A1A">
              <w:t xml:space="preserve">and ensuring all health and </w:t>
            </w:r>
            <w:r w:rsidR="03D22191" w:rsidRPr="00FA7A1A">
              <w:t>safety</w:t>
            </w:r>
            <w:r w:rsidR="6FCC8EAB" w:rsidRPr="00FA7A1A">
              <w:t xml:space="preserve"> in this assessment is followed. SUSU takes responsibility for supplying the sites and facilities needed to run the e</w:t>
            </w:r>
            <w:r w:rsidR="02105C59" w:rsidRPr="00FA7A1A">
              <w:t>vent</w:t>
            </w:r>
            <w:r w:rsidR="1357E525" w:rsidRPr="00FA7A1A">
              <w:t xml:space="preserve"> including</w:t>
            </w:r>
            <w:r w:rsidR="02105C59" w:rsidRPr="00FA7A1A">
              <w:t xml:space="preserve"> venue space, </w:t>
            </w:r>
            <w:r w:rsidR="432FDF7D" w:rsidRPr="00FA7A1A">
              <w:t xml:space="preserve">Chairs and tables. </w:t>
            </w:r>
            <w:r w:rsidR="58015FD6" w:rsidRPr="00FA7A1A">
              <w:t xml:space="preserve">On </w:t>
            </w:r>
            <w:r w:rsidR="09766365" w:rsidRPr="00FA7A1A">
              <w:t xml:space="preserve">the </w:t>
            </w:r>
            <w:r w:rsidR="58015FD6" w:rsidRPr="00FA7A1A">
              <w:t xml:space="preserve">day it will be expected that committee fulfil </w:t>
            </w:r>
            <w:r w:rsidR="3DCD0D67" w:rsidRPr="00FA7A1A">
              <w:t>their</w:t>
            </w:r>
            <w:r w:rsidR="58015FD6" w:rsidRPr="00FA7A1A">
              <w:t xml:space="preserve"> </w:t>
            </w:r>
            <w:r w:rsidR="5FCF86E0" w:rsidRPr="00FA7A1A">
              <w:t>pre -agreed</w:t>
            </w:r>
            <w:r w:rsidR="58015FD6" w:rsidRPr="00FA7A1A">
              <w:t xml:space="preserve"> roles </w:t>
            </w:r>
            <w:r w:rsidR="182132B3" w:rsidRPr="00FA7A1A">
              <w:t>and duties assigned by the event lead. The event lead will brief the whole team pre-event start</w:t>
            </w:r>
            <w:r w:rsidR="00B0462D" w:rsidRPr="00FA7A1A">
              <w:t>.</w:t>
            </w:r>
          </w:p>
          <w:p w14:paraId="01C9EFD0" w14:textId="043B1DBD" w:rsidR="00D24761" w:rsidRPr="00B0462D" w:rsidRDefault="00B0462D" w:rsidP="2E9C6732">
            <w:pPr>
              <w:rPr>
                <w:rFonts w:ascii="Verdana" w:eastAsia="Times New Roman" w:hAnsi="Verdana" w:cs="Times New Roman"/>
                <w:b/>
                <w:bCs/>
                <w:i/>
                <w:iCs/>
                <w:lang w:eastAsia="en-GB"/>
              </w:rPr>
            </w:pPr>
            <w:r w:rsidRPr="00FA7A1A">
              <w:t xml:space="preserve">For further information on risk, please visit </w:t>
            </w:r>
            <w:r>
              <w:t xml:space="preserve">- </w:t>
            </w:r>
            <w:hyperlink r:id="rId11">
              <w:r w:rsidRPr="2E9C6732">
                <w:rPr>
                  <w:rStyle w:val="Hyperlink"/>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763F5428" w14:textId="1C93C1D7" w:rsidR="00D24761" w:rsidRPr="00D24761" w:rsidRDefault="00D24761" w:rsidP="51801F19">
            <w:pPr>
              <w:ind w:left="170"/>
              <w:rPr>
                <w:rFonts w:ascii="Verdana" w:eastAsia="Times New Roman" w:hAnsi="Verdana" w:cs="Times New Roman"/>
                <w:b/>
                <w:bCs/>
                <w:i/>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002E6524" w14:textId="48532468"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Level 2 food hygiene certificates need to be sent to the Activities team </w:t>
      </w:r>
      <w:hyperlink r:id="rId12">
        <w:r w:rsidRPr="51801F19">
          <w:rPr>
            <w:rStyle w:val="Hyperlink"/>
            <w:rFonts w:ascii="Verdana" w:eastAsia="Verdana" w:hAnsi="Verdana" w:cs="Verdana"/>
            <w:highlight w:val="yellow"/>
          </w:rPr>
          <w:t>suactivities@soton.ac.uk</w:t>
        </w:r>
      </w:hyperlink>
      <w:r w:rsidRPr="51801F19">
        <w:rPr>
          <w:rFonts w:ascii="Verdana" w:eastAsia="Verdana" w:hAnsi="Verdana" w:cs="Verdana"/>
          <w:color w:val="FF0000"/>
          <w:highlight w:val="yellow"/>
        </w:rPr>
        <w:t xml:space="preserve"> (internal fundraiser) or the RAG team </w:t>
      </w:r>
      <w:hyperlink r:id="rId13">
        <w:r w:rsidRPr="51801F19">
          <w:rPr>
            <w:rStyle w:val="Hyperlink"/>
            <w:rFonts w:ascii="Verdana" w:eastAsia="Verdana" w:hAnsi="Verdana" w:cs="Verdana"/>
            <w:highlight w:val="yellow"/>
          </w:rPr>
          <w:t>susurag@soton.ac.uk</w:t>
        </w:r>
      </w:hyperlink>
      <w:r w:rsidRPr="51801F19">
        <w:rPr>
          <w:rFonts w:ascii="Verdana" w:eastAsia="Verdana" w:hAnsi="Verdana" w:cs="Verdana"/>
          <w:color w:val="FF0000"/>
          <w:highlight w:val="yellow"/>
        </w:rPr>
        <w:t xml:space="preserve"> (charity fundraiser) before the activity. Food hygiene training can be completed</w:t>
      </w:r>
      <w:r w:rsidRPr="51801F19">
        <w:rPr>
          <w:rFonts w:ascii="Verdana" w:eastAsia="Verdana" w:hAnsi="Verdana" w:cs="Verdana"/>
          <w:color w:val="FF0000"/>
        </w:rPr>
        <w:t xml:space="preserve"> </w:t>
      </w:r>
    </w:p>
    <w:p w14:paraId="76EAC8BF" w14:textId="7626A45B"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Charity Event Forms will need to be completed and sent to </w:t>
      </w:r>
      <w:hyperlink r:id="rId14">
        <w:r w:rsidRPr="51801F19">
          <w:rPr>
            <w:rStyle w:val="Hyperlink"/>
            <w:rFonts w:ascii="Verdana" w:eastAsia="Verdana" w:hAnsi="Verdana" w:cs="Verdana"/>
            <w:highlight w:val="yellow"/>
          </w:rPr>
          <w:t>susurag@soton.ac.uk</w:t>
        </w:r>
      </w:hyperlink>
    </w:p>
    <w:p w14:paraId="3C5F040D" w14:textId="789CCC5D"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51801F19">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51801F19">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51801F19">
        <w:trPr>
          <w:trHeight w:val="300"/>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51801F19">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51801F19">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51801F19">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51801F19">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51801F19">
        <w:trPr>
          <w:cantSplit/>
          <w:trHeight w:val="1296"/>
        </w:trPr>
        <w:tc>
          <w:tcPr>
            <w:tcW w:w="650" w:type="pct"/>
            <w:shd w:val="clear" w:color="auto" w:fill="FFFFFF" w:themeFill="background1"/>
          </w:tcPr>
          <w:p w14:paraId="4352FE36" w14:textId="363DA74A" w:rsidR="000D28AD" w:rsidRDefault="49A38418" w:rsidP="000D28AD">
            <w:pPr>
              <w:rPr>
                <w:rFonts w:ascii="Calibri" w:eastAsia="Calibri" w:hAnsi="Calibri" w:cs="Calibri"/>
              </w:rPr>
            </w:pPr>
            <w:r w:rsidRPr="06375DE7">
              <w:rPr>
                <w:rFonts w:ascii="Calibri" w:eastAsia="Calibri" w:hAnsi="Calibri" w:cs="Calibri"/>
                <w:b/>
                <w:bCs/>
              </w:rPr>
              <w:lastRenderedPageBreak/>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003D3BAD" w14:paraId="5FC8FDB6" w14:textId="77777777" w:rsidTr="51801F19">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51801F19">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51801F19">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51801F19">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51801F19">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51801F19">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7"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51801F19">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00D66351">
        <w:trPr>
          <w:cantSplit/>
          <w:trHeight w:val="345"/>
        </w:trPr>
        <w:tc>
          <w:tcPr>
            <w:tcW w:w="650" w:type="pct"/>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876" w:type="pct"/>
            <w:shd w:val="clear" w:color="auto" w:fill="D9E2F3"/>
          </w:tcPr>
          <w:p w14:paraId="39B5560C" w14:textId="12FCFF6A" w:rsidR="01275D82" w:rsidRDefault="01275D82" w:rsidP="01275D82">
            <w:pPr>
              <w:rPr>
                <w:rFonts w:ascii="Calibri" w:eastAsia="Calibri" w:hAnsi="Calibri" w:cs="Calibri"/>
              </w:rPr>
            </w:pPr>
          </w:p>
        </w:tc>
        <w:tc>
          <w:tcPr>
            <w:tcW w:w="640" w:type="pct"/>
            <w:shd w:val="clear" w:color="auto" w:fill="D9E2F3"/>
          </w:tcPr>
          <w:p w14:paraId="68799494" w14:textId="18555382" w:rsidR="01275D82" w:rsidRDefault="01275D82" w:rsidP="01275D82">
            <w:pPr>
              <w:rPr>
                <w:rFonts w:ascii="Calibri" w:eastAsia="Calibri" w:hAnsi="Calibri" w:cs="Calibri"/>
              </w:rPr>
            </w:pPr>
          </w:p>
        </w:tc>
        <w:tc>
          <w:tcPr>
            <w:tcW w:w="159" w:type="pct"/>
            <w:shd w:val="clear" w:color="auto" w:fill="D9E2F3"/>
          </w:tcPr>
          <w:p w14:paraId="1A15E361" w14:textId="63AFE397" w:rsidR="01275D82" w:rsidRDefault="01275D82" w:rsidP="01275D82">
            <w:pPr>
              <w:rPr>
                <w:rFonts w:eastAsia="Lucida Sans"/>
                <w:sz w:val="20"/>
                <w:szCs w:val="20"/>
              </w:rPr>
            </w:pPr>
          </w:p>
        </w:tc>
        <w:tc>
          <w:tcPr>
            <w:tcW w:w="159" w:type="pct"/>
            <w:shd w:val="clear" w:color="auto" w:fill="D9E2F3"/>
          </w:tcPr>
          <w:p w14:paraId="119ABBEC" w14:textId="2209E868" w:rsidR="01275D82" w:rsidRDefault="01275D82" w:rsidP="01275D82">
            <w:pPr>
              <w:rPr>
                <w:rFonts w:eastAsia="Lucida Sans"/>
                <w:sz w:val="20"/>
                <w:szCs w:val="20"/>
              </w:rPr>
            </w:pPr>
          </w:p>
        </w:tc>
        <w:tc>
          <w:tcPr>
            <w:tcW w:w="159" w:type="pct"/>
            <w:shd w:val="clear" w:color="auto" w:fill="D9E2F3"/>
          </w:tcPr>
          <w:p w14:paraId="44AD509F" w14:textId="72C4753E" w:rsidR="01275D82" w:rsidRDefault="01275D82" w:rsidP="01275D82">
            <w:pPr>
              <w:rPr>
                <w:rFonts w:eastAsia="Lucida Sans"/>
                <w:sz w:val="20"/>
                <w:szCs w:val="20"/>
              </w:rPr>
            </w:pPr>
          </w:p>
        </w:tc>
        <w:tc>
          <w:tcPr>
            <w:tcW w:w="959" w:type="pct"/>
            <w:shd w:val="clear" w:color="auto" w:fill="D9E2F3"/>
          </w:tcPr>
          <w:p w14:paraId="76906338" w14:textId="5350547B" w:rsidR="01275D82" w:rsidRDefault="01275D82" w:rsidP="01275D82">
            <w:pPr>
              <w:rPr>
                <w:rFonts w:ascii="Calibri" w:eastAsia="Calibri" w:hAnsi="Calibri" w:cs="Calibri"/>
              </w:rPr>
            </w:pPr>
          </w:p>
        </w:tc>
        <w:tc>
          <w:tcPr>
            <w:tcW w:w="159" w:type="pct"/>
            <w:shd w:val="clear" w:color="auto" w:fill="D9E2F3"/>
          </w:tcPr>
          <w:p w14:paraId="038B905E" w14:textId="44B2C472" w:rsidR="01275D82" w:rsidRDefault="01275D82" w:rsidP="01275D82">
            <w:pPr>
              <w:rPr>
                <w:rFonts w:eastAsia="Lucida Sans"/>
                <w:sz w:val="20"/>
                <w:szCs w:val="20"/>
              </w:rPr>
            </w:pPr>
          </w:p>
        </w:tc>
        <w:tc>
          <w:tcPr>
            <w:tcW w:w="159" w:type="pct"/>
            <w:shd w:val="clear" w:color="auto" w:fill="D9E2F3"/>
          </w:tcPr>
          <w:p w14:paraId="09382ED7" w14:textId="2B5C1109" w:rsidR="01275D82" w:rsidRDefault="01275D82" w:rsidP="01275D82">
            <w:pPr>
              <w:rPr>
                <w:rFonts w:eastAsia="Lucida Sans"/>
                <w:sz w:val="20"/>
                <w:szCs w:val="20"/>
              </w:rPr>
            </w:pPr>
          </w:p>
        </w:tc>
        <w:tc>
          <w:tcPr>
            <w:tcW w:w="159" w:type="pct"/>
            <w:shd w:val="clear" w:color="auto" w:fill="D9E2F3"/>
          </w:tcPr>
          <w:p w14:paraId="3F48F4D8" w14:textId="2B13BED9" w:rsidR="01275D82" w:rsidRDefault="01275D82" w:rsidP="01275D82">
            <w:pPr>
              <w:rPr>
                <w:rFonts w:eastAsia="Lucida Sans"/>
                <w:sz w:val="20"/>
                <w:szCs w:val="20"/>
              </w:rPr>
            </w:pPr>
          </w:p>
        </w:tc>
        <w:tc>
          <w:tcPr>
            <w:tcW w:w="921" w:type="pct"/>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75E9F999" w14:textId="77777777" w:rsidTr="00D66351">
        <w:trPr>
          <w:cantSplit/>
          <w:trHeight w:val="345"/>
        </w:trPr>
        <w:tc>
          <w:tcPr>
            <w:tcW w:w="650" w:type="pct"/>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876" w:type="pct"/>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xml:space="preserve">. </w:t>
            </w:r>
            <w:proofErr w:type="spellStart"/>
            <w:r w:rsidR="4FB6B685" w:rsidRPr="01275D82">
              <w:rPr>
                <w:rFonts w:ascii="Calibri" w:eastAsia="Calibri" w:hAnsi="Calibri" w:cs="Calibri"/>
              </w:rPr>
              <w:t>Eg</w:t>
            </w:r>
            <w:proofErr w:type="spellEnd"/>
            <w:r w:rsidR="4FB6B685" w:rsidRPr="01275D82">
              <w:rPr>
                <w:rFonts w:ascii="Calibri" w:eastAsia="Calibri" w:hAnsi="Calibri" w:cs="Calibri"/>
              </w:rPr>
              <w:t>: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640" w:type="pct"/>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159" w:type="pct"/>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26C3436E" w14:textId="172ED495"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w:t>
            </w:r>
            <w:r w:rsidR="00D66351">
              <w:rPr>
                <w:rFonts w:ascii="Calibri" w:eastAsia="Calibri" w:hAnsi="Calibri" w:cs="Calibri"/>
                <w:color w:val="000000" w:themeColor="text1"/>
              </w:rPr>
              <w:t>Committee</w:t>
            </w:r>
            <w:r w:rsidRPr="01275D82">
              <w:rPr>
                <w:rFonts w:ascii="Calibri" w:eastAsia="Calibri" w:hAnsi="Calibri" w:cs="Calibri"/>
                <w:color w:val="000000" w:themeColor="text1"/>
              </w:rPr>
              <w:t xml:space="preserve"> are ever to be left alone.</w:t>
            </w:r>
            <w:r w:rsidR="00D66351">
              <w:rPr>
                <w:rFonts w:ascii="Calibri" w:eastAsia="Calibri" w:hAnsi="Calibri" w:cs="Calibri"/>
                <w:color w:val="000000" w:themeColor="text1"/>
              </w:rPr>
              <w:t xml:space="preserve"> 3 committee members have undergone through SUSU welfare officer training and the society is compliant to the expect respect policy</w:t>
            </w:r>
            <w:r w:rsidR="4BFC522E" w:rsidRPr="01275D82">
              <w:rPr>
                <w:rFonts w:ascii="Calibri" w:eastAsia="Calibri" w:hAnsi="Calibri" w:cs="Calibri"/>
                <w:color w:val="000000" w:themeColor="text1"/>
              </w:rPr>
              <w:t>.</w:t>
            </w:r>
          </w:p>
        </w:tc>
        <w:tc>
          <w:tcPr>
            <w:tcW w:w="159" w:type="pct"/>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431B219E" w14:textId="64C58E8E" w:rsidR="0525C421" w:rsidRDefault="0525C421" w:rsidP="00711976">
            <w:pPr>
              <w:pStyle w:val="ListParagraph"/>
              <w:numPr>
                <w:ilvl w:val="0"/>
                <w:numId w:val="11"/>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8">
              <w:r w:rsidRPr="01275D82">
                <w:rPr>
                  <w:rStyle w:val="Hyperlink"/>
                  <w:rFonts w:ascii="Calibri" w:eastAsia="Calibri" w:hAnsi="Calibri" w:cs="Calibri"/>
                  <w:color w:val="0000FF"/>
                </w:rPr>
                <w:t>Complete a SUSU incident report</w:t>
              </w:r>
            </w:hyperlink>
          </w:p>
          <w:p w14:paraId="604214A4" w14:textId="22CCC150" w:rsidR="4CF51E18" w:rsidRDefault="4CF51E18" w:rsidP="00711976">
            <w:pPr>
              <w:pStyle w:val="ListParagraph"/>
              <w:numPr>
                <w:ilvl w:val="0"/>
                <w:numId w:val="11"/>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0711976">
            <w:pPr>
              <w:pStyle w:val="ListParagraph"/>
              <w:numPr>
                <w:ilvl w:val="0"/>
                <w:numId w:val="11"/>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0711976">
            <w:pPr>
              <w:pStyle w:val="ListParagraph"/>
              <w:numPr>
                <w:ilvl w:val="0"/>
                <w:numId w:val="11"/>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0711976">
            <w:pPr>
              <w:pStyle w:val="ListParagraph"/>
              <w:numPr>
                <w:ilvl w:val="0"/>
                <w:numId w:val="11"/>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00D66351">
        <w:trPr>
          <w:cantSplit/>
          <w:trHeight w:val="345"/>
        </w:trPr>
        <w:tc>
          <w:tcPr>
            <w:tcW w:w="650" w:type="pct"/>
            <w:shd w:val="clear" w:color="auto" w:fill="FFFFFF" w:themeFill="background1"/>
          </w:tcPr>
          <w:p w14:paraId="110F2E84" w14:textId="2DC6B87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Venue/Location considerations</w:t>
            </w:r>
          </w:p>
        </w:tc>
        <w:tc>
          <w:tcPr>
            <w:tcW w:w="876" w:type="pct"/>
            <w:shd w:val="clear" w:color="auto" w:fill="FFFFFF" w:themeFill="background1"/>
          </w:tcPr>
          <w:p w14:paraId="4B6B3AF5" w14:textId="63C59061"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Require certain licenses/sign off</w:t>
            </w:r>
          </w:p>
        </w:tc>
        <w:tc>
          <w:tcPr>
            <w:tcW w:w="640" w:type="pct"/>
            <w:shd w:val="clear" w:color="auto" w:fill="FFFFFF" w:themeFill="background1"/>
          </w:tcPr>
          <w:p w14:paraId="63B0E540" w14:textId="0B6399C6"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Organisers, Participates, SUSU</w:t>
            </w:r>
          </w:p>
        </w:tc>
        <w:tc>
          <w:tcPr>
            <w:tcW w:w="159" w:type="pct"/>
            <w:shd w:val="clear" w:color="auto" w:fill="FFFFFF" w:themeFill="background1"/>
          </w:tcPr>
          <w:p w14:paraId="758D503A" w14:textId="21D3043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159" w:type="pct"/>
            <w:shd w:val="clear" w:color="auto" w:fill="FFFFFF" w:themeFill="background1"/>
          </w:tcPr>
          <w:p w14:paraId="6431FAFD" w14:textId="5FEC89F2"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159" w:type="pct"/>
            <w:shd w:val="clear" w:color="auto" w:fill="FFFFFF" w:themeFill="background1"/>
          </w:tcPr>
          <w:p w14:paraId="2B888491" w14:textId="40341B3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959" w:type="pct"/>
            <w:shd w:val="clear" w:color="auto" w:fill="FFFFFF" w:themeFill="background1"/>
          </w:tcPr>
          <w:p w14:paraId="365A1A5F" w14:textId="23B37607" w:rsidR="51801F19" w:rsidRPr="00D66351" w:rsidRDefault="00D66351" w:rsidP="00D66351">
            <w:pPr>
              <w:rPr>
                <w:rFonts w:ascii="Calibri" w:eastAsia="Calibri" w:hAnsi="Calibri" w:cs="Calibri"/>
                <w:color w:val="000000" w:themeColor="text1"/>
              </w:rPr>
            </w:pPr>
            <w:r>
              <w:rPr>
                <w:rFonts w:ascii="Calibri" w:eastAsia="Calibri" w:hAnsi="Calibri" w:cs="Calibri"/>
                <w:color w:val="000000" w:themeColor="text1"/>
              </w:rPr>
              <w:t>The bridge has all of the relevant licenses required to run the event.</w:t>
            </w:r>
          </w:p>
        </w:tc>
        <w:tc>
          <w:tcPr>
            <w:tcW w:w="159" w:type="pct"/>
            <w:shd w:val="clear" w:color="auto" w:fill="FFFFFF" w:themeFill="background1"/>
          </w:tcPr>
          <w:p w14:paraId="0BBE154E" w14:textId="11C6CCE5"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159" w:type="pct"/>
            <w:shd w:val="clear" w:color="auto" w:fill="FFFFFF" w:themeFill="background1"/>
          </w:tcPr>
          <w:p w14:paraId="5850275F" w14:textId="02AE8B8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159" w:type="pct"/>
            <w:shd w:val="clear" w:color="auto" w:fill="FFFFFF" w:themeFill="background1"/>
          </w:tcPr>
          <w:p w14:paraId="3F3B1939" w14:textId="0704AD8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921" w:type="pct"/>
            <w:shd w:val="clear" w:color="auto" w:fill="FFFFFF" w:themeFill="background1"/>
          </w:tcPr>
          <w:p w14:paraId="598E9543" w14:textId="5C4F4C74" w:rsidR="51801F19" w:rsidRDefault="51801F19" w:rsidP="00711976">
            <w:pPr>
              <w:pStyle w:val="ListParagraph"/>
              <w:numPr>
                <w:ilvl w:val="0"/>
                <w:numId w:val="10"/>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217976AA" w14:textId="7680300B" w:rsidR="51801F19" w:rsidRDefault="51801F19" w:rsidP="00711976">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Emergency contact number for Campus Security:</w:t>
            </w:r>
            <w:r>
              <w:br/>
            </w:r>
            <w:r w:rsidRPr="51801F19">
              <w:rPr>
                <w:rFonts w:ascii="Calibri" w:eastAsia="Calibri" w:hAnsi="Calibri" w:cs="Calibri"/>
                <w:color w:val="000000" w:themeColor="text1"/>
              </w:rPr>
              <w:t>Tel: +44 (0)23 8059 3311</w:t>
            </w:r>
          </w:p>
          <w:p w14:paraId="1CCB49AC" w14:textId="2ABC26BC" w:rsidR="51801F19" w:rsidRDefault="51801F19" w:rsidP="00711976">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769DAF68" w14:textId="23B2D294" w:rsidR="51801F19" w:rsidRDefault="51801F19" w:rsidP="00711976">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476FFC5D" w14:textId="6540E494" w:rsidR="51801F19" w:rsidRDefault="51801F19" w:rsidP="51801F19">
            <w:pPr>
              <w:ind w:left="360" w:hanging="360"/>
              <w:rPr>
                <w:rFonts w:ascii="Calibri" w:eastAsia="Calibri" w:hAnsi="Calibri" w:cs="Calibri"/>
                <w:color w:val="000000" w:themeColor="text1"/>
              </w:rPr>
            </w:pPr>
          </w:p>
          <w:p w14:paraId="03347C70" w14:textId="756C474C" w:rsidR="51801F19" w:rsidRDefault="51801F19" w:rsidP="51801F19">
            <w:pPr>
              <w:spacing w:after="200"/>
              <w:ind w:left="1080"/>
              <w:rPr>
                <w:rFonts w:ascii="Calibri" w:eastAsia="Calibri" w:hAnsi="Calibri" w:cs="Calibri"/>
                <w:color w:val="000000" w:themeColor="text1"/>
              </w:rPr>
            </w:pPr>
          </w:p>
        </w:tc>
      </w:tr>
      <w:tr w:rsidR="51801F19" w14:paraId="6A0B9210" w14:textId="77777777" w:rsidTr="00D66351">
        <w:trPr>
          <w:cantSplit/>
          <w:trHeight w:val="345"/>
        </w:trPr>
        <w:tc>
          <w:tcPr>
            <w:tcW w:w="650" w:type="pct"/>
            <w:shd w:val="clear" w:color="auto" w:fill="D9E2F3"/>
          </w:tcPr>
          <w:p w14:paraId="0DC4664A" w14:textId="2D72DCAB" w:rsidR="63E63D75" w:rsidRDefault="63E63D75" w:rsidP="51801F19">
            <w:pPr>
              <w:spacing w:line="276" w:lineRule="auto"/>
              <w:rPr>
                <w:rFonts w:ascii="Calibri" w:eastAsia="Calibri" w:hAnsi="Calibri" w:cs="Calibri"/>
                <w:color w:val="000000" w:themeColor="text1"/>
              </w:rPr>
            </w:pPr>
            <w:r w:rsidRPr="51801F19">
              <w:rPr>
                <w:rFonts w:ascii="Calibri" w:eastAsia="Calibri" w:hAnsi="Calibri" w:cs="Calibri"/>
                <w:color w:val="000000" w:themeColor="text1"/>
              </w:rPr>
              <w:t>Food</w:t>
            </w:r>
          </w:p>
        </w:tc>
        <w:tc>
          <w:tcPr>
            <w:tcW w:w="876" w:type="pct"/>
            <w:shd w:val="clear" w:color="auto" w:fill="D9E2F3"/>
          </w:tcPr>
          <w:p w14:paraId="731E5CA4" w14:textId="721FB891" w:rsidR="51801F19" w:rsidRDefault="51801F19" w:rsidP="51801F19">
            <w:pPr>
              <w:spacing w:line="276" w:lineRule="auto"/>
              <w:rPr>
                <w:rFonts w:ascii="Calibri" w:eastAsia="Calibri" w:hAnsi="Calibri" w:cs="Calibri"/>
                <w:color w:val="000000" w:themeColor="text1"/>
              </w:rPr>
            </w:pPr>
          </w:p>
        </w:tc>
        <w:tc>
          <w:tcPr>
            <w:tcW w:w="640" w:type="pct"/>
            <w:shd w:val="clear" w:color="auto" w:fill="D9E2F3"/>
          </w:tcPr>
          <w:p w14:paraId="45DFB8CA" w14:textId="4EE492B4" w:rsidR="51801F19" w:rsidRDefault="51801F19" w:rsidP="51801F19">
            <w:pPr>
              <w:spacing w:line="276" w:lineRule="auto"/>
              <w:rPr>
                <w:rFonts w:ascii="Calibri" w:eastAsia="Calibri" w:hAnsi="Calibri" w:cs="Calibri"/>
                <w:color w:val="000000" w:themeColor="text1"/>
              </w:rPr>
            </w:pPr>
          </w:p>
        </w:tc>
        <w:tc>
          <w:tcPr>
            <w:tcW w:w="159" w:type="pct"/>
            <w:shd w:val="clear" w:color="auto" w:fill="D9E2F3"/>
          </w:tcPr>
          <w:p w14:paraId="31FC1679" w14:textId="07C2BFEB" w:rsidR="51801F19" w:rsidRDefault="51801F19" w:rsidP="51801F19">
            <w:pPr>
              <w:spacing w:line="276" w:lineRule="auto"/>
              <w:rPr>
                <w:rFonts w:ascii="Calibri" w:eastAsia="Calibri" w:hAnsi="Calibri" w:cs="Calibri"/>
                <w:color w:val="000000" w:themeColor="text1"/>
                <w:sz w:val="20"/>
                <w:szCs w:val="20"/>
              </w:rPr>
            </w:pPr>
          </w:p>
        </w:tc>
        <w:tc>
          <w:tcPr>
            <w:tcW w:w="159" w:type="pct"/>
            <w:shd w:val="clear" w:color="auto" w:fill="D9E2F3"/>
          </w:tcPr>
          <w:p w14:paraId="065FABEF" w14:textId="60BCA820" w:rsidR="51801F19" w:rsidRDefault="51801F19" w:rsidP="51801F19">
            <w:pPr>
              <w:spacing w:line="276" w:lineRule="auto"/>
              <w:rPr>
                <w:rFonts w:ascii="Calibri" w:eastAsia="Calibri" w:hAnsi="Calibri" w:cs="Calibri"/>
                <w:color w:val="000000" w:themeColor="text1"/>
                <w:sz w:val="20"/>
                <w:szCs w:val="20"/>
              </w:rPr>
            </w:pPr>
          </w:p>
        </w:tc>
        <w:tc>
          <w:tcPr>
            <w:tcW w:w="159" w:type="pct"/>
            <w:shd w:val="clear" w:color="auto" w:fill="D9E2F3"/>
          </w:tcPr>
          <w:p w14:paraId="5EAAEDD8" w14:textId="112E753C" w:rsidR="51801F19" w:rsidRDefault="51801F19" w:rsidP="51801F19">
            <w:pPr>
              <w:spacing w:line="276" w:lineRule="auto"/>
              <w:rPr>
                <w:rFonts w:ascii="Calibri" w:eastAsia="Calibri" w:hAnsi="Calibri" w:cs="Calibri"/>
                <w:color w:val="000000" w:themeColor="text1"/>
                <w:sz w:val="20"/>
                <w:szCs w:val="20"/>
              </w:rPr>
            </w:pPr>
          </w:p>
        </w:tc>
        <w:tc>
          <w:tcPr>
            <w:tcW w:w="959" w:type="pct"/>
            <w:shd w:val="clear" w:color="auto" w:fill="D9E2F3"/>
          </w:tcPr>
          <w:p w14:paraId="08C29572" w14:textId="4AB0BEC7" w:rsidR="51801F19" w:rsidRDefault="51801F19" w:rsidP="51801F19">
            <w:pPr>
              <w:rPr>
                <w:rFonts w:ascii="Calibri" w:eastAsia="Calibri" w:hAnsi="Calibri" w:cs="Calibri"/>
                <w:color w:val="000000" w:themeColor="text1"/>
              </w:rPr>
            </w:pPr>
          </w:p>
        </w:tc>
        <w:tc>
          <w:tcPr>
            <w:tcW w:w="159" w:type="pct"/>
            <w:shd w:val="clear" w:color="auto" w:fill="D9E2F3"/>
          </w:tcPr>
          <w:p w14:paraId="17EF6E5F" w14:textId="2C047593" w:rsidR="51801F19" w:rsidRDefault="51801F19" w:rsidP="51801F19">
            <w:pPr>
              <w:spacing w:line="276" w:lineRule="auto"/>
              <w:rPr>
                <w:rFonts w:ascii="Calibri" w:eastAsia="Calibri" w:hAnsi="Calibri" w:cs="Calibri"/>
                <w:color w:val="000000" w:themeColor="text1"/>
                <w:sz w:val="20"/>
                <w:szCs w:val="20"/>
              </w:rPr>
            </w:pPr>
          </w:p>
        </w:tc>
        <w:tc>
          <w:tcPr>
            <w:tcW w:w="159" w:type="pct"/>
            <w:shd w:val="clear" w:color="auto" w:fill="D9E2F3"/>
          </w:tcPr>
          <w:p w14:paraId="6C20D86F" w14:textId="30B70957" w:rsidR="51801F19" w:rsidRDefault="51801F19" w:rsidP="51801F19">
            <w:pPr>
              <w:spacing w:line="276" w:lineRule="auto"/>
              <w:rPr>
                <w:rFonts w:ascii="Calibri" w:eastAsia="Calibri" w:hAnsi="Calibri" w:cs="Calibri"/>
                <w:color w:val="000000" w:themeColor="text1"/>
                <w:sz w:val="20"/>
                <w:szCs w:val="20"/>
              </w:rPr>
            </w:pPr>
          </w:p>
        </w:tc>
        <w:tc>
          <w:tcPr>
            <w:tcW w:w="159" w:type="pct"/>
            <w:shd w:val="clear" w:color="auto" w:fill="D9E2F3"/>
          </w:tcPr>
          <w:p w14:paraId="71C7F913" w14:textId="733E7595" w:rsidR="51801F19" w:rsidRDefault="51801F19" w:rsidP="51801F19">
            <w:pPr>
              <w:spacing w:line="276" w:lineRule="auto"/>
              <w:rPr>
                <w:rFonts w:ascii="Calibri" w:eastAsia="Calibri" w:hAnsi="Calibri" w:cs="Calibri"/>
                <w:color w:val="000000" w:themeColor="text1"/>
                <w:sz w:val="20"/>
                <w:szCs w:val="20"/>
              </w:rPr>
            </w:pPr>
          </w:p>
        </w:tc>
        <w:tc>
          <w:tcPr>
            <w:tcW w:w="921" w:type="pct"/>
            <w:shd w:val="clear" w:color="auto" w:fill="D9E2F3"/>
          </w:tcPr>
          <w:p w14:paraId="4D72F99E" w14:textId="0FFC0368" w:rsidR="51801F19" w:rsidRDefault="51801F19" w:rsidP="00711976">
            <w:pPr>
              <w:pStyle w:val="ListParagraph"/>
              <w:numPr>
                <w:ilvl w:val="0"/>
                <w:numId w:val="1"/>
              </w:numPr>
              <w:rPr>
                <w:rFonts w:ascii="Calibri" w:eastAsia="Calibri" w:hAnsi="Calibri" w:cs="Calibri"/>
                <w:color w:val="000000" w:themeColor="text1"/>
              </w:rPr>
            </w:pPr>
          </w:p>
        </w:tc>
      </w:tr>
      <w:tr w:rsidR="01275D82" w14:paraId="3C667DD6" w14:textId="77777777" w:rsidTr="00D66351">
        <w:trPr>
          <w:cantSplit/>
          <w:trHeight w:val="345"/>
        </w:trPr>
        <w:tc>
          <w:tcPr>
            <w:tcW w:w="650" w:type="pct"/>
            <w:shd w:val="clear" w:color="auto" w:fill="FFFFFF" w:themeFill="background1"/>
          </w:tcPr>
          <w:p w14:paraId="29380F7B" w14:textId="24488258"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Serving and preparation of food</w:t>
            </w:r>
          </w:p>
        </w:tc>
        <w:tc>
          <w:tcPr>
            <w:tcW w:w="876" w:type="pct"/>
            <w:shd w:val="clear" w:color="auto" w:fill="FFFFFF" w:themeFill="background1"/>
          </w:tcPr>
          <w:p w14:paraId="54092588" w14:textId="12B981AC" w:rsidR="51801F19" w:rsidRDefault="51801F19" w:rsidP="00711976">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 xml:space="preserve">Allergies </w:t>
            </w:r>
          </w:p>
          <w:p w14:paraId="703D206C" w14:textId="6584FF4D" w:rsidR="51801F19" w:rsidRDefault="51801F19" w:rsidP="00711976">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Food poisoning</w:t>
            </w:r>
          </w:p>
          <w:p w14:paraId="2C537878" w14:textId="272ACD2C" w:rsidR="51801F19" w:rsidRDefault="51801F19" w:rsidP="00711976">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Choking</w:t>
            </w:r>
          </w:p>
          <w:p w14:paraId="17C36A55" w14:textId="45ABD637" w:rsidR="51801F19" w:rsidRDefault="51801F19" w:rsidP="51801F19">
            <w:pPr>
              <w:rPr>
                <w:rFonts w:ascii="Calibri" w:eastAsia="Calibri" w:hAnsi="Calibri" w:cs="Calibri"/>
                <w:color w:val="000000" w:themeColor="text1"/>
              </w:rPr>
            </w:pPr>
          </w:p>
        </w:tc>
        <w:tc>
          <w:tcPr>
            <w:tcW w:w="640" w:type="pct"/>
            <w:shd w:val="clear" w:color="auto" w:fill="FFFFFF" w:themeFill="background1"/>
          </w:tcPr>
          <w:p w14:paraId="3544680A" w14:textId="773AC1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159" w:type="pct"/>
            <w:shd w:val="clear" w:color="auto" w:fill="FFFFFF" w:themeFill="background1"/>
          </w:tcPr>
          <w:p w14:paraId="555A02E5" w14:textId="07F796A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61759DAF" w14:textId="417F699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3A855F90" w14:textId="198FEC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959" w:type="pct"/>
            <w:shd w:val="clear" w:color="auto" w:fill="FFFFFF" w:themeFill="background1"/>
          </w:tcPr>
          <w:p w14:paraId="52D98124" w14:textId="7BD2AF1B" w:rsidR="51801F19" w:rsidRDefault="51801F19" w:rsidP="00711976">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Homemade items to be avoided by those with allergies</w:t>
            </w:r>
          </w:p>
          <w:p w14:paraId="4D97AA26" w14:textId="5AF84B21" w:rsidR="51801F19" w:rsidRDefault="51801F19" w:rsidP="00711976">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 xml:space="preserve">precautions </w:t>
            </w:r>
            <w:r w:rsidR="00D66351">
              <w:rPr>
                <w:rFonts w:ascii="Calibri" w:eastAsia="Calibri" w:hAnsi="Calibri" w:cs="Calibri"/>
                <w:color w:val="000000" w:themeColor="text1"/>
              </w:rPr>
              <w:t>are</w:t>
            </w:r>
            <w:r w:rsidRPr="51801F19">
              <w:rPr>
                <w:rFonts w:ascii="Calibri" w:eastAsia="Calibri" w:hAnsi="Calibri" w:cs="Calibri"/>
                <w:color w:val="000000" w:themeColor="text1"/>
              </w:rPr>
              <w:t xml:space="preserve"> made by those with appropriate food hygiene training (Level 2 +)</w:t>
            </w:r>
          </w:p>
          <w:p w14:paraId="54B4F4FF" w14:textId="4E748D70" w:rsidR="51801F19" w:rsidRDefault="51801F19" w:rsidP="00711976">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Only order/buy food at establishments with appropriate food hygiene rating</w:t>
            </w:r>
          </w:p>
          <w:p w14:paraId="41453C98" w14:textId="33B46791" w:rsidR="51801F19" w:rsidRDefault="51801F19" w:rsidP="00711976">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Food to only be provided/eaten when other activities are stopped</w:t>
            </w:r>
          </w:p>
          <w:p w14:paraId="3F9A1C8E" w14:textId="1B083A0A" w:rsidR="51801F19" w:rsidRDefault="51801F19" w:rsidP="00711976">
            <w:pPr>
              <w:pStyle w:val="ListParagraph"/>
              <w:numPr>
                <w:ilvl w:val="0"/>
                <w:numId w:val="8"/>
              </w:numPr>
              <w:ind w:left="360"/>
              <w:rPr>
                <w:rFonts w:ascii="Calibri" w:eastAsia="Calibri" w:hAnsi="Calibri" w:cs="Calibri"/>
                <w:color w:val="000000" w:themeColor="text1"/>
              </w:rPr>
            </w:pPr>
            <w:r w:rsidRPr="51801F19">
              <w:rPr>
                <w:rFonts w:ascii="Calibri" w:eastAsia="Calibri" w:hAnsi="Calibri" w:cs="Calibri"/>
                <w:color w:val="000000" w:themeColor="text1"/>
              </w:rPr>
              <w:t xml:space="preserve"> good food hygiene practices</w:t>
            </w:r>
            <w:r w:rsidR="00D66351">
              <w:rPr>
                <w:rFonts w:ascii="Calibri" w:eastAsia="Calibri" w:hAnsi="Calibri" w:cs="Calibri"/>
                <w:color w:val="000000" w:themeColor="text1"/>
              </w:rPr>
              <w:t xml:space="preserve"> are followed</w:t>
            </w:r>
            <w:r w:rsidRPr="51801F19">
              <w:rPr>
                <w:rFonts w:ascii="Calibri" w:eastAsia="Calibri" w:hAnsi="Calibri" w:cs="Calibri"/>
                <w:color w:val="000000" w:themeColor="text1"/>
              </w:rPr>
              <w:t xml:space="preserve">- no handling food when ill, tie back hair, wash hands and equipment regularly using warm water and cleaning products, refrigerate necessary products </w:t>
            </w:r>
          </w:p>
        </w:tc>
        <w:tc>
          <w:tcPr>
            <w:tcW w:w="159" w:type="pct"/>
            <w:shd w:val="clear" w:color="auto" w:fill="FFFFFF" w:themeFill="background1"/>
          </w:tcPr>
          <w:p w14:paraId="01DFB92C" w14:textId="40D49979"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43AD53A5" w14:textId="5C53A5E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456FD892" w14:textId="6254096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921" w:type="pct"/>
            <w:shd w:val="clear" w:color="auto" w:fill="FFFFFF" w:themeFill="background1"/>
          </w:tcPr>
          <w:p w14:paraId="6531E3FF" w14:textId="1D81B2A7"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65A33B8" w14:textId="13463E7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5D018B5E" w14:textId="434D7583" w:rsidR="51801F19" w:rsidRDefault="51801F19" w:rsidP="00711976">
            <w:pPr>
              <w:pStyle w:val="ListParagraph"/>
              <w:numPr>
                <w:ilvl w:val="0"/>
                <w:numId w:val="7"/>
              </w:numPr>
              <w:ind w:left="360"/>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tc>
      </w:tr>
      <w:tr w:rsidR="51801F19" w14:paraId="1782A3AE" w14:textId="77777777" w:rsidTr="00D66351">
        <w:trPr>
          <w:cantSplit/>
          <w:trHeight w:val="345"/>
        </w:trPr>
        <w:tc>
          <w:tcPr>
            <w:tcW w:w="650" w:type="pct"/>
            <w:shd w:val="clear" w:color="auto" w:fill="FFFFFF" w:themeFill="background1"/>
          </w:tcPr>
          <w:p w14:paraId="78550C23" w14:textId="1352F35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Contamination of food through food preparation.</w:t>
            </w:r>
          </w:p>
        </w:tc>
        <w:tc>
          <w:tcPr>
            <w:tcW w:w="876" w:type="pct"/>
            <w:shd w:val="clear" w:color="auto" w:fill="FFFFFF" w:themeFill="background1"/>
          </w:tcPr>
          <w:p w14:paraId="6C3B5FE4" w14:textId="24D3FC4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tc>
        <w:tc>
          <w:tcPr>
            <w:tcW w:w="640" w:type="pct"/>
            <w:shd w:val="clear" w:color="auto" w:fill="FFFFFF" w:themeFill="background1"/>
          </w:tcPr>
          <w:p w14:paraId="735304AA" w14:textId="4FFB8D9B"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159" w:type="pct"/>
            <w:shd w:val="clear" w:color="auto" w:fill="FFFFFF" w:themeFill="background1"/>
          </w:tcPr>
          <w:p w14:paraId="42179A9C" w14:textId="3521AFAC"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1A776B34" w14:textId="043F26AF"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45264095" w14:textId="7700A0C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59" w:type="pct"/>
            <w:shd w:val="clear" w:color="auto" w:fill="FFFFFF" w:themeFill="background1"/>
          </w:tcPr>
          <w:p w14:paraId="0EFCB0AC" w14:textId="16D352B8" w:rsidR="4C6DD77E" w:rsidRDefault="4C6DD77E" w:rsidP="00711976">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 xml:space="preserve">Ensure all food is prepared in advance and done in a clean and hygienic environment. In line with the level 2 food hygiene training. </w:t>
            </w:r>
          </w:p>
          <w:p w14:paraId="1935E11A" w14:textId="05AE4786" w:rsidR="4C6DD77E" w:rsidRDefault="4C6DD77E" w:rsidP="00711976">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ingredients used when making items are withing there used by or best before dates.</w:t>
            </w:r>
          </w:p>
          <w:p w14:paraId="400B5679" w14:textId="0FDAA564" w:rsidR="4C6DD77E" w:rsidRDefault="4C6DD77E" w:rsidP="00711976">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frozen food is thoroughly defrosted before use.</w:t>
            </w:r>
          </w:p>
          <w:p w14:paraId="54D47AEF" w14:textId="24E31ECB" w:rsidR="1BD6CEDA" w:rsidRDefault="1BD6CEDA" w:rsidP="00711976">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Endeavour to not cross contaminate foo such as nuts and let customers know if cross contamination is a possibility.</w:t>
            </w:r>
            <w:r w:rsidR="4C6DD77E" w:rsidRPr="51801F19">
              <w:rPr>
                <w:rFonts w:ascii="Calibri" w:eastAsia="Calibri" w:hAnsi="Calibri" w:cs="Calibri"/>
                <w:color w:val="000000" w:themeColor="text1"/>
              </w:rPr>
              <w:t xml:space="preserve"> </w:t>
            </w:r>
          </w:p>
        </w:tc>
        <w:tc>
          <w:tcPr>
            <w:tcW w:w="159" w:type="pct"/>
            <w:shd w:val="clear" w:color="auto" w:fill="FFFFFF" w:themeFill="background1"/>
          </w:tcPr>
          <w:p w14:paraId="14C9174B" w14:textId="7892DDF0"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3EE398A1" w14:textId="2E0F6BAF"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3F411C4F" w14:textId="63E19A75"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21" w:type="pct"/>
            <w:shd w:val="clear" w:color="auto" w:fill="FFFFFF" w:themeFill="background1"/>
          </w:tcPr>
          <w:p w14:paraId="7FB5B546" w14:textId="74096489" w:rsidR="00711976" w:rsidRDefault="199778F5" w:rsidP="00711976">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69DB135" w14:textId="4ACC9AA7" w:rsidR="00711976" w:rsidRPr="00711976" w:rsidRDefault="00711976" w:rsidP="00711976">
            <w:pPr>
              <w:pStyle w:val="ListParagraph"/>
              <w:numPr>
                <w:ilvl w:val="0"/>
                <w:numId w:val="2"/>
              </w:numPr>
              <w:rPr>
                <w:rFonts w:ascii="Calibri" w:eastAsia="Calibri" w:hAnsi="Calibri" w:cs="Calibri"/>
                <w:color w:val="000000" w:themeColor="text1"/>
              </w:rPr>
            </w:pPr>
            <w:r>
              <w:rPr>
                <w:rFonts w:ascii="Calibri" w:eastAsia="Calibri" w:hAnsi="Calibri" w:cs="Calibri"/>
                <w:color w:val="000000" w:themeColor="text1"/>
              </w:rPr>
              <w:t>SUSU level 2 food hygiene training has been done by 4 committee members, and their certificates can be shown upon request.</w:t>
            </w:r>
          </w:p>
          <w:p w14:paraId="19944EA8" w14:textId="13463E73" w:rsidR="199778F5" w:rsidRDefault="199778F5" w:rsidP="00711976">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65F7B6AE" w14:textId="434D7583" w:rsidR="199778F5" w:rsidRDefault="199778F5" w:rsidP="00711976">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D53931D" w14:textId="7A11B2DD" w:rsidR="51801F19" w:rsidRDefault="51801F19" w:rsidP="51801F19">
            <w:pPr>
              <w:rPr>
                <w:rFonts w:ascii="Calibri" w:eastAsia="Calibri" w:hAnsi="Calibri" w:cs="Calibri"/>
                <w:color w:val="000000" w:themeColor="text1"/>
              </w:rPr>
            </w:pPr>
          </w:p>
        </w:tc>
      </w:tr>
      <w:tr w:rsidR="51801F19" w14:paraId="50D43242" w14:textId="77777777" w:rsidTr="00D66351">
        <w:trPr>
          <w:cantSplit/>
          <w:trHeight w:val="345"/>
        </w:trPr>
        <w:tc>
          <w:tcPr>
            <w:tcW w:w="650" w:type="pct"/>
            <w:shd w:val="clear" w:color="auto" w:fill="FFFFFF" w:themeFill="background1"/>
          </w:tcPr>
          <w:p w14:paraId="3A46684C" w14:textId="70B268E5"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Storage and Display of </w:t>
            </w:r>
            <w:r w:rsidR="652E2813" w:rsidRPr="51801F19">
              <w:rPr>
                <w:rFonts w:ascii="Calibri" w:eastAsia="Calibri" w:hAnsi="Calibri" w:cs="Calibri"/>
                <w:color w:val="000000" w:themeColor="text1"/>
              </w:rPr>
              <w:t>Food</w:t>
            </w:r>
          </w:p>
        </w:tc>
        <w:tc>
          <w:tcPr>
            <w:tcW w:w="876" w:type="pct"/>
            <w:shd w:val="clear" w:color="auto" w:fill="FFFFFF" w:themeFill="background1"/>
          </w:tcPr>
          <w:p w14:paraId="0F0210A4" w14:textId="24D3FC40"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p w14:paraId="1E1CCFF2" w14:textId="4B9C7252" w:rsidR="51801F19" w:rsidRDefault="51801F19" w:rsidP="51801F19">
            <w:pPr>
              <w:rPr>
                <w:rFonts w:ascii="Calibri" w:eastAsia="Calibri" w:hAnsi="Calibri" w:cs="Calibri"/>
                <w:color w:val="000000" w:themeColor="text1"/>
              </w:rPr>
            </w:pPr>
          </w:p>
        </w:tc>
        <w:tc>
          <w:tcPr>
            <w:tcW w:w="640" w:type="pct"/>
            <w:shd w:val="clear" w:color="auto" w:fill="FFFFFF" w:themeFill="background1"/>
          </w:tcPr>
          <w:p w14:paraId="0DFA0ED8" w14:textId="381021CE"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159" w:type="pct"/>
            <w:shd w:val="clear" w:color="auto" w:fill="FFFFFF" w:themeFill="background1"/>
          </w:tcPr>
          <w:p w14:paraId="4BA64C09" w14:textId="67A8A9E7"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4CAEE9A4" w14:textId="49A3C5EB"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1B0A833D" w14:textId="71C80DCF"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59" w:type="pct"/>
            <w:shd w:val="clear" w:color="auto" w:fill="FFFFFF" w:themeFill="background1"/>
          </w:tcPr>
          <w:p w14:paraId="5EA160D6" w14:textId="7A8309D5" w:rsidR="2B1B5EDB" w:rsidRDefault="2B1B5EDB"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Keep any products containing fresh </w:t>
            </w:r>
            <w:r w:rsidR="64D99957" w:rsidRPr="51801F19">
              <w:rPr>
                <w:rFonts w:ascii="Calibri" w:eastAsia="Calibri" w:hAnsi="Calibri" w:cs="Calibri"/>
                <w:color w:val="000000" w:themeColor="text1"/>
              </w:rPr>
              <w:t xml:space="preserve">produce </w:t>
            </w:r>
            <w:r w:rsidRPr="51801F19">
              <w:rPr>
                <w:rFonts w:ascii="Calibri" w:eastAsia="Calibri" w:hAnsi="Calibri" w:cs="Calibri"/>
                <w:color w:val="000000" w:themeColor="text1"/>
              </w:rPr>
              <w:t>in the fridge.</w:t>
            </w:r>
            <w:r w:rsidR="3E1D65FA" w:rsidRPr="51801F19">
              <w:rPr>
                <w:rFonts w:ascii="Calibri" w:eastAsia="Calibri" w:hAnsi="Calibri" w:cs="Calibri"/>
                <w:color w:val="000000" w:themeColor="text1"/>
              </w:rPr>
              <w:t xml:space="preserve"> Do not leave </w:t>
            </w:r>
            <w:r w:rsidR="213AF540" w:rsidRPr="51801F19">
              <w:rPr>
                <w:rFonts w:ascii="Calibri" w:eastAsia="Calibri" w:hAnsi="Calibri" w:cs="Calibri"/>
                <w:color w:val="000000" w:themeColor="text1"/>
              </w:rPr>
              <w:t>any food out for longer than 4 hours.</w:t>
            </w:r>
          </w:p>
          <w:p w14:paraId="53D09413" w14:textId="5610B906" w:rsidR="2B1B5EDB" w:rsidRDefault="2B1B5EDB" w:rsidP="00711976">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Store all products in a clean sealable container away from raw foods.</w:t>
            </w:r>
          </w:p>
          <w:p w14:paraId="29AD183B" w14:textId="00DB20FB" w:rsidR="2B1B5EDB" w:rsidRDefault="2B1B5EDB" w:rsidP="00711976">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Transport cakes in a clean sealable container. </w:t>
            </w:r>
          </w:p>
        </w:tc>
        <w:tc>
          <w:tcPr>
            <w:tcW w:w="159" w:type="pct"/>
            <w:shd w:val="clear" w:color="auto" w:fill="FFFFFF" w:themeFill="background1"/>
          </w:tcPr>
          <w:p w14:paraId="42617394" w14:textId="7DEB19BC"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5B945966" w14:textId="5C11D2E3"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57174CA2" w14:textId="6D9E458A"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21" w:type="pct"/>
            <w:shd w:val="clear" w:color="auto" w:fill="FFFFFF" w:themeFill="background1"/>
          </w:tcPr>
          <w:p w14:paraId="7A2EBC3E" w14:textId="0AA3A98A" w:rsidR="20EEC8CE" w:rsidRDefault="20EEC8CE" w:rsidP="00711976">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45D6DC34" w14:textId="13463E73" w:rsidR="20EEC8CE" w:rsidRDefault="20EEC8CE" w:rsidP="00711976">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1E00E58E" w14:textId="434D7583" w:rsidR="20EEC8CE" w:rsidRDefault="20EEC8CE" w:rsidP="00711976">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5EB32E8" w14:textId="48BC0C5F" w:rsidR="51801F19" w:rsidRDefault="51801F19" w:rsidP="51801F19">
            <w:pPr>
              <w:pStyle w:val="ListParagraph"/>
              <w:rPr>
                <w:rFonts w:ascii="Calibri" w:eastAsia="Calibri" w:hAnsi="Calibri" w:cs="Calibri"/>
                <w:color w:val="000000" w:themeColor="text1"/>
              </w:rPr>
            </w:pPr>
          </w:p>
        </w:tc>
      </w:tr>
      <w:tr w:rsidR="51801F19" w14:paraId="0D27A244" w14:textId="77777777" w:rsidTr="00D66351">
        <w:trPr>
          <w:cantSplit/>
          <w:trHeight w:val="345"/>
        </w:trPr>
        <w:tc>
          <w:tcPr>
            <w:tcW w:w="650" w:type="pct"/>
            <w:shd w:val="clear" w:color="auto" w:fill="FFFFFF" w:themeFill="background1"/>
          </w:tcPr>
          <w:p w14:paraId="0A54329B" w14:textId="0632E7B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Food Allergies and Dietary requirements</w:t>
            </w:r>
          </w:p>
        </w:tc>
        <w:tc>
          <w:tcPr>
            <w:tcW w:w="876" w:type="pct"/>
            <w:shd w:val="clear" w:color="auto" w:fill="FFFFFF" w:themeFill="background1"/>
          </w:tcPr>
          <w:p w14:paraId="7D57F95E" w14:textId="12C43F27" w:rsidR="32015853" w:rsidRDefault="32015853"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Illness, Allergic reaction </w:t>
            </w:r>
          </w:p>
        </w:tc>
        <w:tc>
          <w:tcPr>
            <w:tcW w:w="640" w:type="pct"/>
            <w:shd w:val="clear" w:color="auto" w:fill="FFFFFF" w:themeFill="background1"/>
          </w:tcPr>
          <w:p w14:paraId="798863AE" w14:textId="3E9597BD"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Customers</w:t>
            </w:r>
          </w:p>
        </w:tc>
        <w:tc>
          <w:tcPr>
            <w:tcW w:w="159" w:type="pct"/>
            <w:shd w:val="clear" w:color="auto" w:fill="FFFFFF" w:themeFill="background1"/>
          </w:tcPr>
          <w:p w14:paraId="2DF73631" w14:textId="10E9BB0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1F28DB68" w14:textId="2F4DA2C0"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69CC284E" w14:textId="37848E6E"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959" w:type="pct"/>
            <w:shd w:val="clear" w:color="auto" w:fill="FFFFFF" w:themeFill="background1"/>
          </w:tcPr>
          <w:p w14:paraId="30F27C23" w14:textId="5B80F7C4" w:rsidR="32015853" w:rsidRDefault="32015853" w:rsidP="00711976">
            <w:pPr>
              <w:pStyle w:val="ListParagraph"/>
              <w:numPr>
                <w:ilvl w:val="0"/>
                <w:numId w:val="5"/>
              </w:numPr>
            </w:pPr>
            <w:r w:rsidRPr="51801F19">
              <w:rPr>
                <w:rFonts w:ascii="Calibri" w:eastAsia="Calibri" w:hAnsi="Calibri" w:cs="Calibri"/>
                <w:color w:val="000000" w:themeColor="text1"/>
              </w:rPr>
              <w:t>Where possible remove common allergens form ingredients.</w:t>
            </w:r>
            <w:r w:rsidR="7F6EF76B" w:rsidRPr="51801F19">
              <w:rPr>
                <w:rFonts w:ascii="Calibri" w:eastAsia="Calibri" w:hAnsi="Calibri" w:cs="Calibri"/>
                <w:color w:val="000000" w:themeColor="text1"/>
              </w:rPr>
              <w:t xml:space="preserve"> </w:t>
            </w:r>
            <w:hyperlink r:id="rId19">
              <w:r w:rsidR="7F6EF76B" w:rsidRPr="51801F19">
                <w:rPr>
                  <w:rStyle w:val="Hyperlink"/>
                </w:rPr>
                <w:t>allergen-chart-1.docx (live.com)</w:t>
              </w:r>
            </w:hyperlink>
            <w:r w:rsidR="7F6EF76B" w:rsidRPr="51801F19">
              <w:t xml:space="preserve"> Lists all 14 of the core allergens. </w:t>
            </w:r>
          </w:p>
          <w:p w14:paraId="2DBC645C" w14:textId="037760BD" w:rsidR="6CE9ABDC" w:rsidRDefault="6CE9ABDC" w:rsidP="00711976">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Ensure each cake is labelled with its name and list of ingredients.</w:t>
            </w:r>
          </w:p>
          <w:p w14:paraId="76766AFD" w14:textId="3DE66DAF" w:rsidR="32015853" w:rsidRDefault="32015853" w:rsidP="00711976">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Have a list available of all ingredients for any products sold at the stall.</w:t>
            </w:r>
          </w:p>
          <w:p w14:paraId="5728F8B8" w14:textId="61EBC56A" w:rsidR="5FDF81F2" w:rsidRDefault="5FDF81F2" w:rsidP="00711976">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Always use recipes from reputable sources.</w:t>
            </w:r>
          </w:p>
          <w:p w14:paraId="7974D166" w14:textId="4FFB9C80" w:rsidR="07FF70B8" w:rsidRDefault="07FF70B8" w:rsidP="00711976">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Make sure to keep any packaging</w:t>
            </w:r>
            <w:r w:rsidR="79449F4F" w:rsidRPr="51801F19">
              <w:rPr>
                <w:rFonts w:ascii="Calibri" w:eastAsia="Calibri" w:hAnsi="Calibri" w:cs="Calibri"/>
                <w:color w:val="000000" w:themeColor="text1"/>
              </w:rPr>
              <w:t xml:space="preserve">. </w:t>
            </w:r>
          </w:p>
        </w:tc>
        <w:tc>
          <w:tcPr>
            <w:tcW w:w="159" w:type="pct"/>
            <w:shd w:val="clear" w:color="auto" w:fill="FFFFFF" w:themeFill="background1"/>
          </w:tcPr>
          <w:p w14:paraId="399B4152" w14:textId="41DEF79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7A189619" w14:textId="1713B0FC"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69B0504E" w14:textId="20E9C71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921" w:type="pct"/>
            <w:shd w:val="clear" w:color="auto" w:fill="FFFFFF" w:themeFill="background1"/>
          </w:tcPr>
          <w:p w14:paraId="435E89D0" w14:textId="1D81B2A7" w:rsidR="56D77629" w:rsidRDefault="56D77629"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14C1A72" w14:textId="13463E73" w:rsidR="56D77629" w:rsidRDefault="56D77629"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27A8714B" w14:textId="33C5C11A" w:rsidR="56D77629" w:rsidRDefault="56D77629"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2D9A03E" w14:textId="1A95E046" w:rsidR="7817C8D4" w:rsidRDefault="7817C8D4" w:rsidP="00711976">
            <w:pPr>
              <w:pStyle w:val="ListParagraph"/>
              <w:numPr>
                <w:ilvl w:val="0"/>
                <w:numId w:val="4"/>
              </w:numPr>
            </w:pPr>
            <w:r w:rsidRPr="51801F19">
              <w:rPr>
                <w:rFonts w:ascii="Calibri" w:eastAsia="Calibri" w:hAnsi="Calibri" w:cs="Calibri"/>
                <w:color w:val="000000" w:themeColor="text1"/>
              </w:rPr>
              <w:t xml:space="preserve">For more information on allergens: </w:t>
            </w:r>
            <w:hyperlink r:id="rId20" w:anchor="allergen-information">
              <w:r w:rsidRPr="51801F19">
                <w:rPr>
                  <w:rStyle w:val="Hyperlink"/>
                </w:rPr>
                <w:t>Providing food at community and charity events | Food Standards Agency</w:t>
              </w:r>
            </w:hyperlink>
          </w:p>
          <w:p w14:paraId="2DD1EB32" w14:textId="19E8C572" w:rsidR="51801F19" w:rsidRDefault="51801F19" w:rsidP="51801F19"/>
        </w:tc>
      </w:tr>
      <w:tr w:rsidR="51801F19" w14:paraId="56E321A3" w14:textId="77777777" w:rsidTr="00D66351">
        <w:trPr>
          <w:cantSplit/>
          <w:trHeight w:val="345"/>
        </w:trPr>
        <w:tc>
          <w:tcPr>
            <w:tcW w:w="650" w:type="pct"/>
            <w:shd w:val="clear" w:color="auto" w:fill="FFFFFF" w:themeFill="background1"/>
          </w:tcPr>
          <w:p w14:paraId="29876DCD" w14:textId="42F8A80C"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Hot Plates </w:t>
            </w:r>
          </w:p>
        </w:tc>
        <w:tc>
          <w:tcPr>
            <w:tcW w:w="876" w:type="pct"/>
            <w:shd w:val="clear" w:color="auto" w:fill="FFFFFF" w:themeFill="background1"/>
          </w:tcPr>
          <w:p w14:paraId="53DB3DB0" w14:textId="3903FB6C"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Injuries/burns from the heat</w:t>
            </w:r>
          </w:p>
        </w:tc>
        <w:tc>
          <w:tcPr>
            <w:tcW w:w="640" w:type="pct"/>
            <w:shd w:val="clear" w:color="auto" w:fill="FFFFFF" w:themeFill="background1"/>
          </w:tcPr>
          <w:p w14:paraId="4A8752E4" w14:textId="70DD6DCF"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All attendees</w:t>
            </w:r>
          </w:p>
        </w:tc>
        <w:tc>
          <w:tcPr>
            <w:tcW w:w="159" w:type="pct"/>
            <w:shd w:val="clear" w:color="auto" w:fill="FFFFFF" w:themeFill="background1"/>
          </w:tcPr>
          <w:p w14:paraId="00A5F376" w14:textId="11C2B785"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0041AE5F" w14:textId="1F472E56"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48C9E11B" w14:textId="0E7D122A"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959" w:type="pct"/>
            <w:shd w:val="clear" w:color="auto" w:fill="FFFFFF" w:themeFill="background1"/>
          </w:tcPr>
          <w:p w14:paraId="09B0A5BF" w14:textId="6D124598" w:rsidR="788D95C4" w:rsidRDefault="788D95C4"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Only the stall holders/volunteers to use the hotplate.</w:t>
            </w:r>
          </w:p>
          <w:p w14:paraId="08E63A93" w14:textId="7EBA607D" w:rsidR="788D95C4" w:rsidRDefault="788D95C4"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Customers to be kept at a minimum of 4ft from the hot plate.</w:t>
            </w:r>
          </w:p>
          <w:p w14:paraId="5C80EA51" w14:textId="6043FCA6" w:rsidR="788D95C4" w:rsidRDefault="788D95C4"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Fire safety equipment on hand.</w:t>
            </w:r>
          </w:p>
          <w:p w14:paraId="36A822B6" w14:textId="5E64AA88" w:rsidR="788D95C4" w:rsidRDefault="788D95C4"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Protective clothing </w:t>
            </w:r>
            <w:proofErr w:type="spellStart"/>
            <w:r w:rsidRPr="51801F19">
              <w:rPr>
                <w:rFonts w:ascii="Calibri" w:eastAsia="Calibri" w:hAnsi="Calibri" w:cs="Calibri"/>
                <w:color w:val="000000" w:themeColor="text1"/>
              </w:rPr>
              <w:t>eg</w:t>
            </w:r>
            <w:proofErr w:type="spellEnd"/>
            <w:r w:rsidRPr="51801F19">
              <w:rPr>
                <w:rFonts w:ascii="Calibri" w:eastAsia="Calibri" w:hAnsi="Calibri" w:cs="Calibri"/>
                <w:color w:val="000000" w:themeColor="text1"/>
              </w:rPr>
              <w:t xml:space="preserve"> oven gloves to be used. </w:t>
            </w:r>
          </w:p>
        </w:tc>
        <w:tc>
          <w:tcPr>
            <w:tcW w:w="159" w:type="pct"/>
            <w:shd w:val="clear" w:color="auto" w:fill="FFFFFF" w:themeFill="background1"/>
          </w:tcPr>
          <w:p w14:paraId="6F444317" w14:textId="5060CA7A"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06F667C6" w14:textId="03A88463"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50763E74" w14:textId="133FA555" w:rsidR="51801F19" w:rsidRDefault="51801F19" w:rsidP="51801F19">
            <w:pPr>
              <w:rPr>
                <w:rFonts w:ascii="Calibri" w:eastAsia="Calibri" w:hAnsi="Calibri" w:cs="Calibri"/>
                <w:color w:val="000000" w:themeColor="text1"/>
              </w:rPr>
            </w:pPr>
          </w:p>
        </w:tc>
        <w:tc>
          <w:tcPr>
            <w:tcW w:w="921" w:type="pct"/>
            <w:shd w:val="clear" w:color="auto" w:fill="FFFFFF" w:themeFill="background1"/>
          </w:tcPr>
          <w:p w14:paraId="5AEB89A8" w14:textId="1229FBA9" w:rsidR="443DFA49" w:rsidRDefault="443DFA49"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0B2421C" w14:textId="33C5C11A" w:rsidR="443DFA49" w:rsidRDefault="443DFA49"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7846C9E2" w14:textId="240374D3" w:rsidR="51801F19" w:rsidRDefault="51801F19" w:rsidP="51801F19">
            <w:pPr>
              <w:pStyle w:val="ListParagraph"/>
              <w:rPr>
                <w:rFonts w:ascii="Calibri" w:eastAsia="Calibri" w:hAnsi="Calibri" w:cs="Calibri"/>
                <w:color w:val="000000" w:themeColor="text1"/>
              </w:rPr>
            </w:pPr>
          </w:p>
        </w:tc>
      </w:tr>
      <w:tr w:rsidR="51801F19" w14:paraId="25D2C979" w14:textId="77777777" w:rsidTr="00D66351">
        <w:trPr>
          <w:cantSplit/>
          <w:trHeight w:val="345"/>
        </w:trPr>
        <w:tc>
          <w:tcPr>
            <w:tcW w:w="650" w:type="pct"/>
            <w:shd w:val="clear" w:color="auto" w:fill="FFFFFF" w:themeFill="background1"/>
          </w:tcPr>
          <w:p w14:paraId="099E81B4" w14:textId="5C69C12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t>Electrical Issues</w:t>
            </w:r>
          </w:p>
        </w:tc>
        <w:tc>
          <w:tcPr>
            <w:tcW w:w="876" w:type="pct"/>
            <w:shd w:val="clear" w:color="auto" w:fill="FFFFFF" w:themeFill="background1"/>
          </w:tcPr>
          <w:p w14:paraId="1F490C26" w14:textId="596996C8"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Serious/ Fatal injuries because of electric shock</w:t>
            </w:r>
          </w:p>
        </w:tc>
        <w:tc>
          <w:tcPr>
            <w:tcW w:w="640" w:type="pct"/>
            <w:shd w:val="clear" w:color="auto" w:fill="FFFFFF" w:themeFill="background1"/>
          </w:tcPr>
          <w:p w14:paraId="55716610" w14:textId="7CCB349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customers</w:t>
            </w:r>
          </w:p>
        </w:tc>
        <w:tc>
          <w:tcPr>
            <w:tcW w:w="159" w:type="pct"/>
            <w:shd w:val="clear" w:color="auto" w:fill="FFFFFF" w:themeFill="background1"/>
          </w:tcPr>
          <w:p w14:paraId="7C72BF72" w14:textId="667A400C"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0AF40DC4" w14:textId="73782AE0"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159" w:type="pct"/>
            <w:shd w:val="clear" w:color="auto" w:fill="FFFFFF" w:themeFill="background1"/>
          </w:tcPr>
          <w:p w14:paraId="2235EAB4" w14:textId="436233A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8</w:t>
            </w:r>
          </w:p>
        </w:tc>
        <w:tc>
          <w:tcPr>
            <w:tcW w:w="959" w:type="pct"/>
            <w:shd w:val="clear" w:color="auto" w:fill="FFFFFF" w:themeFill="background1"/>
          </w:tcPr>
          <w:p w14:paraId="35D2BB2F" w14:textId="08D910D0" w:rsidR="1B35F5B7" w:rsidRDefault="1B35F5B7"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Equipment to</w:t>
            </w:r>
          </w:p>
        </w:tc>
        <w:tc>
          <w:tcPr>
            <w:tcW w:w="159" w:type="pct"/>
            <w:shd w:val="clear" w:color="auto" w:fill="FFFFFF" w:themeFill="background1"/>
          </w:tcPr>
          <w:p w14:paraId="1ADB9369" w14:textId="6383D49B"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4999773B" w14:textId="358BC997"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72B465FE" w14:textId="2515B5DF" w:rsidR="51801F19" w:rsidRDefault="51801F19" w:rsidP="51801F19">
            <w:pPr>
              <w:rPr>
                <w:rFonts w:ascii="Calibri" w:eastAsia="Calibri" w:hAnsi="Calibri" w:cs="Calibri"/>
                <w:color w:val="000000" w:themeColor="text1"/>
              </w:rPr>
            </w:pPr>
          </w:p>
        </w:tc>
        <w:tc>
          <w:tcPr>
            <w:tcW w:w="921" w:type="pct"/>
            <w:shd w:val="clear" w:color="auto" w:fill="FFFFFF" w:themeFill="background1"/>
          </w:tcPr>
          <w:p w14:paraId="5E0C71FE" w14:textId="3DDD03D0" w:rsidR="51801F19" w:rsidRDefault="51801F19" w:rsidP="00711976">
            <w:pPr>
              <w:pStyle w:val="ListParagraph"/>
              <w:numPr>
                <w:ilvl w:val="0"/>
                <w:numId w:val="4"/>
              </w:numPr>
              <w:rPr>
                <w:rFonts w:ascii="Calibri" w:eastAsia="Calibri" w:hAnsi="Calibri" w:cs="Calibri"/>
                <w:color w:val="000000" w:themeColor="text1"/>
              </w:rPr>
            </w:pPr>
          </w:p>
        </w:tc>
      </w:tr>
      <w:tr w:rsidR="51801F19" w14:paraId="07C869A2" w14:textId="77777777" w:rsidTr="00D66351">
        <w:trPr>
          <w:cantSplit/>
          <w:trHeight w:val="345"/>
        </w:trPr>
        <w:tc>
          <w:tcPr>
            <w:tcW w:w="650" w:type="pct"/>
            <w:shd w:val="clear" w:color="auto" w:fill="FFFFFF" w:themeFill="background1"/>
          </w:tcPr>
          <w:p w14:paraId="2E7B03E7" w14:textId="6FA755C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Gas hobs and ovens</w:t>
            </w:r>
          </w:p>
        </w:tc>
        <w:tc>
          <w:tcPr>
            <w:tcW w:w="876" w:type="pct"/>
            <w:shd w:val="clear" w:color="auto" w:fill="FFFFFF" w:themeFill="background1"/>
          </w:tcPr>
          <w:p w14:paraId="7765BB13" w14:textId="65AAC0FB" w:rsidR="55AE868A" w:rsidRDefault="55AE868A"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Serious or Fatal injuries </w:t>
            </w:r>
            <w:bookmarkStart w:id="0" w:name="_Int_m8lMgnn7"/>
            <w:r w:rsidRPr="51801F19">
              <w:rPr>
                <w:rFonts w:ascii="Calibri" w:eastAsia="Calibri" w:hAnsi="Calibri" w:cs="Calibri"/>
                <w:color w:val="000000" w:themeColor="text1"/>
              </w:rPr>
              <w:t>as a result of</w:t>
            </w:r>
            <w:bookmarkEnd w:id="0"/>
            <w:r w:rsidRPr="51801F19">
              <w:rPr>
                <w:rFonts w:ascii="Calibri" w:eastAsia="Calibri" w:hAnsi="Calibri" w:cs="Calibri"/>
                <w:color w:val="000000" w:themeColor="text1"/>
              </w:rPr>
              <w:t xml:space="preserve"> explosion/release of gas or hot oven.</w:t>
            </w:r>
          </w:p>
        </w:tc>
        <w:tc>
          <w:tcPr>
            <w:tcW w:w="640" w:type="pct"/>
            <w:shd w:val="clear" w:color="auto" w:fill="FFFFFF" w:themeFill="background1"/>
          </w:tcPr>
          <w:p w14:paraId="4C49FC98" w14:textId="4AE106F2"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Customers and Volunteers</w:t>
            </w:r>
          </w:p>
        </w:tc>
        <w:tc>
          <w:tcPr>
            <w:tcW w:w="159" w:type="pct"/>
            <w:shd w:val="clear" w:color="auto" w:fill="FFFFFF" w:themeFill="background1"/>
          </w:tcPr>
          <w:p w14:paraId="57E3D5F0" w14:textId="0847B000"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55A0FEF5" w14:textId="6457CB87"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5EF9FC74" w14:textId="2144B043"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959" w:type="pct"/>
            <w:shd w:val="clear" w:color="auto" w:fill="FFFFFF" w:themeFill="background1"/>
          </w:tcPr>
          <w:p w14:paraId="106839F5" w14:textId="7017EA56" w:rsidR="55AE868A" w:rsidRDefault="55AE868A"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Always use protective equipment such as oven gloves when cooking. </w:t>
            </w:r>
          </w:p>
          <w:p w14:paraId="36016E8A" w14:textId="2113D475" w:rsidR="55AE868A" w:rsidRDefault="55AE868A"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 Only use Gas hobs and ovens </w:t>
            </w:r>
            <w:r w:rsidR="6806DC9F" w:rsidRPr="51801F19">
              <w:rPr>
                <w:rFonts w:ascii="Calibri" w:eastAsia="Calibri" w:hAnsi="Calibri" w:cs="Calibri"/>
                <w:color w:val="000000" w:themeColor="text1"/>
              </w:rPr>
              <w:t xml:space="preserve">at your events </w:t>
            </w:r>
            <w:r w:rsidRPr="51801F19">
              <w:rPr>
                <w:rFonts w:ascii="Calibri" w:eastAsia="Calibri" w:hAnsi="Calibri" w:cs="Calibri"/>
                <w:color w:val="000000" w:themeColor="text1"/>
              </w:rPr>
              <w:t xml:space="preserve">that have </w:t>
            </w:r>
            <w:r w:rsidR="4E76D3E5" w:rsidRPr="51801F19">
              <w:rPr>
                <w:rFonts w:ascii="Calibri" w:eastAsia="Calibri" w:hAnsi="Calibri" w:cs="Calibri"/>
                <w:color w:val="000000" w:themeColor="text1"/>
              </w:rPr>
              <w:t>been provided by SUSU or in volunteers homes.</w:t>
            </w:r>
          </w:p>
          <w:p w14:paraId="664FE718" w14:textId="061D3CBD" w:rsidR="4E76D3E5" w:rsidRDefault="4E76D3E5"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sure anyone using the appliances are confident to do so.</w:t>
            </w:r>
          </w:p>
        </w:tc>
        <w:tc>
          <w:tcPr>
            <w:tcW w:w="159" w:type="pct"/>
            <w:shd w:val="clear" w:color="auto" w:fill="FFFFFF" w:themeFill="background1"/>
          </w:tcPr>
          <w:p w14:paraId="1251E07A" w14:textId="0E01FDAD"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147D04C9" w14:textId="4BFD802A"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218689CE" w14:textId="7F8066A4"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921" w:type="pct"/>
            <w:shd w:val="clear" w:color="auto" w:fill="FFFFFF" w:themeFill="background1"/>
          </w:tcPr>
          <w:p w14:paraId="18AD5B91" w14:textId="6FC6D462" w:rsidR="38DE8776" w:rsidRDefault="38DE8776"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w:t>
            </w:r>
            <w:r w:rsidR="4E76D3E5" w:rsidRPr="51801F19">
              <w:rPr>
                <w:rFonts w:ascii="Calibri" w:eastAsia="Calibri" w:hAnsi="Calibri" w:cs="Calibri"/>
                <w:color w:val="000000" w:themeColor="text1"/>
              </w:rPr>
              <w:t xml:space="preserve">all for first aid/emergency services a required </w:t>
            </w:r>
          </w:p>
          <w:p w14:paraId="57470660" w14:textId="33C5C11A" w:rsidR="4E76D3E5" w:rsidRDefault="4E76D3E5"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634E4B41" w14:textId="47B28A2B" w:rsidR="51801F19" w:rsidRDefault="51801F19" w:rsidP="51801F19">
            <w:pPr>
              <w:pStyle w:val="ListParagraph"/>
              <w:rPr>
                <w:rFonts w:ascii="Calibri" w:eastAsia="Calibri" w:hAnsi="Calibri" w:cs="Calibri"/>
                <w:color w:val="000000" w:themeColor="text1"/>
              </w:rPr>
            </w:pPr>
          </w:p>
        </w:tc>
      </w:tr>
      <w:tr w:rsidR="51801F19" w14:paraId="283EF79B" w14:textId="77777777" w:rsidTr="00D66351">
        <w:trPr>
          <w:cantSplit/>
          <w:trHeight w:val="345"/>
        </w:trPr>
        <w:tc>
          <w:tcPr>
            <w:tcW w:w="650" w:type="pct"/>
            <w:shd w:val="clear" w:color="auto" w:fill="FFFFFF" w:themeFill="background1"/>
          </w:tcPr>
          <w:p w14:paraId="607CC5AD" w14:textId="2B30B98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Stock/Food Falling</w:t>
            </w:r>
          </w:p>
        </w:tc>
        <w:tc>
          <w:tcPr>
            <w:tcW w:w="876" w:type="pct"/>
            <w:shd w:val="clear" w:color="auto" w:fill="FFFFFF" w:themeFill="background1"/>
          </w:tcPr>
          <w:p w14:paraId="3951EAF9" w14:textId="4E5CC9B2" w:rsidR="041EFBB5" w:rsidRDefault="041EFBB5" w:rsidP="51801F19">
            <w:pPr>
              <w:pStyle w:val="ListParagraph"/>
              <w:rPr>
                <w:rFonts w:ascii="Calibri" w:eastAsia="Calibri" w:hAnsi="Calibri" w:cs="Calibri"/>
                <w:color w:val="000000" w:themeColor="text1"/>
              </w:rPr>
            </w:pPr>
            <w:r w:rsidRPr="51801F19">
              <w:rPr>
                <w:rFonts w:ascii="Calibri" w:eastAsia="Calibri" w:hAnsi="Calibri" w:cs="Calibri"/>
                <w:color w:val="000000" w:themeColor="text1"/>
              </w:rPr>
              <w:t xml:space="preserve">Physical Injury, Illness, Food poisoning </w:t>
            </w:r>
          </w:p>
        </w:tc>
        <w:tc>
          <w:tcPr>
            <w:tcW w:w="640" w:type="pct"/>
            <w:shd w:val="clear" w:color="auto" w:fill="FFFFFF" w:themeFill="background1"/>
          </w:tcPr>
          <w:p w14:paraId="279EC2C7" w14:textId="26D384BD"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All Participants</w:t>
            </w:r>
          </w:p>
        </w:tc>
        <w:tc>
          <w:tcPr>
            <w:tcW w:w="159" w:type="pct"/>
            <w:shd w:val="clear" w:color="auto" w:fill="FFFFFF" w:themeFill="background1"/>
          </w:tcPr>
          <w:p w14:paraId="1DD37BB5" w14:textId="2A5D4CA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0A14B6EF" w14:textId="7E239FD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227787BF" w14:textId="4C0532E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59" w:type="pct"/>
            <w:shd w:val="clear" w:color="auto" w:fill="FFFFFF" w:themeFill="background1"/>
          </w:tcPr>
          <w:p w14:paraId="74AA59F4" w14:textId="0B43AF0B" w:rsidR="2BAAFDDC" w:rsidRDefault="2BAAFDDC" w:rsidP="00711976">
            <w:pPr>
              <w:pStyle w:val="ListParagraph"/>
              <w:numPr>
                <w:ilvl w:val="0"/>
                <w:numId w:val="4"/>
              </w:numPr>
              <w:rPr>
                <w:rFonts w:ascii="Calibri" w:eastAsia="Calibri" w:hAnsi="Calibri" w:cs="Calibri"/>
                <w:color w:val="000000" w:themeColor="text1"/>
              </w:rPr>
            </w:pPr>
            <w:proofErr w:type="spellStart"/>
            <w:r w:rsidRPr="51801F19">
              <w:rPr>
                <w:rFonts w:ascii="Calibri" w:eastAsia="Calibri" w:hAnsi="Calibri" w:cs="Calibri"/>
                <w:color w:val="000000" w:themeColor="text1"/>
              </w:rPr>
              <w:t>Enusre</w:t>
            </w:r>
            <w:proofErr w:type="spellEnd"/>
            <w:r w:rsidRPr="51801F19">
              <w:rPr>
                <w:rFonts w:ascii="Calibri" w:eastAsia="Calibri" w:hAnsi="Calibri" w:cs="Calibri"/>
                <w:color w:val="000000" w:themeColor="text1"/>
              </w:rPr>
              <w:t xml:space="preserve"> all stock is stored correctly and not stacked to high. </w:t>
            </w:r>
          </w:p>
          <w:p w14:paraId="4EACB966" w14:textId="220D32EB" w:rsidR="2BAAFDDC" w:rsidRDefault="2BAAFDDC"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If any products fall that these are not sold and disposed of in food waste.</w:t>
            </w:r>
          </w:p>
          <w:p w14:paraId="28D29B01" w14:textId="45F0617F"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76A4CBBB" w14:textId="238F719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5E00A8F2" w14:textId="710BDABB"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6D6F076D" w14:textId="027FE6F2"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921" w:type="pct"/>
            <w:shd w:val="clear" w:color="auto" w:fill="FFFFFF" w:themeFill="background1"/>
          </w:tcPr>
          <w:p w14:paraId="4E6E319E" w14:textId="6B60E1FB" w:rsidR="2BAAFDDC" w:rsidRDefault="2BAAFDDC"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44C436C" w14:textId="33C5C11A" w:rsidR="2BAAFDDC" w:rsidRDefault="2BAAFDDC"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3FB33C7" w14:textId="3E4BABD7" w:rsidR="2BAAFDDC" w:rsidRDefault="2BAAFDDC"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00D244D0" w14:textId="574EC6AD" w:rsidR="51801F19" w:rsidRDefault="51801F19" w:rsidP="51801F19">
            <w:pPr>
              <w:rPr>
                <w:rFonts w:ascii="Calibri" w:eastAsia="Calibri" w:hAnsi="Calibri" w:cs="Calibri"/>
                <w:color w:val="000000" w:themeColor="text1"/>
              </w:rPr>
            </w:pPr>
          </w:p>
        </w:tc>
      </w:tr>
      <w:tr w:rsidR="51801F19" w14:paraId="187C7FC8" w14:textId="77777777" w:rsidTr="00D66351">
        <w:trPr>
          <w:cantSplit/>
          <w:trHeight w:val="345"/>
        </w:trPr>
        <w:tc>
          <w:tcPr>
            <w:tcW w:w="650" w:type="pct"/>
            <w:shd w:val="clear" w:color="auto" w:fill="FFFFFF" w:themeFill="background1"/>
          </w:tcPr>
          <w:p w14:paraId="51926F06" w14:textId="2C4202D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Food Temperature </w:t>
            </w:r>
          </w:p>
        </w:tc>
        <w:tc>
          <w:tcPr>
            <w:tcW w:w="876" w:type="pct"/>
            <w:shd w:val="clear" w:color="auto" w:fill="FFFFFF" w:themeFill="background1"/>
          </w:tcPr>
          <w:p w14:paraId="265BDFCD" w14:textId="43E4DBA6"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Food poisoning, illness, perished stock</w:t>
            </w:r>
          </w:p>
        </w:tc>
        <w:tc>
          <w:tcPr>
            <w:tcW w:w="640" w:type="pct"/>
            <w:shd w:val="clear" w:color="auto" w:fill="FFFFFF" w:themeFill="background1"/>
          </w:tcPr>
          <w:p w14:paraId="20DC8D07" w14:textId="12FC6127"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All </w:t>
            </w:r>
            <w:r w:rsidR="07E249E8" w:rsidRPr="51801F19">
              <w:rPr>
                <w:rFonts w:ascii="Calibri" w:eastAsia="Calibri" w:hAnsi="Calibri" w:cs="Calibri"/>
                <w:color w:val="000000" w:themeColor="text1"/>
              </w:rPr>
              <w:t>participants</w:t>
            </w:r>
          </w:p>
        </w:tc>
        <w:tc>
          <w:tcPr>
            <w:tcW w:w="159" w:type="pct"/>
            <w:shd w:val="clear" w:color="auto" w:fill="FFFFFF" w:themeFill="background1"/>
          </w:tcPr>
          <w:p w14:paraId="4AE1C0F7" w14:textId="1FAF850D"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67265232" w14:textId="611D4303"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4FF1D17C" w14:textId="63BEB88A"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59" w:type="pct"/>
            <w:shd w:val="clear" w:color="auto" w:fill="FFFFFF" w:themeFill="background1"/>
          </w:tcPr>
          <w:p w14:paraId="361B3781" w14:textId="21269FD7" w:rsidR="221FC751" w:rsidRDefault="221FC751"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Keep any products containing fresh produce in the fridge.</w:t>
            </w:r>
          </w:p>
          <w:p w14:paraId="0B2A74FF" w14:textId="512A301C" w:rsidR="221FC751" w:rsidRDefault="221FC751"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Do not leave any food out for longer than 4 hours.</w:t>
            </w:r>
          </w:p>
          <w:p w14:paraId="700476B1" w14:textId="064DD4AE" w:rsidR="221FC751" w:rsidRDefault="221FC751"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products or produce are stored as describe on packaging.</w:t>
            </w:r>
          </w:p>
          <w:p w14:paraId="40D62F00" w14:textId="76A847E0" w:rsidR="221FC751" w:rsidRDefault="221FC751"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items are cooked to correct temperatures from reputable recipes or packaging.</w:t>
            </w:r>
          </w:p>
        </w:tc>
        <w:tc>
          <w:tcPr>
            <w:tcW w:w="159" w:type="pct"/>
            <w:shd w:val="clear" w:color="auto" w:fill="FFFFFF" w:themeFill="background1"/>
          </w:tcPr>
          <w:p w14:paraId="6531A25E" w14:textId="76D00A25"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4385FD4F" w14:textId="56DAEFA1"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78DCE174" w14:textId="05C97692"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21" w:type="pct"/>
            <w:shd w:val="clear" w:color="auto" w:fill="FFFFFF" w:themeFill="background1"/>
          </w:tcPr>
          <w:p w14:paraId="4531B053" w14:textId="5B780125" w:rsidR="221FC751" w:rsidRDefault="221FC751"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FE49B14" w14:textId="13463E73" w:rsidR="221FC751" w:rsidRDefault="221FC751"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62DD6A8" w14:textId="434D7583" w:rsidR="221FC751" w:rsidRDefault="221FC751"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844EF79" w14:textId="4869A856" w:rsidR="51801F19" w:rsidRDefault="51801F19" w:rsidP="51801F19">
            <w:pPr>
              <w:pStyle w:val="ListParagraph"/>
              <w:rPr>
                <w:rFonts w:ascii="Calibri" w:eastAsia="Calibri" w:hAnsi="Calibri" w:cs="Calibri"/>
                <w:color w:val="000000" w:themeColor="text1"/>
              </w:rPr>
            </w:pPr>
          </w:p>
        </w:tc>
      </w:tr>
      <w:tr w:rsidR="51801F19" w14:paraId="6034CAAB" w14:textId="77777777" w:rsidTr="00D66351">
        <w:trPr>
          <w:cantSplit/>
          <w:trHeight w:val="345"/>
        </w:trPr>
        <w:tc>
          <w:tcPr>
            <w:tcW w:w="650" w:type="pct"/>
            <w:shd w:val="clear" w:color="auto" w:fill="FFFFFF" w:themeFill="background1"/>
          </w:tcPr>
          <w:p w14:paraId="129DEB63" w14:textId="040369B7"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Use of Knives for Cutting Food</w:t>
            </w:r>
          </w:p>
        </w:tc>
        <w:tc>
          <w:tcPr>
            <w:tcW w:w="876" w:type="pct"/>
            <w:shd w:val="clear" w:color="auto" w:fill="FFFFFF" w:themeFill="background1"/>
          </w:tcPr>
          <w:p w14:paraId="56CC5B9B" w14:textId="363DF109" w:rsidR="506BE110" w:rsidRDefault="506BE110"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Cuts and injuries</w:t>
            </w:r>
          </w:p>
        </w:tc>
        <w:tc>
          <w:tcPr>
            <w:tcW w:w="640" w:type="pct"/>
            <w:shd w:val="clear" w:color="auto" w:fill="FFFFFF" w:themeFill="background1"/>
          </w:tcPr>
          <w:p w14:paraId="24EAE2C1" w14:textId="0CB33D8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stall operators</w:t>
            </w:r>
          </w:p>
        </w:tc>
        <w:tc>
          <w:tcPr>
            <w:tcW w:w="159" w:type="pct"/>
            <w:shd w:val="clear" w:color="auto" w:fill="FFFFFF" w:themeFill="background1"/>
          </w:tcPr>
          <w:p w14:paraId="70C0C9CF" w14:textId="2DCB58BC"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61E217E4" w14:textId="43ECC9B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7A35DE86" w14:textId="226467AA"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959" w:type="pct"/>
            <w:shd w:val="clear" w:color="auto" w:fill="FFFFFF" w:themeFill="background1"/>
          </w:tcPr>
          <w:p w14:paraId="0AF573FD" w14:textId="270469CC" w:rsidR="506BE110" w:rsidRDefault="506BE110"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stall operators aware of the potential risks.</w:t>
            </w:r>
          </w:p>
          <w:p w14:paraId="6C3E3CB4" w14:textId="44BFEB90" w:rsidR="506BE110" w:rsidRDefault="506BE110"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Where possible use wooden cutlery.</w:t>
            </w:r>
          </w:p>
          <w:p w14:paraId="52190EDA" w14:textId="35D3C0BA" w:rsidR="506BE110" w:rsidRDefault="506BE110"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Knife not to be left unattended and stored away safely when not in use. </w:t>
            </w:r>
          </w:p>
          <w:p w14:paraId="5F13B13D" w14:textId="1E59E5B3" w:rsidR="506BE110" w:rsidRDefault="506BE110"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the Knife is suitable for the task and the food you are cutting.</w:t>
            </w:r>
          </w:p>
          <w:p w14:paraId="674166B4" w14:textId="05567BF2" w:rsidR="111E0FCC" w:rsidRDefault="111E0FCC"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When carrying </w:t>
            </w:r>
            <w:r w:rsidR="506BE110" w:rsidRPr="51801F19">
              <w:rPr>
                <w:rFonts w:ascii="Calibri" w:eastAsia="Calibri" w:hAnsi="Calibri" w:cs="Calibri"/>
                <w:color w:val="000000" w:themeColor="text1"/>
              </w:rPr>
              <w:t>the Knife</w:t>
            </w:r>
            <w:r w:rsidR="1041FCD7" w:rsidRPr="51801F19">
              <w:rPr>
                <w:rFonts w:ascii="Calibri" w:eastAsia="Calibri" w:hAnsi="Calibri" w:cs="Calibri"/>
                <w:color w:val="000000" w:themeColor="text1"/>
              </w:rPr>
              <w:t xml:space="preserve"> ensure the</w:t>
            </w:r>
            <w:r w:rsidR="506BE110" w:rsidRPr="51801F19">
              <w:rPr>
                <w:rFonts w:ascii="Calibri" w:eastAsia="Calibri" w:hAnsi="Calibri" w:cs="Calibri"/>
                <w:color w:val="000000" w:themeColor="text1"/>
              </w:rPr>
              <w:t xml:space="preserve"> blade </w:t>
            </w:r>
            <w:r w:rsidR="0CF2A952" w:rsidRPr="51801F19">
              <w:rPr>
                <w:rFonts w:ascii="Calibri" w:eastAsia="Calibri" w:hAnsi="Calibri" w:cs="Calibri"/>
                <w:color w:val="000000" w:themeColor="text1"/>
              </w:rPr>
              <w:t xml:space="preserve">is </w:t>
            </w:r>
            <w:r w:rsidR="506BE110" w:rsidRPr="51801F19">
              <w:rPr>
                <w:rFonts w:ascii="Calibri" w:eastAsia="Calibri" w:hAnsi="Calibri" w:cs="Calibri"/>
                <w:color w:val="000000" w:themeColor="text1"/>
              </w:rPr>
              <w:t>pointing down.</w:t>
            </w:r>
          </w:p>
        </w:tc>
        <w:tc>
          <w:tcPr>
            <w:tcW w:w="159" w:type="pct"/>
            <w:shd w:val="clear" w:color="auto" w:fill="FFFFFF" w:themeFill="background1"/>
          </w:tcPr>
          <w:p w14:paraId="4C81B92D" w14:textId="7FE38212"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7A36C4AF" w14:textId="7910CBA2"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42C189FD" w14:textId="27474740" w:rsidR="51801F19" w:rsidRDefault="51801F19" w:rsidP="51801F19">
            <w:pPr>
              <w:rPr>
                <w:rFonts w:ascii="Calibri" w:eastAsia="Calibri" w:hAnsi="Calibri" w:cs="Calibri"/>
                <w:color w:val="000000" w:themeColor="text1"/>
              </w:rPr>
            </w:pPr>
          </w:p>
        </w:tc>
        <w:tc>
          <w:tcPr>
            <w:tcW w:w="921" w:type="pct"/>
            <w:shd w:val="clear" w:color="auto" w:fill="FFFFFF" w:themeFill="background1"/>
          </w:tcPr>
          <w:p w14:paraId="2F00317B" w14:textId="0A606F34" w:rsidR="10ADD873" w:rsidRDefault="10ADD873"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DFBEC85" w14:textId="33C5C11A" w:rsidR="10ADD873" w:rsidRDefault="10ADD873" w:rsidP="00711976">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1679632" w14:textId="4130C385" w:rsidR="51801F19" w:rsidRDefault="51801F19" w:rsidP="51801F19">
            <w:pPr>
              <w:rPr>
                <w:rFonts w:ascii="Calibri" w:eastAsia="Calibri" w:hAnsi="Calibri" w:cs="Calibri"/>
                <w:color w:val="000000" w:themeColor="text1"/>
              </w:rPr>
            </w:pPr>
          </w:p>
        </w:tc>
      </w:tr>
      <w:tr w:rsidR="01275D82" w14:paraId="0AFC3414" w14:textId="77777777" w:rsidTr="00D66351">
        <w:trPr>
          <w:cantSplit/>
          <w:trHeight w:val="345"/>
        </w:trPr>
        <w:tc>
          <w:tcPr>
            <w:tcW w:w="650" w:type="pct"/>
            <w:shd w:val="clear" w:color="auto" w:fill="D9E2F3"/>
          </w:tcPr>
          <w:p w14:paraId="2E9ABC1F" w14:textId="689FCE57" w:rsidR="79EF27C8" w:rsidRDefault="79EF27C8" w:rsidP="01275D82">
            <w:pPr>
              <w:rPr>
                <w:rFonts w:ascii="Calibri" w:eastAsia="Calibri" w:hAnsi="Calibri" w:cs="Calibri"/>
              </w:rPr>
            </w:pPr>
            <w:r w:rsidRPr="01275D82">
              <w:rPr>
                <w:rFonts w:ascii="Calibri" w:eastAsia="Calibri" w:hAnsi="Calibri" w:cs="Calibri"/>
              </w:rPr>
              <w:t>Alcoholic/External Events</w:t>
            </w:r>
          </w:p>
        </w:tc>
        <w:tc>
          <w:tcPr>
            <w:tcW w:w="876" w:type="pct"/>
            <w:shd w:val="clear" w:color="auto" w:fill="D9E2F3"/>
          </w:tcPr>
          <w:p w14:paraId="4FBFB4DD" w14:textId="5690D383" w:rsidR="01275D82" w:rsidRDefault="01275D82" w:rsidP="01275D82">
            <w:pPr>
              <w:rPr>
                <w:rFonts w:ascii="Calibri" w:eastAsia="Calibri" w:hAnsi="Calibri" w:cs="Calibri"/>
              </w:rPr>
            </w:pPr>
          </w:p>
        </w:tc>
        <w:tc>
          <w:tcPr>
            <w:tcW w:w="640" w:type="pct"/>
            <w:shd w:val="clear" w:color="auto" w:fill="D9E2F3"/>
          </w:tcPr>
          <w:p w14:paraId="0B695F0C" w14:textId="24AE9EEF" w:rsidR="01275D82" w:rsidRDefault="01275D82" w:rsidP="01275D82">
            <w:pPr>
              <w:rPr>
                <w:rFonts w:ascii="Calibri" w:eastAsia="Calibri" w:hAnsi="Calibri" w:cs="Calibri"/>
              </w:rPr>
            </w:pPr>
          </w:p>
        </w:tc>
        <w:tc>
          <w:tcPr>
            <w:tcW w:w="159" w:type="pct"/>
            <w:shd w:val="clear" w:color="auto" w:fill="D9E2F3"/>
          </w:tcPr>
          <w:p w14:paraId="0BFA2DFA" w14:textId="6009F970" w:rsidR="01275D82" w:rsidRDefault="01275D82" w:rsidP="01275D82">
            <w:pPr>
              <w:rPr>
                <w:rFonts w:eastAsia="Lucida Sans"/>
                <w:sz w:val="20"/>
                <w:szCs w:val="20"/>
              </w:rPr>
            </w:pPr>
          </w:p>
        </w:tc>
        <w:tc>
          <w:tcPr>
            <w:tcW w:w="159" w:type="pct"/>
            <w:shd w:val="clear" w:color="auto" w:fill="D9E2F3"/>
          </w:tcPr>
          <w:p w14:paraId="00530E5E" w14:textId="067D8791" w:rsidR="01275D82" w:rsidRDefault="01275D82" w:rsidP="01275D82">
            <w:pPr>
              <w:rPr>
                <w:rFonts w:eastAsia="Lucida Sans"/>
                <w:sz w:val="20"/>
                <w:szCs w:val="20"/>
              </w:rPr>
            </w:pPr>
          </w:p>
        </w:tc>
        <w:tc>
          <w:tcPr>
            <w:tcW w:w="159" w:type="pct"/>
            <w:shd w:val="clear" w:color="auto" w:fill="D9E2F3"/>
          </w:tcPr>
          <w:p w14:paraId="3692CF17" w14:textId="3462D073" w:rsidR="01275D82" w:rsidRDefault="01275D82" w:rsidP="01275D82">
            <w:pPr>
              <w:rPr>
                <w:rFonts w:eastAsia="Lucida Sans"/>
                <w:sz w:val="20"/>
                <w:szCs w:val="20"/>
              </w:rPr>
            </w:pPr>
          </w:p>
        </w:tc>
        <w:tc>
          <w:tcPr>
            <w:tcW w:w="959" w:type="pct"/>
            <w:shd w:val="clear" w:color="auto" w:fill="D9E2F3"/>
          </w:tcPr>
          <w:p w14:paraId="724F004B" w14:textId="79FB17D1" w:rsidR="01275D82" w:rsidRDefault="01275D82" w:rsidP="01275D82">
            <w:pPr>
              <w:rPr>
                <w:rFonts w:ascii="Calibri" w:eastAsia="Calibri" w:hAnsi="Calibri" w:cs="Calibri"/>
              </w:rPr>
            </w:pPr>
          </w:p>
        </w:tc>
        <w:tc>
          <w:tcPr>
            <w:tcW w:w="159" w:type="pct"/>
            <w:shd w:val="clear" w:color="auto" w:fill="D9E2F3"/>
          </w:tcPr>
          <w:p w14:paraId="6C033CB7" w14:textId="1AE6F717" w:rsidR="01275D82" w:rsidRDefault="01275D82" w:rsidP="01275D82">
            <w:pPr>
              <w:rPr>
                <w:rFonts w:eastAsia="Lucida Sans"/>
                <w:sz w:val="20"/>
                <w:szCs w:val="20"/>
              </w:rPr>
            </w:pPr>
          </w:p>
        </w:tc>
        <w:tc>
          <w:tcPr>
            <w:tcW w:w="159" w:type="pct"/>
            <w:shd w:val="clear" w:color="auto" w:fill="D9E2F3"/>
          </w:tcPr>
          <w:p w14:paraId="6D578E7A" w14:textId="28DDE11F" w:rsidR="01275D82" w:rsidRDefault="01275D82" w:rsidP="01275D82">
            <w:pPr>
              <w:rPr>
                <w:rFonts w:eastAsia="Lucida Sans"/>
                <w:sz w:val="20"/>
                <w:szCs w:val="20"/>
              </w:rPr>
            </w:pPr>
          </w:p>
        </w:tc>
        <w:tc>
          <w:tcPr>
            <w:tcW w:w="159" w:type="pct"/>
            <w:shd w:val="clear" w:color="auto" w:fill="D9E2F3"/>
          </w:tcPr>
          <w:p w14:paraId="3B30E125" w14:textId="10D26E56" w:rsidR="01275D82" w:rsidRDefault="01275D82" w:rsidP="01275D82">
            <w:pPr>
              <w:rPr>
                <w:rFonts w:eastAsia="Lucida Sans"/>
                <w:sz w:val="20"/>
                <w:szCs w:val="20"/>
              </w:rPr>
            </w:pPr>
          </w:p>
        </w:tc>
        <w:tc>
          <w:tcPr>
            <w:tcW w:w="921" w:type="pct"/>
            <w:shd w:val="clear" w:color="auto" w:fill="D9E2F3"/>
          </w:tcPr>
          <w:p w14:paraId="5EBF896E" w14:textId="4E9054D2" w:rsidR="01275D82" w:rsidRDefault="01275D82" w:rsidP="01275D82">
            <w:pPr>
              <w:rPr>
                <w:rFonts w:ascii="Calibri" w:eastAsia="Calibri" w:hAnsi="Calibri" w:cs="Calibri"/>
                <w:color w:val="000000" w:themeColor="text1"/>
              </w:rPr>
            </w:pPr>
          </w:p>
        </w:tc>
      </w:tr>
      <w:tr w:rsidR="00454E9E" w14:paraId="7733E129" w14:textId="77777777" w:rsidTr="51801F19">
        <w:trPr>
          <w:cantSplit/>
          <w:trHeight w:val="1296"/>
        </w:trPr>
        <w:tc>
          <w:tcPr>
            <w:tcW w:w="650"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lastRenderedPageBreak/>
              <w:t xml:space="preserve">Alcohol consumption </w:t>
            </w:r>
          </w:p>
        </w:tc>
        <w:tc>
          <w:tcPr>
            <w:tcW w:w="876"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t xml:space="preserve">Members of the public may act violently towards participants. </w:t>
            </w:r>
          </w:p>
        </w:tc>
        <w:tc>
          <w:tcPr>
            <w:tcW w:w="640" w:type="pct"/>
            <w:shd w:val="clear" w:color="auto" w:fill="FFFFFF" w:themeFill="background1"/>
          </w:tcPr>
          <w:p w14:paraId="17CA1BCB" w14:textId="0F8A8ADB" w:rsidR="00454E9E" w:rsidRDefault="00454E9E" w:rsidP="00454E9E">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454E9E" w:rsidRDefault="00454E9E" w:rsidP="00454E9E">
            <w:pPr>
              <w:rPr>
                <w:rFonts w:ascii="Calibri" w:eastAsia="Calibri" w:hAnsi="Calibri" w:cs="Calibri"/>
              </w:rPr>
            </w:pPr>
          </w:p>
          <w:p w14:paraId="2F6EED43" w14:textId="77777777" w:rsidR="00454E9E" w:rsidRDefault="00454E9E" w:rsidP="00454E9E">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conduct/SUSU </w:t>
            </w:r>
            <w:hyperlink r:id="rId21">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t>Committee WIDE training</w:t>
            </w:r>
          </w:p>
        </w:tc>
      </w:tr>
      <w:tr w:rsidR="008C6C52" w14:paraId="024C858D" w14:textId="77777777" w:rsidTr="51801F19">
        <w:trPr>
          <w:cantSplit/>
          <w:trHeight w:val="1296"/>
        </w:trPr>
        <w:tc>
          <w:tcPr>
            <w:tcW w:w="650"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lastRenderedPageBreak/>
              <w:t xml:space="preserve">Spiked Drinks/Alcohol Poisoning </w:t>
            </w:r>
          </w:p>
        </w:tc>
        <w:tc>
          <w:tcPr>
            <w:tcW w:w="876"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14:paraId="64ECCE10" w14:textId="2E06C3E5" w:rsidR="008C6C52" w:rsidRPr="007613A7" w:rsidRDefault="008C6C52" w:rsidP="008C6C52">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8C6C52" w:rsidRDefault="008C6C52" w:rsidP="008C6C52">
            <w:pPr>
              <w:pStyle w:val="NoSpacing"/>
              <w:rPr>
                <w:rFonts w:cstheme="minorHAnsi"/>
              </w:rPr>
            </w:pPr>
          </w:p>
          <w:p w14:paraId="7E45F0AD" w14:textId="5A39DCBF" w:rsidR="008C6C52" w:rsidRPr="007613A7" w:rsidRDefault="1E3466E0" w:rsidP="06375DE7">
            <w:pPr>
              <w:pStyle w:val="NoSpacing"/>
              <w:rPr>
                <w:color w:val="000000" w:themeColor="text1"/>
              </w:rPr>
            </w:pPr>
            <w:r w:rsidRPr="06375DE7">
              <w:t>Bouncers/trained staff in</w:t>
            </w:r>
            <w:r w:rsidR="38926398" w:rsidRPr="06375DE7">
              <w:t xml:space="preserve"> Venues</w:t>
            </w:r>
            <w:r w:rsidRPr="06375DE7">
              <w:t xml:space="preserve">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711976">
            <w:pPr>
              <w:pStyle w:val="NoSpacing"/>
              <w:numPr>
                <w:ilvl w:val="0"/>
                <w:numId w:val="1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9"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21"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8C6C52" w14:paraId="3F27DFD5" w14:textId="77777777" w:rsidTr="51801F19">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6"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9"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8C6C52" w:rsidRPr="0059562A" w:rsidRDefault="008C6C52" w:rsidP="008C6C52">
            <w:pPr>
              <w:rPr>
                <w:rFonts w:cstheme="minorHAnsi"/>
              </w:rPr>
            </w:pPr>
            <w:r w:rsidRPr="0059562A">
              <w:rPr>
                <w:rFonts w:cstheme="minorHAnsi"/>
              </w:rPr>
              <w:t>Committee to select ‘student friendly’ bars/clubs and contact them in advance to inform them of the event</w:t>
            </w:r>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21"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8C6C52" w14:paraId="05482A6D" w14:textId="77777777" w:rsidTr="51801F19">
        <w:trPr>
          <w:cantSplit/>
          <w:trHeight w:val="1296"/>
        </w:trPr>
        <w:tc>
          <w:tcPr>
            <w:tcW w:w="650"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lastRenderedPageBreak/>
              <w:t xml:space="preserve">Slips, trips and falls as a result of alcohol </w:t>
            </w:r>
          </w:p>
          <w:p w14:paraId="2FFB7AD9" w14:textId="77777777" w:rsidR="008C6C52" w:rsidRPr="0059562A" w:rsidRDefault="008C6C52" w:rsidP="008C6C52">
            <w:pPr>
              <w:rPr>
                <w:rFonts w:cstheme="minorHAnsi"/>
                <w:color w:val="000000"/>
              </w:rPr>
            </w:pPr>
          </w:p>
        </w:tc>
        <w:tc>
          <w:tcPr>
            <w:tcW w:w="876"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14:paraId="11E3EA9E" w14:textId="6FE905C0"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59"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711976">
            <w:pPr>
              <w:pStyle w:val="NoSpacing"/>
              <w:numPr>
                <w:ilvl w:val="0"/>
                <w:numId w:val="15"/>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711976">
            <w:pPr>
              <w:pStyle w:val="NoSpacing"/>
              <w:numPr>
                <w:ilvl w:val="0"/>
                <w:numId w:val="15"/>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711976">
            <w:pPr>
              <w:pStyle w:val="NoSpacing"/>
              <w:numPr>
                <w:ilvl w:val="0"/>
                <w:numId w:val="15"/>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21"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called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51801F19">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6"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9"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21"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23"/>
        <w:gridCol w:w="1718"/>
        <w:gridCol w:w="167"/>
        <w:gridCol w:w="1305"/>
        <w:gridCol w:w="1547"/>
        <w:gridCol w:w="3756"/>
        <w:gridCol w:w="1703"/>
      </w:tblGrid>
      <w:tr w:rsidR="00C642F4" w:rsidRPr="00957A37" w14:paraId="3C5F0483" w14:textId="77777777" w:rsidTr="51801F19">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1801F19">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711976" w:rsidRPr="00957A37" w14:paraId="3C5F048C" w14:textId="77777777" w:rsidTr="51801F19">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81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3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0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711976" w:rsidRPr="00957A37" w14:paraId="3C5F0493" w14:textId="77777777" w:rsidTr="51801F19">
        <w:trPr>
          <w:trHeight w:val="574"/>
        </w:trPr>
        <w:tc>
          <w:tcPr>
            <w:tcW w:w="670" w:type="dxa"/>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6D5FE487" w14:textId="2D81E8FE" w:rsidR="51801F19" w:rsidRDefault="51801F19" w:rsidP="00711976">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 xml:space="preserve">Committee to send copies of all food hygiene training certificates to </w:t>
            </w:r>
            <w:hyperlink r:id="rId28">
              <w:r w:rsidRPr="51801F19">
                <w:rPr>
                  <w:rStyle w:val="Hyperlink"/>
                  <w:rFonts w:ascii="Calibri" w:eastAsia="Calibri" w:hAnsi="Calibri" w:cs="Calibri"/>
                </w:rPr>
                <w:t>suactivities@soton.ac.uk</w:t>
              </w:r>
            </w:hyperlink>
          </w:p>
          <w:p w14:paraId="4D025E00" w14:textId="2ACDAA14" w:rsidR="51801F19" w:rsidRDefault="51801F19" w:rsidP="51801F19">
            <w:pPr>
              <w:spacing w:after="0" w:line="240" w:lineRule="auto"/>
              <w:ind w:left="360"/>
              <w:rPr>
                <w:rFonts w:ascii="Calibri" w:eastAsia="Calibri" w:hAnsi="Calibri" w:cs="Calibri"/>
                <w:color w:val="000000" w:themeColor="text1"/>
              </w:rPr>
            </w:pPr>
          </w:p>
        </w:tc>
        <w:tc>
          <w:tcPr>
            <w:tcW w:w="1838" w:type="dxa"/>
          </w:tcPr>
          <w:p w14:paraId="69851F9C" w14:textId="0F3C9464" w:rsidR="51801F19" w:rsidRPr="00711976" w:rsidRDefault="00711976" w:rsidP="51801F19">
            <w:pPr>
              <w:spacing w:after="0" w:line="240" w:lineRule="auto"/>
              <w:rPr>
                <w:rFonts w:ascii="Calibri" w:eastAsia="Calibri" w:hAnsi="Calibri" w:cs="Calibri"/>
              </w:rPr>
            </w:pPr>
            <w:r w:rsidRPr="00711976">
              <w:rPr>
                <w:rFonts w:ascii="Calibri" w:eastAsia="Calibri" w:hAnsi="Calibri" w:cs="Calibri"/>
              </w:rPr>
              <w:t>Giacomo Surci</w:t>
            </w:r>
          </w:p>
        </w:tc>
        <w:tc>
          <w:tcPr>
            <w:tcW w:w="973" w:type="dxa"/>
            <w:gridSpan w:val="2"/>
          </w:tcPr>
          <w:p w14:paraId="2BE82583" w14:textId="28C10157" w:rsidR="51801F19" w:rsidRPr="00711976" w:rsidRDefault="00711976" w:rsidP="51801F19">
            <w:pPr>
              <w:spacing w:after="0" w:line="240" w:lineRule="auto"/>
              <w:rPr>
                <w:rFonts w:ascii="Calibri" w:eastAsia="Calibri" w:hAnsi="Calibri" w:cs="Calibri"/>
              </w:rPr>
            </w:pPr>
            <w:r w:rsidRPr="00711976">
              <w:rPr>
                <w:rFonts w:ascii="Calibri" w:eastAsia="Calibri" w:hAnsi="Calibri" w:cs="Calibri"/>
              </w:rPr>
              <w:t>20/02/2025</w:t>
            </w:r>
          </w:p>
        </w:tc>
        <w:tc>
          <w:tcPr>
            <w:tcW w:w="1023" w:type="dxa"/>
            <w:tcBorders>
              <w:right w:val="single" w:sz="18" w:space="0" w:color="auto"/>
            </w:tcBorders>
          </w:tcPr>
          <w:p w14:paraId="3C5F0491" w14:textId="16C26FBF" w:rsidR="00C642F4" w:rsidRPr="00957A37" w:rsidRDefault="0071197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08/03/2025</w:t>
            </w:r>
          </w:p>
        </w:tc>
        <w:tc>
          <w:tcPr>
            <w:tcW w:w="606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11976" w:rsidRPr="00957A37" w14:paraId="3C5F049A" w14:textId="77777777" w:rsidTr="51801F19">
        <w:trPr>
          <w:trHeight w:val="574"/>
        </w:trPr>
        <w:tc>
          <w:tcPr>
            <w:tcW w:w="670" w:type="dxa"/>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577C4912" w14:textId="2426852C" w:rsidR="51801F19" w:rsidRDefault="51801F19" w:rsidP="00711976">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Committee members to create and display lists of ingredients (with allergens written in bold) at the stall</w:t>
            </w:r>
          </w:p>
        </w:tc>
        <w:tc>
          <w:tcPr>
            <w:tcW w:w="1838" w:type="dxa"/>
          </w:tcPr>
          <w:p w14:paraId="2DAB6700" w14:textId="695A6DE0" w:rsidR="51801F19" w:rsidRPr="00711976" w:rsidRDefault="00711976" w:rsidP="51801F19">
            <w:pPr>
              <w:spacing w:after="0" w:line="240" w:lineRule="auto"/>
              <w:rPr>
                <w:rFonts w:ascii="Calibri" w:eastAsia="Calibri" w:hAnsi="Calibri" w:cs="Calibri"/>
              </w:rPr>
            </w:pPr>
            <w:r w:rsidRPr="00711976">
              <w:rPr>
                <w:rFonts w:ascii="Calibri" w:eastAsia="Calibri" w:hAnsi="Calibri" w:cs="Calibri"/>
              </w:rPr>
              <w:t>Evans Kuti</w:t>
            </w:r>
          </w:p>
        </w:tc>
        <w:tc>
          <w:tcPr>
            <w:tcW w:w="973" w:type="dxa"/>
            <w:gridSpan w:val="2"/>
          </w:tcPr>
          <w:p w14:paraId="46CA0E59" w14:textId="032D3FF9" w:rsidR="51801F19" w:rsidRPr="00711976" w:rsidRDefault="00711976" w:rsidP="51801F19">
            <w:pPr>
              <w:spacing w:after="0" w:line="240" w:lineRule="auto"/>
              <w:rPr>
                <w:rFonts w:ascii="Calibri" w:eastAsia="Calibri" w:hAnsi="Calibri" w:cs="Calibri"/>
              </w:rPr>
            </w:pPr>
            <w:r w:rsidRPr="00711976">
              <w:rPr>
                <w:rFonts w:ascii="Calibri" w:eastAsia="Calibri" w:hAnsi="Calibri" w:cs="Calibri"/>
              </w:rPr>
              <w:t>14/03/2025</w:t>
            </w:r>
          </w:p>
        </w:tc>
        <w:tc>
          <w:tcPr>
            <w:tcW w:w="1023" w:type="dxa"/>
            <w:tcBorders>
              <w:right w:val="single" w:sz="18" w:space="0" w:color="auto"/>
            </w:tcBorders>
          </w:tcPr>
          <w:p w14:paraId="3C5F0498" w14:textId="3ABE6DAD" w:rsidR="00C642F4" w:rsidRPr="00957A37" w:rsidRDefault="0071197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08/03/2025</w:t>
            </w:r>
          </w:p>
        </w:tc>
        <w:tc>
          <w:tcPr>
            <w:tcW w:w="606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11976" w:rsidRPr="00957A37" w14:paraId="3C5F04A1" w14:textId="77777777" w:rsidTr="51801F19">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48D4BAF5" w14:textId="6D163E1F" w:rsidR="51801F19" w:rsidRDefault="51801F19" w:rsidP="00711976">
            <w:pPr>
              <w:pStyle w:val="ListParagraph"/>
              <w:numPr>
                <w:ilvl w:val="0"/>
                <w:numId w:val="6"/>
              </w:numPr>
              <w:spacing w:after="0" w:line="240" w:lineRule="auto"/>
              <w:ind w:left="360"/>
              <w:rPr>
                <w:rFonts w:ascii="Lucida Sans" w:eastAsia="Lucida Sans" w:hAnsi="Lucida Sans" w:cs="Lucida Sans"/>
                <w:color w:val="000000" w:themeColor="text1"/>
              </w:rPr>
            </w:pPr>
            <w:r w:rsidRPr="51801F19">
              <w:rPr>
                <w:rFonts w:ascii="Calibri" w:eastAsia="Calibri" w:hAnsi="Calibri" w:cs="Calibri"/>
                <w:color w:val="000000" w:themeColor="text1"/>
              </w:rPr>
              <w:t>Committee to read and share SUSU Expect Respect Policy</w:t>
            </w:r>
            <w:r w:rsidRPr="51801F19">
              <w:rPr>
                <w:rFonts w:ascii="Lucida Sans" w:eastAsia="Lucida Sans" w:hAnsi="Lucida Sans" w:cs="Lucida Sans"/>
                <w:color w:val="000000" w:themeColor="text1"/>
              </w:rPr>
              <w:t xml:space="preserve"> </w:t>
            </w:r>
          </w:p>
        </w:tc>
        <w:tc>
          <w:tcPr>
            <w:tcW w:w="1838" w:type="dxa"/>
          </w:tcPr>
          <w:p w14:paraId="117D72F3" w14:textId="7E0124CE" w:rsidR="51801F19" w:rsidRPr="00711976" w:rsidRDefault="00711976" w:rsidP="51801F19">
            <w:pPr>
              <w:spacing w:after="0" w:line="240" w:lineRule="auto"/>
              <w:rPr>
                <w:rFonts w:ascii="Calibri" w:eastAsia="Calibri" w:hAnsi="Calibri" w:cs="Calibri"/>
              </w:rPr>
            </w:pPr>
            <w:r w:rsidRPr="00711976">
              <w:rPr>
                <w:rFonts w:ascii="Calibri" w:eastAsia="Calibri" w:hAnsi="Calibri" w:cs="Calibri"/>
              </w:rPr>
              <w:t>Evans Kuti</w:t>
            </w:r>
          </w:p>
        </w:tc>
        <w:tc>
          <w:tcPr>
            <w:tcW w:w="973" w:type="dxa"/>
            <w:gridSpan w:val="2"/>
          </w:tcPr>
          <w:p w14:paraId="23C7BA9A" w14:textId="0EB755C9" w:rsidR="51801F19" w:rsidRPr="00711976" w:rsidRDefault="00711976" w:rsidP="51801F19">
            <w:pPr>
              <w:spacing w:after="0" w:line="240" w:lineRule="auto"/>
              <w:rPr>
                <w:rFonts w:ascii="Calibri" w:eastAsia="Calibri" w:hAnsi="Calibri" w:cs="Calibri"/>
              </w:rPr>
            </w:pPr>
            <w:r w:rsidRPr="00711976">
              <w:rPr>
                <w:rFonts w:ascii="Calibri" w:eastAsia="Calibri" w:hAnsi="Calibri" w:cs="Calibri"/>
              </w:rPr>
              <w:t>20/02/2025</w:t>
            </w:r>
          </w:p>
        </w:tc>
        <w:tc>
          <w:tcPr>
            <w:tcW w:w="1023" w:type="dxa"/>
            <w:tcBorders>
              <w:right w:val="single" w:sz="18" w:space="0" w:color="auto"/>
            </w:tcBorders>
          </w:tcPr>
          <w:p w14:paraId="3C5F049F" w14:textId="441A5FC7" w:rsidR="00C642F4" w:rsidRPr="00957A37" w:rsidRDefault="0071197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08/03/2025</w:t>
            </w:r>
          </w:p>
        </w:tc>
        <w:tc>
          <w:tcPr>
            <w:tcW w:w="60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11976" w:rsidRPr="00957A37" w14:paraId="3C5F04A8" w14:textId="77777777" w:rsidTr="51801F19">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11976" w:rsidRPr="00957A37" w14:paraId="3C5F04AF" w14:textId="77777777" w:rsidTr="51801F19">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11976" w:rsidRPr="00957A37" w14:paraId="3C5F04B6" w14:textId="77777777" w:rsidTr="51801F19">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11976" w:rsidRPr="00957A37" w14:paraId="3C5F04BE" w14:textId="77777777" w:rsidTr="51801F19">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51801F19">
        <w:trPr>
          <w:cantSplit/>
        </w:trPr>
        <w:tc>
          <w:tcPr>
            <w:tcW w:w="8298" w:type="dxa"/>
            <w:gridSpan w:val="5"/>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7091" w:type="dxa"/>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51801F19">
        <w:trPr>
          <w:cantSplit/>
          <w:trHeight w:val="606"/>
        </w:trPr>
        <w:tc>
          <w:tcPr>
            <w:tcW w:w="7520" w:type="dxa"/>
            <w:gridSpan w:val="4"/>
            <w:tcBorders>
              <w:top w:val="nil"/>
              <w:right w:val="nil"/>
            </w:tcBorders>
          </w:tcPr>
          <w:p w14:paraId="3C5F04C3" w14:textId="20794275"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sidR="35D53F91" w:rsidRPr="06375DE7">
              <w:rPr>
                <w:rFonts w:ascii="Lucida Sans" w:eastAsia="Times New Roman" w:hAnsi="Lucida Sans" w:cs="Arial"/>
                <w:color w:val="FF0000"/>
              </w:rPr>
              <w:t xml:space="preserve"> </w:t>
            </w:r>
            <w:r w:rsidR="00711976">
              <w:rPr>
                <w:rFonts w:ascii="Cochocib Script Latin Pro" w:hAnsi="Cochocib Script Latin Pro"/>
                <w:sz w:val="48"/>
                <w:szCs w:val="48"/>
              </w:rPr>
              <w:t>Giacomo Surci</w:t>
            </w:r>
          </w:p>
        </w:tc>
        <w:tc>
          <w:tcPr>
            <w:tcW w:w="778" w:type="dxa"/>
            <w:tcBorders>
              <w:top w:val="nil"/>
              <w:left w:val="nil"/>
            </w:tcBorders>
          </w:tcPr>
          <w:p w14:paraId="6E4EE85B" w14:textId="6434EABC" w:rsidR="00C642F4" w:rsidRDefault="1D7A0881" w:rsidP="06375DE7">
            <w:pPr>
              <w:autoSpaceDE w:val="0"/>
              <w:autoSpaceDN w:val="0"/>
              <w:adjustRightInd w:val="0"/>
              <w:spacing w:after="0" w:line="240" w:lineRule="auto"/>
              <w:jc w:val="center"/>
              <w:outlineLvl w:val="0"/>
              <w:rPr>
                <w:rFonts w:ascii="Lucida Sans" w:eastAsia="Times New Roman" w:hAnsi="Lucida Sans" w:cs="Arial"/>
                <w:color w:val="FF0000"/>
                <w:sz w:val="18"/>
                <w:szCs w:val="18"/>
              </w:rPr>
            </w:pPr>
            <w:r w:rsidRPr="06375DE7">
              <w:rPr>
                <w:rFonts w:ascii="Lucida Sans" w:eastAsia="Times New Roman" w:hAnsi="Lucida Sans" w:cs="Arial"/>
                <w:color w:val="000000" w:themeColor="text1"/>
              </w:rPr>
              <w:t xml:space="preserve">Date </w:t>
            </w:r>
            <w:r w:rsidR="00711976" w:rsidRPr="00711976">
              <w:rPr>
                <w:rFonts w:ascii="Lucida Sans" w:eastAsia="Times New Roman" w:hAnsi="Lucida Sans" w:cs="Arial"/>
                <w:sz w:val="18"/>
                <w:szCs w:val="18"/>
              </w:rPr>
              <w:t>13/02/2025</w:t>
            </w:r>
          </w:p>
          <w:p w14:paraId="3C5F04C4" w14:textId="265155F7" w:rsidR="00711976" w:rsidRPr="00957A37" w:rsidRDefault="00711976" w:rsidP="06375DE7">
            <w:pPr>
              <w:autoSpaceDE w:val="0"/>
              <w:autoSpaceDN w:val="0"/>
              <w:adjustRightInd w:val="0"/>
              <w:spacing w:after="0" w:line="240" w:lineRule="auto"/>
              <w:jc w:val="center"/>
              <w:outlineLvl w:val="0"/>
              <w:rPr>
                <w:rFonts w:ascii="Lucida Sans" w:eastAsia="Times New Roman" w:hAnsi="Lucida Sans" w:cs="Arial"/>
                <w:color w:val="000000"/>
              </w:rPr>
            </w:pPr>
          </w:p>
        </w:tc>
        <w:tc>
          <w:tcPr>
            <w:tcW w:w="5320" w:type="dxa"/>
            <w:gridSpan w:val="2"/>
            <w:tcBorders>
              <w:top w:val="nil"/>
              <w:right w:val="nil"/>
            </w:tcBorders>
          </w:tcPr>
          <w:p w14:paraId="3C5F04C5" w14:textId="72C6861D"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00711976">
              <w:rPr>
                <w:noProof/>
              </w:rPr>
              <w:t xml:space="preserve"> </w:t>
            </w:r>
            <w:r w:rsidR="00711976">
              <w:rPr>
                <w:noProof/>
              </w:rPr>
              <w:drawing>
                <wp:inline distT="0" distB="0" distL="0" distR="0" wp14:anchorId="4F36DA7B" wp14:editId="06688517">
                  <wp:extent cx="1211580" cy="528189"/>
                  <wp:effectExtent l="0" t="0" r="762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234531" cy="538195"/>
                          </a:xfrm>
                          <a:prstGeom prst="rect">
                            <a:avLst/>
                          </a:prstGeom>
                          <a:noFill/>
                          <a:ln>
                            <a:noFill/>
                          </a:ln>
                        </pic:spPr>
                      </pic:pic>
                    </a:graphicData>
                  </a:graphic>
                </wp:inline>
              </w:drawing>
            </w:r>
          </w:p>
        </w:tc>
        <w:tc>
          <w:tcPr>
            <w:tcW w:w="1771" w:type="dxa"/>
            <w:tcBorders>
              <w:top w:val="nil"/>
              <w:left w:val="nil"/>
            </w:tcBorders>
          </w:tcPr>
          <w:p w14:paraId="3C5F04C6" w14:textId="6D99DE44"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Date</w:t>
            </w:r>
            <w:r w:rsidR="6470C926" w:rsidRPr="06375DE7">
              <w:rPr>
                <w:rFonts w:ascii="Lucida Sans" w:eastAsia="Times New Roman" w:hAnsi="Lucida Sans" w:cs="Arial"/>
                <w:color w:val="FF0000"/>
                <w:sz w:val="18"/>
                <w:szCs w:val="18"/>
              </w:rPr>
              <w:t xml:space="preserve"> </w:t>
            </w:r>
            <w:r w:rsidR="00711976" w:rsidRPr="00711976">
              <w:rPr>
                <w:rFonts w:ascii="Lucida Sans" w:eastAsia="Times New Roman" w:hAnsi="Lucida Sans" w:cs="Arial"/>
                <w:sz w:val="18"/>
                <w:szCs w:val="18"/>
              </w:rPr>
              <w:t>13/02/2025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11976">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11976">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11976">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11976">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11976">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711976">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AA5EFF" w14:textId="77777777" w:rsidR="00EC06FF" w:rsidRDefault="00EC06FF" w:rsidP="00AC47B4">
      <w:pPr>
        <w:spacing w:after="0" w:line="240" w:lineRule="auto"/>
      </w:pPr>
      <w:r>
        <w:separator/>
      </w:r>
    </w:p>
  </w:endnote>
  <w:endnote w:type="continuationSeparator" w:id="0">
    <w:p w14:paraId="2DEFB60A" w14:textId="77777777" w:rsidR="00EC06FF" w:rsidRDefault="00EC06F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ochocib Script Latin Pro">
    <w:charset w:val="00"/>
    <w:family w:val="auto"/>
    <w:pitch w:val="variable"/>
    <w:sig w:usb0="A00000AF" w:usb1="5000004A"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652B42" w14:textId="77777777" w:rsidR="00EC06FF" w:rsidRDefault="00EC06FF" w:rsidP="00AC47B4">
      <w:pPr>
        <w:spacing w:after="0" w:line="240" w:lineRule="auto"/>
      </w:pPr>
      <w:r>
        <w:separator/>
      </w:r>
    </w:p>
  </w:footnote>
  <w:footnote w:type="continuationSeparator" w:id="0">
    <w:p w14:paraId="4F855CCA" w14:textId="77777777" w:rsidR="00EC06FF" w:rsidRDefault="00EC06F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S35szJg94SRzWL" int2:id="C1qFKIAs">
      <int2:state int2:value="Rejected" int2:type="AugLoop_Text_Critique"/>
    </int2:textHash>
    <int2:bookmark int2:bookmarkName="_Int_m8lMgnn7" int2:invalidationBookmarkName="" int2:hashCode="VRd/LyDcPFdCnc" int2:id="GUluNXuN">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E0642"/>
    <w:multiLevelType w:val="hybridMultilevel"/>
    <w:tmpl w:val="0944E674"/>
    <w:lvl w:ilvl="0" w:tplc="84483D2E">
      <w:start w:val="1"/>
      <w:numFmt w:val="bullet"/>
      <w:lvlText w:val="•"/>
      <w:lvlJc w:val="left"/>
      <w:pPr>
        <w:ind w:left="1080" w:hanging="360"/>
      </w:pPr>
      <w:rPr>
        <w:rFonts w:ascii="Calibri" w:hAnsi="Calibri" w:hint="default"/>
      </w:rPr>
    </w:lvl>
    <w:lvl w:ilvl="1" w:tplc="5A3E65DE">
      <w:start w:val="1"/>
      <w:numFmt w:val="bullet"/>
      <w:lvlText w:val="o"/>
      <w:lvlJc w:val="left"/>
      <w:pPr>
        <w:ind w:left="1800" w:hanging="360"/>
      </w:pPr>
      <w:rPr>
        <w:rFonts w:ascii="Courier New" w:hAnsi="Courier New" w:hint="default"/>
      </w:rPr>
    </w:lvl>
    <w:lvl w:ilvl="2" w:tplc="657A9026">
      <w:start w:val="1"/>
      <w:numFmt w:val="bullet"/>
      <w:lvlText w:val=""/>
      <w:lvlJc w:val="left"/>
      <w:pPr>
        <w:ind w:left="2520" w:hanging="360"/>
      </w:pPr>
      <w:rPr>
        <w:rFonts w:ascii="Wingdings" w:hAnsi="Wingdings" w:hint="default"/>
      </w:rPr>
    </w:lvl>
    <w:lvl w:ilvl="3" w:tplc="A5CC0D0A">
      <w:start w:val="1"/>
      <w:numFmt w:val="bullet"/>
      <w:lvlText w:val=""/>
      <w:lvlJc w:val="left"/>
      <w:pPr>
        <w:ind w:left="3240" w:hanging="360"/>
      </w:pPr>
      <w:rPr>
        <w:rFonts w:ascii="Symbol" w:hAnsi="Symbol" w:hint="default"/>
      </w:rPr>
    </w:lvl>
    <w:lvl w:ilvl="4" w:tplc="BB9848B0">
      <w:start w:val="1"/>
      <w:numFmt w:val="bullet"/>
      <w:lvlText w:val="o"/>
      <w:lvlJc w:val="left"/>
      <w:pPr>
        <w:ind w:left="3960" w:hanging="360"/>
      </w:pPr>
      <w:rPr>
        <w:rFonts w:ascii="Courier New" w:hAnsi="Courier New" w:hint="default"/>
      </w:rPr>
    </w:lvl>
    <w:lvl w:ilvl="5" w:tplc="0FFA3902">
      <w:start w:val="1"/>
      <w:numFmt w:val="bullet"/>
      <w:lvlText w:val=""/>
      <w:lvlJc w:val="left"/>
      <w:pPr>
        <w:ind w:left="4680" w:hanging="360"/>
      </w:pPr>
      <w:rPr>
        <w:rFonts w:ascii="Wingdings" w:hAnsi="Wingdings" w:hint="default"/>
      </w:rPr>
    </w:lvl>
    <w:lvl w:ilvl="6" w:tplc="592C44FA">
      <w:start w:val="1"/>
      <w:numFmt w:val="bullet"/>
      <w:lvlText w:val=""/>
      <w:lvlJc w:val="left"/>
      <w:pPr>
        <w:ind w:left="5400" w:hanging="360"/>
      </w:pPr>
      <w:rPr>
        <w:rFonts w:ascii="Symbol" w:hAnsi="Symbol" w:hint="default"/>
      </w:rPr>
    </w:lvl>
    <w:lvl w:ilvl="7" w:tplc="94E25120">
      <w:start w:val="1"/>
      <w:numFmt w:val="bullet"/>
      <w:lvlText w:val="o"/>
      <w:lvlJc w:val="left"/>
      <w:pPr>
        <w:ind w:left="6120" w:hanging="360"/>
      </w:pPr>
      <w:rPr>
        <w:rFonts w:ascii="Courier New" w:hAnsi="Courier New" w:hint="default"/>
      </w:rPr>
    </w:lvl>
    <w:lvl w:ilvl="8" w:tplc="8F2881FC">
      <w:start w:val="1"/>
      <w:numFmt w:val="bullet"/>
      <w:lvlText w:val=""/>
      <w:lvlJc w:val="left"/>
      <w:pPr>
        <w:ind w:left="6840" w:hanging="360"/>
      </w:pPr>
      <w:rPr>
        <w:rFonts w:ascii="Wingdings" w:hAnsi="Wingdings" w:hint="default"/>
      </w:rPr>
    </w:lvl>
  </w:abstractNum>
  <w:abstractNum w:abstractNumId="1" w15:restartNumberingAfterBreak="0">
    <w:nsid w:val="13F6E398"/>
    <w:multiLevelType w:val="multilevel"/>
    <w:tmpl w:val="1DDCD50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A431AF0"/>
    <w:multiLevelType w:val="multilevel"/>
    <w:tmpl w:val="21D4058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493355AC"/>
    <w:multiLevelType w:val="hybridMultilevel"/>
    <w:tmpl w:val="1124D4C8"/>
    <w:lvl w:ilvl="0" w:tplc="7FF69DB2">
      <w:start w:val="1"/>
      <w:numFmt w:val="bullet"/>
      <w:lvlText w:val=""/>
      <w:lvlJc w:val="left"/>
      <w:pPr>
        <w:ind w:left="720" w:hanging="360"/>
      </w:pPr>
      <w:rPr>
        <w:rFonts w:ascii="Symbol" w:hAnsi="Symbol" w:hint="default"/>
      </w:rPr>
    </w:lvl>
    <w:lvl w:ilvl="1" w:tplc="4274AC10">
      <w:start w:val="1"/>
      <w:numFmt w:val="bullet"/>
      <w:lvlText w:val="o"/>
      <w:lvlJc w:val="left"/>
      <w:pPr>
        <w:ind w:left="1440" w:hanging="360"/>
      </w:pPr>
      <w:rPr>
        <w:rFonts w:ascii="Courier New" w:hAnsi="Courier New" w:hint="default"/>
      </w:rPr>
    </w:lvl>
    <w:lvl w:ilvl="2" w:tplc="78CCAE5E">
      <w:start w:val="1"/>
      <w:numFmt w:val="bullet"/>
      <w:lvlText w:val=""/>
      <w:lvlJc w:val="left"/>
      <w:pPr>
        <w:ind w:left="2160" w:hanging="360"/>
      </w:pPr>
      <w:rPr>
        <w:rFonts w:ascii="Wingdings" w:hAnsi="Wingdings" w:hint="default"/>
      </w:rPr>
    </w:lvl>
    <w:lvl w:ilvl="3" w:tplc="EE8CF900">
      <w:start w:val="1"/>
      <w:numFmt w:val="bullet"/>
      <w:lvlText w:val=""/>
      <w:lvlJc w:val="left"/>
      <w:pPr>
        <w:ind w:left="2880" w:hanging="360"/>
      </w:pPr>
      <w:rPr>
        <w:rFonts w:ascii="Symbol" w:hAnsi="Symbol" w:hint="default"/>
      </w:rPr>
    </w:lvl>
    <w:lvl w:ilvl="4" w:tplc="16229B5C">
      <w:start w:val="1"/>
      <w:numFmt w:val="bullet"/>
      <w:lvlText w:val="o"/>
      <w:lvlJc w:val="left"/>
      <w:pPr>
        <w:ind w:left="3600" w:hanging="360"/>
      </w:pPr>
      <w:rPr>
        <w:rFonts w:ascii="Courier New" w:hAnsi="Courier New" w:hint="default"/>
      </w:rPr>
    </w:lvl>
    <w:lvl w:ilvl="5" w:tplc="84648DDE">
      <w:start w:val="1"/>
      <w:numFmt w:val="bullet"/>
      <w:lvlText w:val=""/>
      <w:lvlJc w:val="left"/>
      <w:pPr>
        <w:ind w:left="4320" w:hanging="360"/>
      </w:pPr>
      <w:rPr>
        <w:rFonts w:ascii="Wingdings" w:hAnsi="Wingdings" w:hint="default"/>
      </w:rPr>
    </w:lvl>
    <w:lvl w:ilvl="6" w:tplc="E7649246">
      <w:start w:val="1"/>
      <w:numFmt w:val="bullet"/>
      <w:lvlText w:val=""/>
      <w:lvlJc w:val="left"/>
      <w:pPr>
        <w:ind w:left="5040" w:hanging="360"/>
      </w:pPr>
      <w:rPr>
        <w:rFonts w:ascii="Symbol" w:hAnsi="Symbol" w:hint="default"/>
      </w:rPr>
    </w:lvl>
    <w:lvl w:ilvl="7" w:tplc="0C92B448">
      <w:start w:val="1"/>
      <w:numFmt w:val="bullet"/>
      <w:lvlText w:val="o"/>
      <w:lvlJc w:val="left"/>
      <w:pPr>
        <w:ind w:left="5760" w:hanging="360"/>
      </w:pPr>
      <w:rPr>
        <w:rFonts w:ascii="Courier New" w:hAnsi="Courier New" w:hint="default"/>
      </w:rPr>
    </w:lvl>
    <w:lvl w:ilvl="8" w:tplc="9E023C6E">
      <w:start w:val="1"/>
      <w:numFmt w:val="bullet"/>
      <w:lvlText w:val=""/>
      <w:lvlJc w:val="left"/>
      <w:pPr>
        <w:ind w:left="6480" w:hanging="360"/>
      </w:pPr>
      <w:rPr>
        <w:rFonts w:ascii="Wingdings" w:hAnsi="Wingdings" w:hint="default"/>
      </w:rPr>
    </w:lvl>
  </w:abstractNum>
  <w:abstractNum w:abstractNumId="4"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FECD1BA"/>
    <w:multiLevelType w:val="multilevel"/>
    <w:tmpl w:val="511609B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5313EEC3"/>
    <w:multiLevelType w:val="multilevel"/>
    <w:tmpl w:val="143CADC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3EA8D97"/>
    <w:multiLevelType w:val="hybridMultilevel"/>
    <w:tmpl w:val="3ED24996"/>
    <w:lvl w:ilvl="0" w:tplc="5596D616">
      <w:start w:val="1"/>
      <w:numFmt w:val="bullet"/>
      <w:lvlText w:val=""/>
      <w:lvlJc w:val="left"/>
      <w:pPr>
        <w:ind w:left="720" w:hanging="360"/>
      </w:pPr>
      <w:rPr>
        <w:rFonts w:ascii="Symbol" w:hAnsi="Symbol" w:hint="default"/>
      </w:rPr>
    </w:lvl>
    <w:lvl w:ilvl="1" w:tplc="82EE4EFC">
      <w:start w:val="1"/>
      <w:numFmt w:val="bullet"/>
      <w:lvlText w:val="o"/>
      <w:lvlJc w:val="left"/>
      <w:pPr>
        <w:ind w:left="1440" w:hanging="360"/>
      </w:pPr>
      <w:rPr>
        <w:rFonts w:ascii="Courier New" w:hAnsi="Courier New" w:hint="default"/>
      </w:rPr>
    </w:lvl>
    <w:lvl w:ilvl="2" w:tplc="9FBA42C2">
      <w:start w:val="1"/>
      <w:numFmt w:val="bullet"/>
      <w:lvlText w:val=""/>
      <w:lvlJc w:val="left"/>
      <w:pPr>
        <w:ind w:left="2160" w:hanging="360"/>
      </w:pPr>
      <w:rPr>
        <w:rFonts w:ascii="Wingdings" w:hAnsi="Wingdings" w:hint="default"/>
      </w:rPr>
    </w:lvl>
    <w:lvl w:ilvl="3" w:tplc="6138F4D6">
      <w:start w:val="1"/>
      <w:numFmt w:val="bullet"/>
      <w:lvlText w:val=""/>
      <w:lvlJc w:val="left"/>
      <w:pPr>
        <w:ind w:left="2880" w:hanging="360"/>
      </w:pPr>
      <w:rPr>
        <w:rFonts w:ascii="Symbol" w:hAnsi="Symbol" w:hint="default"/>
      </w:rPr>
    </w:lvl>
    <w:lvl w:ilvl="4" w:tplc="367EC838">
      <w:start w:val="1"/>
      <w:numFmt w:val="bullet"/>
      <w:lvlText w:val="o"/>
      <w:lvlJc w:val="left"/>
      <w:pPr>
        <w:ind w:left="3600" w:hanging="360"/>
      </w:pPr>
      <w:rPr>
        <w:rFonts w:ascii="Courier New" w:hAnsi="Courier New" w:hint="default"/>
      </w:rPr>
    </w:lvl>
    <w:lvl w:ilvl="5" w:tplc="B0F2DC52">
      <w:start w:val="1"/>
      <w:numFmt w:val="bullet"/>
      <w:lvlText w:val=""/>
      <w:lvlJc w:val="left"/>
      <w:pPr>
        <w:ind w:left="4320" w:hanging="360"/>
      </w:pPr>
      <w:rPr>
        <w:rFonts w:ascii="Wingdings" w:hAnsi="Wingdings" w:hint="default"/>
      </w:rPr>
    </w:lvl>
    <w:lvl w:ilvl="6" w:tplc="C714E21A">
      <w:start w:val="1"/>
      <w:numFmt w:val="bullet"/>
      <w:lvlText w:val=""/>
      <w:lvlJc w:val="left"/>
      <w:pPr>
        <w:ind w:left="5040" w:hanging="360"/>
      </w:pPr>
      <w:rPr>
        <w:rFonts w:ascii="Symbol" w:hAnsi="Symbol" w:hint="default"/>
      </w:rPr>
    </w:lvl>
    <w:lvl w:ilvl="7" w:tplc="801AFA3A">
      <w:start w:val="1"/>
      <w:numFmt w:val="bullet"/>
      <w:lvlText w:val="o"/>
      <w:lvlJc w:val="left"/>
      <w:pPr>
        <w:ind w:left="5760" w:hanging="360"/>
      </w:pPr>
      <w:rPr>
        <w:rFonts w:ascii="Courier New" w:hAnsi="Courier New" w:hint="default"/>
      </w:rPr>
    </w:lvl>
    <w:lvl w:ilvl="8" w:tplc="27461BD0">
      <w:start w:val="1"/>
      <w:numFmt w:val="bullet"/>
      <w:lvlText w:val=""/>
      <w:lvlJc w:val="left"/>
      <w:pPr>
        <w:ind w:left="6480" w:hanging="360"/>
      </w:pPr>
      <w:rPr>
        <w:rFonts w:ascii="Wingdings" w:hAnsi="Wingdings" w:hint="default"/>
      </w:rPr>
    </w:lvl>
  </w:abstractNum>
  <w:abstractNum w:abstractNumId="8" w15:restartNumberingAfterBreak="0">
    <w:nsid w:val="55A84CDB"/>
    <w:multiLevelType w:val="hybridMultilevel"/>
    <w:tmpl w:val="F0626FD6"/>
    <w:lvl w:ilvl="0" w:tplc="EA58B610">
      <w:start w:val="1"/>
      <w:numFmt w:val="bullet"/>
      <w:lvlText w:val=""/>
      <w:lvlJc w:val="left"/>
      <w:pPr>
        <w:ind w:left="360" w:hanging="360"/>
      </w:pPr>
      <w:rPr>
        <w:rFonts w:ascii="Symbol" w:hAnsi="Symbol" w:hint="default"/>
      </w:rPr>
    </w:lvl>
    <w:lvl w:ilvl="1" w:tplc="36F6C992">
      <w:start w:val="1"/>
      <w:numFmt w:val="bullet"/>
      <w:lvlText w:val="o"/>
      <w:lvlJc w:val="left"/>
      <w:pPr>
        <w:ind w:left="1080" w:hanging="360"/>
      </w:pPr>
      <w:rPr>
        <w:rFonts w:ascii="Courier New" w:hAnsi="Courier New" w:hint="default"/>
      </w:rPr>
    </w:lvl>
    <w:lvl w:ilvl="2" w:tplc="58B6CEB6">
      <w:start w:val="1"/>
      <w:numFmt w:val="bullet"/>
      <w:lvlText w:val=""/>
      <w:lvlJc w:val="left"/>
      <w:pPr>
        <w:ind w:left="1800" w:hanging="360"/>
      </w:pPr>
      <w:rPr>
        <w:rFonts w:ascii="Wingdings" w:hAnsi="Wingdings" w:hint="default"/>
      </w:rPr>
    </w:lvl>
    <w:lvl w:ilvl="3" w:tplc="D384E836">
      <w:start w:val="1"/>
      <w:numFmt w:val="bullet"/>
      <w:lvlText w:val=""/>
      <w:lvlJc w:val="left"/>
      <w:pPr>
        <w:ind w:left="2520" w:hanging="360"/>
      </w:pPr>
      <w:rPr>
        <w:rFonts w:ascii="Symbol" w:hAnsi="Symbol" w:hint="default"/>
      </w:rPr>
    </w:lvl>
    <w:lvl w:ilvl="4" w:tplc="FF8C567C">
      <w:start w:val="1"/>
      <w:numFmt w:val="bullet"/>
      <w:lvlText w:val="o"/>
      <w:lvlJc w:val="left"/>
      <w:pPr>
        <w:ind w:left="3240" w:hanging="360"/>
      </w:pPr>
      <w:rPr>
        <w:rFonts w:ascii="Courier New" w:hAnsi="Courier New" w:hint="default"/>
      </w:rPr>
    </w:lvl>
    <w:lvl w:ilvl="5" w:tplc="36BEA418">
      <w:start w:val="1"/>
      <w:numFmt w:val="bullet"/>
      <w:lvlText w:val=""/>
      <w:lvlJc w:val="left"/>
      <w:pPr>
        <w:ind w:left="3960" w:hanging="360"/>
      </w:pPr>
      <w:rPr>
        <w:rFonts w:ascii="Wingdings" w:hAnsi="Wingdings" w:hint="default"/>
      </w:rPr>
    </w:lvl>
    <w:lvl w:ilvl="6" w:tplc="AF5CDE2C">
      <w:start w:val="1"/>
      <w:numFmt w:val="bullet"/>
      <w:lvlText w:val=""/>
      <w:lvlJc w:val="left"/>
      <w:pPr>
        <w:ind w:left="4680" w:hanging="360"/>
      </w:pPr>
      <w:rPr>
        <w:rFonts w:ascii="Symbol" w:hAnsi="Symbol" w:hint="default"/>
      </w:rPr>
    </w:lvl>
    <w:lvl w:ilvl="7" w:tplc="DA7E9FE8">
      <w:start w:val="1"/>
      <w:numFmt w:val="bullet"/>
      <w:lvlText w:val="o"/>
      <w:lvlJc w:val="left"/>
      <w:pPr>
        <w:ind w:left="5400" w:hanging="360"/>
      </w:pPr>
      <w:rPr>
        <w:rFonts w:ascii="Courier New" w:hAnsi="Courier New" w:hint="default"/>
      </w:rPr>
    </w:lvl>
    <w:lvl w:ilvl="8" w:tplc="1054B674">
      <w:start w:val="1"/>
      <w:numFmt w:val="bullet"/>
      <w:lvlText w:val=""/>
      <w:lvlJc w:val="left"/>
      <w:pPr>
        <w:ind w:left="6120" w:hanging="360"/>
      </w:pPr>
      <w:rPr>
        <w:rFonts w:ascii="Wingdings" w:hAnsi="Wingdings" w:hint="default"/>
      </w:rPr>
    </w:lvl>
  </w:abstractNum>
  <w:abstractNum w:abstractNumId="9" w15:restartNumberingAfterBreak="0">
    <w:nsid w:val="5834D02F"/>
    <w:multiLevelType w:val="multilevel"/>
    <w:tmpl w:val="9A10052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8A08CBE"/>
    <w:multiLevelType w:val="multilevel"/>
    <w:tmpl w:val="A76C80D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E4CB7EE"/>
    <w:multiLevelType w:val="hybridMultilevel"/>
    <w:tmpl w:val="3258B17E"/>
    <w:lvl w:ilvl="0" w:tplc="A440A4CC">
      <w:start w:val="1"/>
      <w:numFmt w:val="bullet"/>
      <w:lvlText w:val="•"/>
      <w:lvlJc w:val="left"/>
      <w:pPr>
        <w:ind w:left="720" w:hanging="360"/>
      </w:pPr>
      <w:rPr>
        <w:rFonts w:ascii="Calibri" w:hAnsi="Calibri" w:hint="default"/>
      </w:rPr>
    </w:lvl>
    <w:lvl w:ilvl="1" w:tplc="A4D4C5B6">
      <w:start w:val="1"/>
      <w:numFmt w:val="bullet"/>
      <w:lvlText w:val="o"/>
      <w:lvlJc w:val="left"/>
      <w:pPr>
        <w:ind w:left="1440" w:hanging="360"/>
      </w:pPr>
      <w:rPr>
        <w:rFonts w:ascii="Courier New" w:hAnsi="Courier New" w:hint="default"/>
      </w:rPr>
    </w:lvl>
    <w:lvl w:ilvl="2" w:tplc="6428A776">
      <w:start w:val="1"/>
      <w:numFmt w:val="bullet"/>
      <w:lvlText w:val=""/>
      <w:lvlJc w:val="left"/>
      <w:pPr>
        <w:ind w:left="2160" w:hanging="360"/>
      </w:pPr>
      <w:rPr>
        <w:rFonts w:ascii="Wingdings" w:hAnsi="Wingdings" w:hint="default"/>
      </w:rPr>
    </w:lvl>
    <w:lvl w:ilvl="3" w:tplc="C33EC578">
      <w:start w:val="1"/>
      <w:numFmt w:val="bullet"/>
      <w:lvlText w:val=""/>
      <w:lvlJc w:val="left"/>
      <w:pPr>
        <w:ind w:left="2880" w:hanging="360"/>
      </w:pPr>
      <w:rPr>
        <w:rFonts w:ascii="Symbol" w:hAnsi="Symbol" w:hint="default"/>
      </w:rPr>
    </w:lvl>
    <w:lvl w:ilvl="4" w:tplc="00CE25EE">
      <w:start w:val="1"/>
      <w:numFmt w:val="bullet"/>
      <w:lvlText w:val="o"/>
      <w:lvlJc w:val="left"/>
      <w:pPr>
        <w:ind w:left="3600" w:hanging="360"/>
      </w:pPr>
      <w:rPr>
        <w:rFonts w:ascii="Courier New" w:hAnsi="Courier New" w:hint="default"/>
      </w:rPr>
    </w:lvl>
    <w:lvl w:ilvl="5" w:tplc="86B65A5A">
      <w:start w:val="1"/>
      <w:numFmt w:val="bullet"/>
      <w:lvlText w:val=""/>
      <w:lvlJc w:val="left"/>
      <w:pPr>
        <w:ind w:left="4320" w:hanging="360"/>
      </w:pPr>
      <w:rPr>
        <w:rFonts w:ascii="Wingdings" w:hAnsi="Wingdings" w:hint="default"/>
      </w:rPr>
    </w:lvl>
    <w:lvl w:ilvl="6" w:tplc="8C4E1A86">
      <w:start w:val="1"/>
      <w:numFmt w:val="bullet"/>
      <w:lvlText w:val=""/>
      <w:lvlJc w:val="left"/>
      <w:pPr>
        <w:ind w:left="5040" w:hanging="360"/>
      </w:pPr>
      <w:rPr>
        <w:rFonts w:ascii="Symbol" w:hAnsi="Symbol" w:hint="default"/>
      </w:rPr>
    </w:lvl>
    <w:lvl w:ilvl="7" w:tplc="F8128B40">
      <w:start w:val="1"/>
      <w:numFmt w:val="bullet"/>
      <w:lvlText w:val="o"/>
      <w:lvlJc w:val="left"/>
      <w:pPr>
        <w:ind w:left="5760" w:hanging="360"/>
      </w:pPr>
      <w:rPr>
        <w:rFonts w:ascii="Courier New" w:hAnsi="Courier New" w:hint="default"/>
      </w:rPr>
    </w:lvl>
    <w:lvl w:ilvl="8" w:tplc="A5D2E1D8">
      <w:start w:val="1"/>
      <w:numFmt w:val="bullet"/>
      <w:lvlText w:val=""/>
      <w:lvlJc w:val="left"/>
      <w:pPr>
        <w:ind w:left="6480" w:hanging="360"/>
      </w:pPr>
      <w:rPr>
        <w:rFonts w:ascii="Wingdings" w:hAnsi="Wingdings" w:hint="default"/>
      </w:rPr>
    </w:lvl>
  </w:abstractNum>
  <w:num w:numId="1" w16cid:durableId="229534569">
    <w:abstractNumId w:val="0"/>
  </w:num>
  <w:num w:numId="2" w16cid:durableId="167988639">
    <w:abstractNumId w:val="3"/>
  </w:num>
  <w:num w:numId="3" w16cid:durableId="75369503">
    <w:abstractNumId w:val="14"/>
  </w:num>
  <w:num w:numId="4" w16cid:durableId="1852600178">
    <w:abstractNumId w:val="7"/>
  </w:num>
  <w:num w:numId="5" w16cid:durableId="2083871633">
    <w:abstractNumId w:val="8"/>
  </w:num>
  <w:num w:numId="6" w16cid:durableId="990713821">
    <w:abstractNumId w:val="11"/>
  </w:num>
  <w:num w:numId="7" w16cid:durableId="2093503251">
    <w:abstractNumId w:val="2"/>
  </w:num>
  <w:num w:numId="8" w16cid:durableId="1492982016">
    <w:abstractNumId w:val="6"/>
  </w:num>
  <w:num w:numId="9" w16cid:durableId="874542205">
    <w:abstractNumId w:val="1"/>
  </w:num>
  <w:num w:numId="10" w16cid:durableId="46416573">
    <w:abstractNumId w:val="5"/>
  </w:num>
  <w:num w:numId="11" w16cid:durableId="2015455697">
    <w:abstractNumId w:val="9"/>
  </w:num>
  <w:num w:numId="12" w16cid:durableId="1364943929">
    <w:abstractNumId w:val="13"/>
  </w:num>
  <w:num w:numId="13" w16cid:durableId="1950314761">
    <w:abstractNumId w:val="12"/>
  </w:num>
  <w:num w:numId="14" w16cid:durableId="126709444">
    <w:abstractNumId w:val="4"/>
  </w:num>
  <w:num w:numId="15" w16cid:durableId="1758404252">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1976"/>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27BF7"/>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8C75B"/>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59DC"/>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605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351"/>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A7A1A"/>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DDA04"/>
    <w:rsid w:val="01275D82"/>
    <w:rsid w:val="01C5F438"/>
    <w:rsid w:val="01D9AA88"/>
    <w:rsid w:val="02105C59"/>
    <w:rsid w:val="0215C72D"/>
    <w:rsid w:val="02652BDD"/>
    <w:rsid w:val="02879C2B"/>
    <w:rsid w:val="02D43576"/>
    <w:rsid w:val="034B9107"/>
    <w:rsid w:val="03D22191"/>
    <w:rsid w:val="041EFBB5"/>
    <w:rsid w:val="0525C421"/>
    <w:rsid w:val="058B19BB"/>
    <w:rsid w:val="06019D91"/>
    <w:rsid w:val="06375DE7"/>
    <w:rsid w:val="0682949F"/>
    <w:rsid w:val="06D99DB0"/>
    <w:rsid w:val="06E07924"/>
    <w:rsid w:val="07E249E8"/>
    <w:rsid w:val="07FF70B8"/>
    <w:rsid w:val="081DBC8D"/>
    <w:rsid w:val="085C9A41"/>
    <w:rsid w:val="09275BA5"/>
    <w:rsid w:val="0949C989"/>
    <w:rsid w:val="09766365"/>
    <w:rsid w:val="09B19F69"/>
    <w:rsid w:val="09CBFD7F"/>
    <w:rsid w:val="09E5AF5A"/>
    <w:rsid w:val="0A1BF166"/>
    <w:rsid w:val="0AAC34D9"/>
    <w:rsid w:val="0B85F9F0"/>
    <w:rsid w:val="0BC62FC3"/>
    <w:rsid w:val="0BE09759"/>
    <w:rsid w:val="0C0578F8"/>
    <w:rsid w:val="0C29F78D"/>
    <w:rsid w:val="0C2B92C9"/>
    <w:rsid w:val="0C63BFA5"/>
    <w:rsid w:val="0C6D429A"/>
    <w:rsid w:val="0CE730D0"/>
    <w:rsid w:val="0CF2A952"/>
    <w:rsid w:val="0D0158DC"/>
    <w:rsid w:val="0E28894A"/>
    <w:rsid w:val="0E8E78C3"/>
    <w:rsid w:val="0EEDE25F"/>
    <w:rsid w:val="0F778459"/>
    <w:rsid w:val="0FC96A4D"/>
    <w:rsid w:val="0FF8F56E"/>
    <w:rsid w:val="0FFF0005"/>
    <w:rsid w:val="1041FCD7"/>
    <w:rsid w:val="10565073"/>
    <w:rsid w:val="10ADD873"/>
    <w:rsid w:val="111E0FCC"/>
    <w:rsid w:val="117DC4AE"/>
    <w:rsid w:val="11F1E928"/>
    <w:rsid w:val="125C4DB1"/>
    <w:rsid w:val="12D0D231"/>
    <w:rsid w:val="12F2C750"/>
    <w:rsid w:val="1335BCE2"/>
    <w:rsid w:val="134E710C"/>
    <w:rsid w:val="1357E525"/>
    <w:rsid w:val="14414593"/>
    <w:rsid w:val="145959B8"/>
    <w:rsid w:val="15087181"/>
    <w:rsid w:val="1529444E"/>
    <w:rsid w:val="15C5AD06"/>
    <w:rsid w:val="15DDA390"/>
    <w:rsid w:val="16353F29"/>
    <w:rsid w:val="16DA0E28"/>
    <w:rsid w:val="16F5A3E3"/>
    <w:rsid w:val="17202B56"/>
    <w:rsid w:val="177BE735"/>
    <w:rsid w:val="180337D5"/>
    <w:rsid w:val="181231A0"/>
    <w:rsid w:val="182132B3"/>
    <w:rsid w:val="185CE6A9"/>
    <w:rsid w:val="18CA59AC"/>
    <w:rsid w:val="199778F5"/>
    <w:rsid w:val="19B57A94"/>
    <w:rsid w:val="1A3EC272"/>
    <w:rsid w:val="1A60E515"/>
    <w:rsid w:val="1AC93399"/>
    <w:rsid w:val="1B35F5B7"/>
    <w:rsid w:val="1B56962D"/>
    <w:rsid w:val="1BAFBA4C"/>
    <w:rsid w:val="1BD6CEDA"/>
    <w:rsid w:val="1C26A1BB"/>
    <w:rsid w:val="1C7D00F9"/>
    <w:rsid w:val="1CAA4383"/>
    <w:rsid w:val="1D7A0881"/>
    <w:rsid w:val="1D8B5028"/>
    <w:rsid w:val="1DEBC2BF"/>
    <w:rsid w:val="1E3466E0"/>
    <w:rsid w:val="1ED40451"/>
    <w:rsid w:val="1F09F5BE"/>
    <w:rsid w:val="1F7DE325"/>
    <w:rsid w:val="1F94A17E"/>
    <w:rsid w:val="1FD957AF"/>
    <w:rsid w:val="2049B6FB"/>
    <w:rsid w:val="2061A01C"/>
    <w:rsid w:val="20EEC8CE"/>
    <w:rsid w:val="213AF540"/>
    <w:rsid w:val="221FC751"/>
    <w:rsid w:val="222037A1"/>
    <w:rsid w:val="2253B7F5"/>
    <w:rsid w:val="237F2F18"/>
    <w:rsid w:val="23A08CC1"/>
    <w:rsid w:val="24322EF4"/>
    <w:rsid w:val="25695060"/>
    <w:rsid w:val="26ADEEBD"/>
    <w:rsid w:val="2742DEA5"/>
    <w:rsid w:val="2765A900"/>
    <w:rsid w:val="27C6ADD9"/>
    <w:rsid w:val="2816707F"/>
    <w:rsid w:val="2879374A"/>
    <w:rsid w:val="28A7FC8E"/>
    <w:rsid w:val="2AA9C0DB"/>
    <w:rsid w:val="2B1B5EDB"/>
    <w:rsid w:val="2B759B6A"/>
    <w:rsid w:val="2BAAFDDC"/>
    <w:rsid w:val="2BF4F0B6"/>
    <w:rsid w:val="2C420C45"/>
    <w:rsid w:val="2C492662"/>
    <w:rsid w:val="2CA3E07B"/>
    <w:rsid w:val="2D5C4358"/>
    <w:rsid w:val="2D91830D"/>
    <w:rsid w:val="2E066333"/>
    <w:rsid w:val="2E9C6732"/>
    <w:rsid w:val="2F74F2AF"/>
    <w:rsid w:val="2FCFA8E3"/>
    <w:rsid w:val="300FCF60"/>
    <w:rsid w:val="303E7D5A"/>
    <w:rsid w:val="3098E542"/>
    <w:rsid w:val="30DCBE1D"/>
    <w:rsid w:val="31196C43"/>
    <w:rsid w:val="316CC8F3"/>
    <w:rsid w:val="31E1081C"/>
    <w:rsid w:val="31E95354"/>
    <w:rsid w:val="32015853"/>
    <w:rsid w:val="3288A7C5"/>
    <w:rsid w:val="32EF9A57"/>
    <w:rsid w:val="333BF5FE"/>
    <w:rsid w:val="337B5837"/>
    <w:rsid w:val="33E1522A"/>
    <w:rsid w:val="348A06F2"/>
    <w:rsid w:val="34B319C3"/>
    <w:rsid w:val="35D53F91"/>
    <w:rsid w:val="35FA68AF"/>
    <w:rsid w:val="36389F0F"/>
    <w:rsid w:val="3690CB12"/>
    <w:rsid w:val="36D57F94"/>
    <w:rsid w:val="3770CD08"/>
    <w:rsid w:val="37947F61"/>
    <w:rsid w:val="38172F02"/>
    <w:rsid w:val="383D4897"/>
    <w:rsid w:val="385062C8"/>
    <w:rsid w:val="38926398"/>
    <w:rsid w:val="389B32ED"/>
    <w:rsid w:val="38B45F96"/>
    <w:rsid w:val="38DE8776"/>
    <w:rsid w:val="38E626A1"/>
    <w:rsid w:val="39E59987"/>
    <w:rsid w:val="3A21E0AB"/>
    <w:rsid w:val="3ABE4321"/>
    <w:rsid w:val="3C2BBF16"/>
    <w:rsid w:val="3CD8E8EC"/>
    <w:rsid w:val="3CEB8045"/>
    <w:rsid w:val="3D6446F9"/>
    <w:rsid w:val="3D72A776"/>
    <w:rsid w:val="3DCD0D67"/>
    <w:rsid w:val="3DFFD74F"/>
    <w:rsid w:val="3E0CDE82"/>
    <w:rsid w:val="3E1D65FA"/>
    <w:rsid w:val="3E6C58CD"/>
    <w:rsid w:val="3E89204F"/>
    <w:rsid w:val="3EE02715"/>
    <w:rsid w:val="3EF83E09"/>
    <w:rsid w:val="3F2F814D"/>
    <w:rsid w:val="401A9F29"/>
    <w:rsid w:val="40D6FEF5"/>
    <w:rsid w:val="4123128F"/>
    <w:rsid w:val="4124621C"/>
    <w:rsid w:val="41703F1C"/>
    <w:rsid w:val="4275EA34"/>
    <w:rsid w:val="427BBDAD"/>
    <w:rsid w:val="42D72C7E"/>
    <w:rsid w:val="42E82357"/>
    <w:rsid w:val="432FDF7D"/>
    <w:rsid w:val="43BCEB63"/>
    <w:rsid w:val="43D504F8"/>
    <w:rsid w:val="443DFA49"/>
    <w:rsid w:val="444394A2"/>
    <w:rsid w:val="44956D75"/>
    <w:rsid w:val="44B20027"/>
    <w:rsid w:val="451F81CB"/>
    <w:rsid w:val="45304443"/>
    <w:rsid w:val="4636CD0E"/>
    <w:rsid w:val="4771EE9C"/>
    <w:rsid w:val="478FE267"/>
    <w:rsid w:val="47A7B98C"/>
    <w:rsid w:val="47B26AFD"/>
    <w:rsid w:val="48AF51B9"/>
    <w:rsid w:val="48ED1426"/>
    <w:rsid w:val="492B995E"/>
    <w:rsid w:val="496DDA73"/>
    <w:rsid w:val="4973B35A"/>
    <w:rsid w:val="49A38418"/>
    <w:rsid w:val="49D3EECE"/>
    <w:rsid w:val="4A033494"/>
    <w:rsid w:val="4BFC522E"/>
    <w:rsid w:val="4C2530B6"/>
    <w:rsid w:val="4C3A644A"/>
    <w:rsid w:val="4C6DD77E"/>
    <w:rsid w:val="4CB61679"/>
    <w:rsid w:val="4CBD7D65"/>
    <w:rsid w:val="4CF51E18"/>
    <w:rsid w:val="4D9AC102"/>
    <w:rsid w:val="4E0EEC26"/>
    <w:rsid w:val="4E6B62A2"/>
    <w:rsid w:val="4E76D3E5"/>
    <w:rsid w:val="4FB6B685"/>
    <w:rsid w:val="5041CF22"/>
    <w:rsid w:val="506BE110"/>
    <w:rsid w:val="50E4C788"/>
    <w:rsid w:val="515596FF"/>
    <w:rsid w:val="515996B4"/>
    <w:rsid w:val="51801F19"/>
    <w:rsid w:val="519CE708"/>
    <w:rsid w:val="51C7020D"/>
    <w:rsid w:val="52464946"/>
    <w:rsid w:val="5250EBEE"/>
    <w:rsid w:val="54FEF75C"/>
    <w:rsid w:val="55AE868A"/>
    <w:rsid w:val="55B41A1F"/>
    <w:rsid w:val="569FC496"/>
    <w:rsid w:val="56A09699"/>
    <w:rsid w:val="56B20BB2"/>
    <w:rsid w:val="56D77629"/>
    <w:rsid w:val="57166D91"/>
    <w:rsid w:val="57184A5A"/>
    <w:rsid w:val="58015FD6"/>
    <w:rsid w:val="58252D14"/>
    <w:rsid w:val="58B6D98B"/>
    <w:rsid w:val="590E9997"/>
    <w:rsid w:val="5A555441"/>
    <w:rsid w:val="5AEFE5E6"/>
    <w:rsid w:val="5B24DEF0"/>
    <w:rsid w:val="5B6CC461"/>
    <w:rsid w:val="5C3BF829"/>
    <w:rsid w:val="5C4318F8"/>
    <w:rsid w:val="5DF26C94"/>
    <w:rsid w:val="5E900A8D"/>
    <w:rsid w:val="5EAD65C4"/>
    <w:rsid w:val="5EEDEA1C"/>
    <w:rsid w:val="5F76EA93"/>
    <w:rsid w:val="5FCF86E0"/>
    <w:rsid w:val="5FDF81F2"/>
    <w:rsid w:val="602E8DD6"/>
    <w:rsid w:val="608F3EC5"/>
    <w:rsid w:val="609BB8A3"/>
    <w:rsid w:val="60BE04BD"/>
    <w:rsid w:val="60C3EA69"/>
    <w:rsid w:val="620CAF42"/>
    <w:rsid w:val="6213E372"/>
    <w:rsid w:val="62395F9F"/>
    <w:rsid w:val="6254F7EF"/>
    <w:rsid w:val="62AEE51F"/>
    <w:rsid w:val="62BD2D5A"/>
    <w:rsid w:val="63E63D75"/>
    <w:rsid w:val="6406AA5B"/>
    <w:rsid w:val="643BC92D"/>
    <w:rsid w:val="64528FCA"/>
    <w:rsid w:val="6470C926"/>
    <w:rsid w:val="64BAB0F3"/>
    <w:rsid w:val="64D99957"/>
    <w:rsid w:val="652E2813"/>
    <w:rsid w:val="6565DA4C"/>
    <w:rsid w:val="660C1FCF"/>
    <w:rsid w:val="664B810F"/>
    <w:rsid w:val="6683273C"/>
    <w:rsid w:val="6761A4CA"/>
    <w:rsid w:val="677021CF"/>
    <w:rsid w:val="67A4AA7C"/>
    <w:rsid w:val="67E67B8B"/>
    <w:rsid w:val="6806DC9F"/>
    <w:rsid w:val="68A6AE8B"/>
    <w:rsid w:val="6952F4A6"/>
    <w:rsid w:val="697165E8"/>
    <w:rsid w:val="69EDD2A0"/>
    <w:rsid w:val="6A67F81C"/>
    <w:rsid w:val="6A96DCD4"/>
    <w:rsid w:val="6AE03A3E"/>
    <w:rsid w:val="6AF1F723"/>
    <w:rsid w:val="6B56D60F"/>
    <w:rsid w:val="6BFC6E4C"/>
    <w:rsid w:val="6C063BE7"/>
    <w:rsid w:val="6C1DE0A2"/>
    <w:rsid w:val="6C4D7751"/>
    <w:rsid w:val="6CE9ABDC"/>
    <w:rsid w:val="6D36D9B8"/>
    <w:rsid w:val="6D8E95FF"/>
    <w:rsid w:val="6D9F2282"/>
    <w:rsid w:val="6DF26A7A"/>
    <w:rsid w:val="6E55D4D1"/>
    <w:rsid w:val="6E6C23FA"/>
    <w:rsid w:val="6FA08407"/>
    <w:rsid w:val="6FCA3112"/>
    <w:rsid w:val="6FCC8EAB"/>
    <w:rsid w:val="7011A8B3"/>
    <w:rsid w:val="7097DC22"/>
    <w:rsid w:val="7112FD71"/>
    <w:rsid w:val="716DBEC8"/>
    <w:rsid w:val="7230BB96"/>
    <w:rsid w:val="72AE1B3D"/>
    <w:rsid w:val="72D992E4"/>
    <w:rsid w:val="73091702"/>
    <w:rsid w:val="73227288"/>
    <w:rsid w:val="73A03CA0"/>
    <w:rsid w:val="7463ACE7"/>
    <w:rsid w:val="7488E0A9"/>
    <w:rsid w:val="753CA8D3"/>
    <w:rsid w:val="756AC149"/>
    <w:rsid w:val="75FE002F"/>
    <w:rsid w:val="765FC7AF"/>
    <w:rsid w:val="777A2551"/>
    <w:rsid w:val="7817C8D4"/>
    <w:rsid w:val="786AB489"/>
    <w:rsid w:val="788D95C4"/>
    <w:rsid w:val="78FE825C"/>
    <w:rsid w:val="791A351E"/>
    <w:rsid w:val="79449F4F"/>
    <w:rsid w:val="79DCD1F4"/>
    <w:rsid w:val="79EF27C8"/>
    <w:rsid w:val="79FBD93B"/>
    <w:rsid w:val="7A11C2EA"/>
    <w:rsid w:val="7A751A55"/>
    <w:rsid w:val="7AB94DF0"/>
    <w:rsid w:val="7B8F3C9F"/>
    <w:rsid w:val="7BB968D6"/>
    <w:rsid w:val="7C463765"/>
    <w:rsid w:val="7C67255F"/>
    <w:rsid w:val="7D3EF35D"/>
    <w:rsid w:val="7E05AFF3"/>
    <w:rsid w:val="7E597DC0"/>
    <w:rsid w:val="7E92F50A"/>
    <w:rsid w:val="7EE07313"/>
    <w:rsid w:val="7EF484AE"/>
    <w:rsid w:val="7F6EF76B"/>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53423927">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13697465">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usurag@soton.ac.uk"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microsoft.com/office/2020/10/relationships/intelligence" Target="intelligence2.xml"/><Relationship Id="rId21" Type="http://schemas.openxmlformats.org/officeDocument/2006/relationships/hyperlink" Target="https://www.susu.org/downloads/SUSU-Expect-Respect-Policy.pdf"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mailto:suactivities@soton.ac.uk" TargetMode="External"/><Relationship Id="rId17" Type="http://schemas.openxmlformats.org/officeDocument/2006/relationships/hyperlink" Target="https://sotonac.sharepoint.com/teams/SUSU-groups/SitePages/Inviting-External-Speakers.aspx" TargetMode="External"/><Relationship Id="rId25" Type="http://schemas.openxmlformats.org/officeDocument/2006/relationships/hyperlink" Target="https://www.susu.org/downloads/SUSU-Expect-Respect-Policy.pdf"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unisecurity@soton.ac.uk" TargetMode="External"/><Relationship Id="rId20" Type="http://schemas.openxmlformats.org/officeDocument/2006/relationships/hyperlink" Target="https://www.food.gov.uk/safety-hygiene/providing-food-at-community-and-charity-events" TargetMode="External"/><Relationship Id="rId29" Type="http://schemas.openxmlformats.org/officeDocument/2006/relationships/image" Target="media/image1.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groups/admin/howto/protectionaccident"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mailto:suactivities@soton.ac.uk"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view.officeapps.live.com/op/view.aspx?src=https%3A%2F%2Fwww.thesubath.com%2Fpageassets%2Fhealth-and-safety%2Fallergen-chart-1.docx&amp;wdOrigin=BROWSELINK"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usurag@soton.ac.uk"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69dcbba-b427-48ec-bd88-9ee245da2218">
      <Terms xmlns="http://schemas.microsoft.com/office/infopath/2007/PartnerControls"/>
    </lcf76f155ced4ddcb4097134ff3c332f>
    <TaxCatchAll xmlns="2843cad3-a449-40b5-89a8-16b109e82768"/>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2181AA36DD2EF4994624F9031168284" ma:contentTypeVersion="11" ma:contentTypeDescription="Create a new document." ma:contentTypeScope="" ma:versionID="616e5e6c416395a7781eecd40103c075">
  <xsd:schema xmlns:xsd="http://www.w3.org/2001/XMLSchema" xmlns:xs="http://www.w3.org/2001/XMLSchema" xmlns:p="http://schemas.microsoft.com/office/2006/metadata/properties" xmlns:ns2="969dcbba-b427-48ec-bd88-9ee245da2218" xmlns:ns3="2843cad3-a449-40b5-89a8-16b109e82768" targetNamespace="http://schemas.microsoft.com/office/2006/metadata/properties" ma:root="true" ma:fieldsID="4a3072dc143c17cd423a16e75522fb97" ns2:_="" ns3:_="">
    <xsd:import namespace="969dcbba-b427-48ec-bd88-9ee245da2218"/>
    <xsd:import namespace="2843cad3-a449-40b5-89a8-16b109e8276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9dcbba-b427-48ec-bd88-9ee245da22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843cad3-a449-40b5-89a8-16b109e82768"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7a3a5163-078e-4e96-a54a-0ef184eeb886}" ma:internalName="TaxCatchAll" ma:showField="CatchAllData" ma:web="2843cad3-a449-40b5-89a8-16b109e827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openxmlformats.org/package/2006/metadata/core-properties"/>
    <ds:schemaRef ds:uri="http://www.w3.org/XML/1998/namespace"/>
    <ds:schemaRef ds:uri="http://purl.org/dc/terms/"/>
    <ds:schemaRef ds:uri="http://purl.org/dc/elements/1.1/"/>
    <ds:schemaRef ds:uri="http://purl.org/dc/dcmitype/"/>
    <ds:schemaRef ds:uri="http://schemas.microsoft.com/office/2006/metadata/properties"/>
    <ds:schemaRef ds:uri="http://schemas.microsoft.com/office/infopath/2007/PartnerControls"/>
    <ds:schemaRef ds:uri="969dcbba-b427-48ec-bd88-9ee245da2218"/>
    <ds:schemaRef ds:uri="http://schemas.microsoft.com/office/2006/documentManagement/types"/>
    <ds:schemaRef ds:uri="2843cad3-a449-40b5-89a8-16b109e82768"/>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E299D4D8-1F9D-4C15-9227-EC23330ED3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9dcbba-b427-48ec-bd88-9ee245da2218"/>
    <ds:schemaRef ds:uri="2843cad3-a449-40b5-89a8-16b109e827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3713</Words>
  <Characters>21165</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24829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Giacomo Surci (gs1g21)</cp:lastModifiedBy>
  <cp:revision>2</cp:revision>
  <cp:lastPrinted>2016-04-18T12:10:00Z</cp:lastPrinted>
  <dcterms:created xsi:type="dcterms:W3CDTF">2025-02-13T16:52:00Z</dcterms:created>
  <dcterms:modified xsi:type="dcterms:W3CDTF">2025-02-13T16:52:00Z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0x01010082181AA36DD2EF4994624F9031168284</vt:lpwstr>
  </property>
</Properties>
</file>