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16DC582" w:rsidR="00A156C3" w:rsidRPr="00A156C3" w:rsidRDefault="004B418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Refreshers Fayre 2020</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C1CD83" w:rsidR="00A156C3" w:rsidRPr="00A156C3" w:rsidRDefault="004B418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28/01/2020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2ABA62D" w:rsidR="00A156C3" w:rsidRPr="00A156C3" w:rsidRDefault="004B418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Ash Hunter</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84"/>
        <w:gridCol w:w="2569"/>
        <w:gridCol w:w="1785"/>
        <w:gridCol w:w="619"/>
        <w:gridCol w:w="619"/>
        <w:gridCol w:w="619"/>
        <w:gridCol w:w="2884"/>
        <w:gridCol w:w="619"/>
        <w:gridCol w:w="619"/>
        <w:gridCol w:w="619"/>
        <w:gridCol w:w="285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5D32C6">
        <w:trPr>
          <w:tblHeader/>
        </w:trPr>
        <w:tc>
          <w:tcPr>
            <w:tcW w:w="192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3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3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5D32C6">
        <w:trPr>
          <w:tblHeader/>
        </w:trPr>
        <w:tc>
          <w:tcPr>
            <w:tcW w:w="51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3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8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60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37" w:type="pct"/>
            <w:shd w:val="clear" w:color="auto" w:fill="F2F2F2" w:themeFill="background1" w:themeFillShade="F2"/>
          </w:tcPr>
          <w:p w14:paraId="3C5F041C" w14:textId="77777777" w:rsidR="00CE1AAA" w:rsidRDefault="00CE1AAA"/>
        </w:tc>
        <w:tc>
          <w:tcPr>
            <w:tcW w:w="60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3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5D32C6">
        <w:trPr>
          <w:cantSplit/>
          <w:trHeight w:val="1510"/>
          <w:tblHeader/>
        </w:trPr>
        <w:tc>
          <w:tcPr>
            <w:tcW w:w="515" w:type="pct"/>
            <w:vMerge/>
            <w:shd w:val="clear" w:color="auto" w:fill="F2F2F2" w:themeFill="background1" w:themeFillShade="F2"/>
          </w:tcPr>
          <w:p w14:paraId="3C5F0420" w14:textId="77777777" w:rsidR="00CE1AAA" w:rsidRDefault="00CE1AAA"/>
        </w:tc>
        <w:tc>
          <w:tcPr>
            <w:tcW w:w="835" w:type="pct"/>
            <w:vMerge/>
            <w:shd w:val="clear" w:color="auto" w:fill="F2F2F2" w:themeFill="background1" w:themeFillShade="F2"/>
          </w:tcPr>
          <w:p w14:paraId="3C5F0421" w14:textId="77777777" w:rsidR="00CE1AAA" w:rsidRDefault="00CE1AAA"/>
        </w:tc>
        <w:tc>
          <w:tcPr>
            <w:tcW w:w="580" w:type="pct"/>
            <w:vMerge/>
            <w:shd w:val="clear" w:color="auto" w:fill="F2F2F2" w:themeFill="background1" w:themeFillShade="F2"/>
          </w:tcPr>
          <w:p w14:paraId="3C5F0422" w14:textId="77777777" w:rsidR="00CE1AAA" w:rsidRDefault="00CE1AAA"/>
        </w:tc>
        <w:tc>
          <w:tcPr>
            <w:tcW w:w="20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01"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3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20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20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201"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30" w:type="pct"/>
            <w:vMerge/>
            <w:shd w:val="clear" w:color="auto" w:fill="F2F2F2" w:themeFill="background1" w:themeFillShade="F2"/>
          </w:tcPr>
          <w:p w14:paraId="3C5F042A" w14:textId="77777777" w:rsidR="00CE1AAA" w:rsidRDefault="00CE1AAA"/>
        </w:tc>
      </w:tr>
      <w:tr w:rsidR="00CE1AAA" w14:paraId="3C5F0437" w14:textId="77777777" w:rsidTr="005D32C6">
        <w:trPr>
          <w:cantSplit/>
          <w:trHeight w:val="1296"/>
        </w:trPr>
        <w:tc>
          <w:tcPr>
            <w:tcW w:w="515" w:type="pct"/>
            <w:shd w:val="clear" w:color="auto" w:fill="FFFFFF" w:themeFill="background1"/>
          </w:tcPr>
          <w:p w14:paraId="3C5F042C" w14:textId="0D9D5E40" w:rsidR="00CE1AAA" w:rsidRDefault="0000799F">
            <w:r>
              <w:rPr>
                <w:rFonts w:cstheme="minorHAnsi"/>
              </w:rPr>
              <w:t>O</w:t>
            </w:r>
            <w:r w:rsidRPr="00464B58">
              <w:rPr>
                <w:rFonts w:cstheme="minorHAnsi"/>
              </w:rPr>
              <w:t>vercrowding</w:t>
            </w:r>
          </w:p>
        </w:tc>
        <w:tc>
          <w:tcPr>
            <w:tcW w:w="835" w:type="pct"/>
            <w:shd w:val="clear" w:color="auto" w:fill="FFFFFF" w:themeFill="background1"/>
          </w:tcPr>
          <w:p w14:paraId="3C5F042D" w14:textId="0439C48B" w:rsidR="00CE1AAA" w:rsidRDefault="0000799F">
            <w:r w:rsidRPr="00464B58">
              <w:rPr>
                <w:rFonts w:cstheme="minorHAnsi"/>
              </w:rPr>
              <w:t>Injury to both the organiser as well as the public, depending how busy it will get.</w:t>
            </w:r>
          </w:p>
        </w:tc>
        <w:tc>
          <w:tcPr>
            <w:tcW w:w="580" w:type="pct"/>
            <w:shd w:val="clear" w:color="auto" w:fill="FFFFFF" w:themeFill="background1"/>
          </w:tcPr>
          <w:p w14:paraId="3C5F042E" w14:textId="103F0BAD" w:rsidR="00CE1AAA" w:rsidRDefault="0000799F">
            <w:r w:rsidRPr="00464B58">
              <w:rPr>
                <w:rFonts w:cstheme="minorHAnsi"/>
              </w:rPr>
              <w:t>Organisers and members of public</w:t>
            </w:r>
          </w:p>
        </w:tc>
        <w:tc>
          <w:tcPr>
            <w:tcW w:w="201" w:type="pct"/>
            <w:shd w:val="clear" w:color="auto" w:fill="FFFFFF" w:themeFill="background1"/>
          </w:tcPr>
          <w:p w14:paraId="3C5F042F" w14:textId="3F719543" w:rsidR="00CE1AAA" w:rsidRPr="00957A37" w:rsidRDefault="0000799F" w:rsidP="00CE1AAA">
            <w:pPr>
              <w:rPr>
                <w:rFonts w:ascii="Lucida Sans" w:hAnsi="Lucida Sans"/>
                <w:b/>
              </w:rPr>
            </w:pPr>
            <w:r>
              <w:rPr>
                <w:rFonts w:ascii="Lucida Sans" w:hAnsi="Lucida Sans"/>
                <w:b/>
              </w:rPr>
              <w:t>low</w:t>
            </w:r>
          </w:p>
        </w:tc>
        <w:tc>
          <w:tcPr>
            <w:tcW w:w="201" w:type="pct"/>
            <w:shd w:val="clear" w:color="auto" w:fill="FFFFFF" w:themeFill="background1"/>
          </w:tcPr>
          <w:p w14:paraId="3C5F0430" w14:textId="3B6C2A28" w:rsidR="00CE1AAA" w:rsidRPr="00957A37" w:rsidRDefault="0000799F" w:rsidP="00CE1AAA">
            <w:pPr>
              <w:rPr>
                <w:rFonts w:ascii="Lucida Sans" w:hAnsi="Lucida Sans"/>
                <w:b/>
              </w:rPr>
            </w:pPr>
            <w:r>
              <w:rPr>
                <w:rFonts w:ascii="Lucida Sans" w:hAnsi="Lucida Sans"/>
                <w:b/>
              </w:rPr>
              <w:t>low</w:t>
            </w:r>
          </w:p>
        </w:tc>
        <w:tc>
          <w:tcPr>
            <w:tcW w:w="201" w:type="pct"/>
            <w:shd w:val="clear" w:color="auto" w:fill="FFFFFF" w:themeFill="background1"/>
          </w:tcPr>
          <w:p w14:paraId="3C5F0431" w14:textId="6A42C644" w:rsidR="00CE1AAA" w:rsidRPr="00957A37" w:rsidRDefault="0000799F" w:rsidP="00CE1AAA">
            <w:pPr>
              <w:rPr>
                <w:rFonts w:ascii="Lucida Sans" w:hAnsi="Lucida Sans"/>
                <w:b/>
              </w:rPr>
            </w:pPr>
            <w:r>
              <w:rPr>
                <w:rFonts w:ascii="Lucida Sans" w:hAnsi="Lucida Sans"/>
                <w:b/>
              </w:rPr>
              <w:t>low</w:t>
            </w:r>
          </w:p>
        </w:tc>
        <w:tc>
          <w:tcPr>
            <w:tcW w:w="937" w:type="pct"/>
            <w:shd w:val="clear" w:color="auto" w:fill="FFFFFF" w:themeFill="background1"/>
          </w:tcPr>
          <w:p w14:paraId="3C5F0432" w14:textId="2B82BE70" w:rsidR="00CE1AAA" w:rsidRPr="00957A37" w:rsidRDefault="0000799F">
            <w:pPr>
              <w:rPr>
                <w:rFonts w:ascii="Lucida Sans" w:hAnsi="Lucida Sans"/>
                <w:b/>
              </w:rPr>
            </w:pPr>
            <w:r w:rsidRPr="00464B58">
              <w:rPr>
                <w:rFonts w:cstheme="minorHAnsi"/>
              </w:rPr>
              <w:t xml:space="preserve">Ensure that it is clear and constantly communicated that people should line up if they wish to </w:t>
            </w:r>
            <w:r>
              <w:rPr>
                <w:rFonts w:cstheme="minorHAnsi"/>
              </w:rPr>
              <w:t>sign up</w:t>
            </w:r>
            <w:r w:rsidR="00E52C41">
              <w:rPr>
                <w:rFonts w:cstheme="minorHAnsi"/>
              </w:rPr>
              <w:t>, buy membership</w:t>
            </w:r>
            <w:r>
              <w:rPr>
                <w:rFonts w:cstheme="minorHAnsi"/>
              </w:rPr>
              <w:t xml:space="preserve"> or </w:t>
            </w:r>
            <w:r w:rsidR="00E52C41">
              <w:rPr>
                <w:rFonts w:cstheme="minorHAnsi"/>
              </w:rPr>
              <w:t xml:space="preserve">simply </w:t>
            </w:r>
            <w:r>
              <w:rPr>
                <w:rFonts w:cstheme="minorHAnsi"/>
              </w:rPr>
              <w:t>visit our society stall.</w:t>
            </w:r>
          </w:p>
        </w:tc>
        <w:tc>
          <w:tcPr>
            <w:tcW w:w="201" w:type="pct"/>
            <w:shd w:val="clear" w:color="auto" w:fill="FFFFFF" w:themeFill="background1"/>
          </w:tcPr>
          <w:p w14:paraId="3C5F0433" w14:textId="686F808C" w:rsidR="00CE1AAA" w:rsidRPr="00957A37" w:rsidRDefault="0000799F" w:rsidP="00CE1AAA">
            <w:pPr>
              <w:rPr>
                <w:rFonts w:ascii="Lucida Sans" w:hAnsi="Lucida Sans"/>
                <w:b/>
              </w:rPr>
            </w:pPr>
            <w:r>
              <w:rPr>
                <w:rFonts w:ascii="Lucida Sans" w:hAnsi="Lucida Sans"/>
                <w:b/>
              </w:rPr>
              <w:t>low</w:t>
            </w:r>
          </w:p>
        </w:tc>
        <w:tc>
          <w:tcPr>
            <w:tcW w:w="201" w:type="pct"/>
            <w:shd w:val="clear" w:color="auto" w:fill="FFFFFF" w:themeFill="background1"/>
          </w:tcPr>
          <w:p w14:paraId="3C5F0434" w14:textId="65619AAF" w:rsidR="00CE1AAA" w:rsidRPr="00957A37" w:rsidRDefault="0000799F" w:rsidP="00CE1AAA">
            <w:pPr>
              <w:rPr>
                <w:rFonts w:ascii="Lucida Sans" w:hAnsi="Lucida Sans"/>
                <w:b/>
              </w:rPr>
            </w:pPr>
            <w:r>
              <w:rPr>
                <w:rFonts w:ascii="Lucida Sans" w:hAnsi="Lucida Sans"/>
                <w:b/>
              </w:rPr>
              <w:t>low</w:t>
            </w:r>
          </w:p>
        </w:tc>
        <w:tc>
          <w:tcPr>
            <w:tcW w:w="201" w:type="pct"/>
            <w:shd w:val="clear" w:color="auto" w:fill="FFFFFF" w:themeFill="background1"/>
          </w:tcPr>
          <w:p w14:paraId="3C5F0435" w14:textId="7658D164" w:rsidR="00CE1AAA" w:rsidRPr="00957A37" w:rsidRDefault="0000799F" w:rsidP="00CE1AAA">
            <w:pPr>
              <w:rPr>
                <w:rFonts w:ascii="Lucida Sans" w:hAnsi="Lucida Sans"/>
                <w:b/>
              </w:rPr>
            </w:pPr>
            <w:r>
              <w:rPr>
                <w:rFonts w:ascii="Lucida Sans" w:hAnsi="Lucida Sans"/>
                <w:b/>
              </w:rPr>
              <w:t>low</w:t>
            </w:r>
          </w:p>
        </w:tc>
        <w:tc>
          <w:tcPr>
            <w:tcW w:w="930" w:type="pct"/>
            <w:shd w:val="clear" w:color="auto" w:fill="FFFFFF" w:themeFill="background1"/>
          </w:tcPr>
          <w:p w14:paraId="3C5F0436" w14:textId="606AA2B2" w:rsidR="00CE1AAA" w:rsidRDefault="0000799F">
            <w:r w:rsidRPr="00464B58">
              <w:rPr>
                <w:rFonts w:cstheme="minorHAnsi"/>
              </w:rPr>
              <w:t xml:space="preserve">Also communicating regularly how </w:t>
            </w:r>
            <w:r w:rsidR="00E52C41">
              <w:rPr>
                <w:rFonts w:cstheme="minorHAnsi"/>
              </w:rPr>
              <w:t>long it takes to sell membership</w:t>
            </w:r>
            <w:r w:rsidRPr="00464B58">
              <w:rPr>
                <w:rFonts w:cstheme="minorHAnsi"/>
              </w:rPr>
              <w:t xml:space="preserve">, and the closing line so that people lining up are informed </w:t>
            </w:r>
            <w:r w:rsidR="00CA0253">
              <w:rPr>
                <w:rFonts w:cstheme="minorHAnsi"/>
              </w:rPr>
              <w:t xml:space="preserve">how much time there is left to buy membership from the </w:t>
            </w:r>
            <w:proofErr w:type="gramStart"/>
            <w:r w:rsidR="00CA0253">
              <w:rPr>
                <w:rFonts w:cstheme="minorHAnsi"/>
              </w:rPr>
              <w:t>stall, or</w:t>
            </w:r>
            <w:proofErr w:type="gramEnd"/>
            <w:r w:rsidR="00CA0253">
              <w:rPr>
                <w:rFonts w:cstheme="minorHAnsi"/>
              </w:rPr>
              <w:t xml:space="preserve"> explaining alternatively that they can purchase it online later on.</w:t>
            </w:r>
          </w:p>
        </w:tc>
      </w:tr>
      <w:tr w:rsidR="005D32C6" w14:paraId="3C5F0443" w14:textId="77777777" w:rsidTr="005D32C6">
        <w:trPr>
          <w:cantSplit/>
          <w:trHeight w:val="1296"/>
        </w:trPr>
        <w:tc>
          <w:tcPr>
            <w:tcW w:w="515" w:type="pct"/>
            <w:shd w:val="clear" w:color="auto" w:fill="FFFFFF" w:themeFill="background1"/>
          </w:tcPr>
          <w:p w14:paraId="3C5F0438" w14:textId="7E9ED37A" w:rsidR="005D32C6" w:rsidRDefault="005D32C6" w:rsidP="005D32C6">
            <w:r w:rsidRPr="00464B58">
              <w:rPr>
                <w:rFonts w:cstheme="minorHAnsi"/>
              </w:rPr>
              <w:lastRenderedPageBreak/>
              <w:t>Food poisoning</w:t>
            </w:r>
          </w:p>
        </w:tc>
        <w:tc>
          <w:tcPr>
            <w:tcW w:w="835" w:type="pct"/>
            <w:shd w:val="clear" w:color="auto" w:fill="FFFFFF" w:themeFill="background1"/>
          </w:tcPr>
          <w:p w14:paraId="3C5F0439" w14:textId="040C2351" w:rsidR="005D32C6" w:rsidRDefault="005D32C6" w:rsidP="005D32C6">
            <w:r w:rsidRPr="00464B58">
              <w:rPr>
                <w:rFonts w:cstheme="minorHAnsi"/>
              </w:rPr>
              <w:t>Severe illness</w:t>
            </w:r>
          </w:p>
        </w:tc>
        <w:tc>
          <w:tcPr>
            <w:tcW w:w="580" w:type="pct"/>
            <w:shd w:val="clear" w:color="auto" w:fill="FFFFFF" w:themeFill="background1"/>
          </w:tcPr>
          <w:p w14:paraId="3C5F043A" w14:textId="37D8F653" w:rsidR="005D32C6" w:rsidRDefault="005D32C6" w:rsidP="005D32C6">
            <w:r w:rsidRPr="00464B58">
              <w:rPr>
                <w:rFonts w:cstheme="minorHAnsi"/>
              </w:rPr>
              <w:t>Members of public and anyone else eating baked products</w:t>
            </w:r>
            <w:r>
              <w:rPr>
                <w:rFonts w:cstheme="minorHAnsi"/>
              </w:rPr>
              <w:t xml:space="preserve"> or sweets given out in the fair to people buying society memberships. </w:t>
            </w:r>
          </w:p>
        </w:tc>
        <w:tc>
          <w:tcPr>
            <w:tcW w:w="201" w:type="pct"/>
            <w:shd w:val="clear" w:color="auto" w:fill="FFFFFF" w:themeFill="background1"/>
          </w:tcPr>
          <w:p w14:paraId="3C5F043B" w14:textId="1AFF1C36" w:rsidR="005D32C6" w:rsidRPr="00957A37" w:rsidRDefault="005D32C6" w:rsidP="005D32C6">
            <w:pPr>
              <w:rPr>
                <w:rFonts w:ascii="Lucida Sans" w:hAnsi="Lucida Sans"/>
                <w:b/>
              </w:rPr>
            </w:pPr>
            <w:r>
              <w:rPr>
                <w:rFonts w:ascii="Lucida Sans" w:hAnsi="Lucida Sans"/>
                <w:b/>
              </w:rPr>
              <w:t>low</w:t>
            </w:r>
          </w:p>
        </w:tc>
        <w:tc>
          <w:tcPr>
            <w:tcW w:w="201" w:type="pct"/>
            <w:shd w:val="clear" w:color="auto" w:fill="FFFFFF" w:themeFill="background1"/>
          </w:tcPr>
          <w:p w14:paraId="3C5F043C" w14:textId="2CCEA038" w:rsidR="005D32C6" w:rsidRPr="00957A37" w:rsidRDefault="005D32C6" w:rsidP="005D32C6">
            <w:pPr>
              <w:rPr>
                <w:rFonts w:ascii="Lucida Sans" w:hAnsi="Lucida Sans"/>
                <w:b/>
              </w:rPr>
            </w:pPr>
            <w:r>
              <w:rPr>
                <w:rFonts w:ascii="Lucida Sans" w:hAnsi="Lucida Sans"/>
                <w:b/>
              </w:rPr>
              <w:t>low</w:t>
            </w:r>
          </w:p>
        </w:tc>
        <w:tc>
          <w:tcPr>
            <w:tcW w:w="201" w:type="pct"/>
            <w:shd w:val="clear" w:color="auto" w:fill="FFFFFF" w:themeFill="background1"/>
          </w:tcPr>
          <w:p w14:paraId="3C5F043D" w14:textId="674FB525" w:rsidR="005D32C6" w:rsidRPr="00957A37" w:rsidRDefault="005D32C6" w:rsidP="005D32C6">
            <w:pPr>
              <w:rPr>
                <w:rFonts w:ascii="Lucida Sans" w:hAnsi="Lucida Sans"/>
                <w:b/>
              </w:rPr>
            </w:pPr>
            <w:r>
              <w:rPr>
                <w:rFonts w:ascii="Lucida Sans" w:hAnsi="Lucida Sans"/>
                <w:b/>
              </w:rPr>
              <w:t>low</w:t>
            </w:r>
          </w:p>
        </w:tc>
        <w:tc>
          <w:tcPr>
            <w:tcW w:w="937" w:type="pct"/>
            <w:shd w:val="clear" w:color="auto" w:fill="FFFFFF" w:themeFill="background1"/>
          </w:tcPr>
          <w:p w14:paraId="3C5F043E" w14:textId="758B8CFB" w:rsidR="005D32C6" w:rsidRPr="00957A37" w:rsidRDefault="005D32C6" w:rsidP="005D32C6">
            <w:pPr>
              <w:rPr>
                <w:rFonts w:ascii="Lucida Sans" w:hAnsi="Lucida Sans"/>
                <w:b/>
              </w:rPr>
            </w:pPr>
            <w:r w:rsidRPr="00464B58">
              <w:rPr>
                <w:rFonts w:cstheme="minorHAnsi"/>
              </w:rPr>
              <w:t>Adherence to the food and safety hygiene practices, ensuring that all baked goods are prepared and stored in a clean environment.</w:t>
            </w:r>
            <w:r>
              <w:rPr>
                <w:rFonts w:cstheme="minorHAnsi"/>
              </w:rPr>
              <w:t xml:space="preserve"> Also ensuring any snacks are sweets have been bought in sealed packaging that isn’t expired and has a use by date.</w:t>
            </w:r>
          </w:p>
        </w:tc>
        <w:tc>
          <w:tcPr>
            <w:tcW w:w="201" w:type="pct"/>
            <w:shd w:val="clear" w:color="auto" w:fill="FFFFFF" w:themeFill="background1"/>
          </w:tcPr>
          <w:p w14:paraId="3C5F043F" w14:textId="1BB4C250" w:rsidR="005D32C6" w:rsidRPr="00957A37" w:rsidRDefault="005D32C6" w:rsidP="005D32C6">
            <w:pPr>
              <w:rPr>
                <w:rFonts w:ascii="Lucida Sans" w:hAnsi="Lucida Sans"/>
                <w:b/>
              </w:rPr>
            </w:pPr>
            <w:r>
              <w:rPr>
                <w:rFonts w:ascii="Lucida Sans" w:hAnsi="Lucida Sans"/>
                <w:b/>
              </w:rPr>
              <w:t>low</w:t>
            </w:r>
          </w:p>
        </w:tc>
        <w:tc>
          <w:tcPr>
            <w:tcW w:w="201" w:type="pct"/>
            <w:shd w:val="clear" w:color="auto" w:fill="FFFFFF" w:themeFill="background1"/>
          </w:tcPr>
          <w:p w14:paraId="3C5F0440" w14:textId="286F2A27" w:rsidR="005D32C6" w:rsidRPr="00957A37" w:rsidRDefault="005D32C6" w:rsidP="005D32C6">
            <w:pPr>
              <w:rPr>
                <w:rFonts w:ascii="Lucida Sans" w:hAnsi="Lucida Sans"/>
                <w:b/>
              </w:rPr>
            </w:pPr>
            <w:r>
              <w:rPr>
                <w:rFonts w:ascii="Lucida Sans" w:hAnsi="Lucida Sans"/>
                <w:b/>
              </w:rPr>
              <w:t>low</w:t>
            </w:r>
          </w:p>
        </w:tc>
        <w:tc>
          <w:tcPr>
            <w:tcW w:w="201" w:type="pct"/>
            <w:shd w:val="clear" w:color="auto" w:fill="FFFFFF" w:themeFill="background1"/>
          </w:tcPr>
          <w:p w14:paraId="3C5F0441" w14:textId="114FDE2E" w:rsidR="005D32C6" w:rsidRPr="00957A37" w:rsidRDefault="005D32C6" w:rsidP="005D32C6">
            <w:pPr>
              <w:rPr>
                <w:rFonts w:ascii="Lucida Sans" w:hAnsi="Lucida Sans"/>
                <w:b/>
              </w:rPr>
            </w:pPr>
            <w:r>
              <w:rPr>
                <w:rFonts w:ascii="Lucida Sans" w:hAnsi="Lucida Sans"/>
                <w:b/>
              </w:rPr>
              <w:t>low</w:t>
            </w:r>
          </w:p>
        </w:tc>
        <w:tc>
          <w:tcPr>
            <w:tcW w:w="930" w:type="pct"/>
            <w:shd w:val="clear" w:color="auto" w:fill="FFFFFF" w:themeFill="background1"/>
          </w:tcPr>
          <w:p w14:paraId="3C5F0442" w14:textId="3E63A3D8" w:rsidR="005D32C6" w:rsidRDefault="005D32C6" w:rsidP="005D32C6">
            <w:r w:rsidRPr="00464B58">
              <w:rPr>
                <w:rFonts w:cstheme="minorHAnsi"/>
              </w:rPr>
              <w:t>Having an experienced baker that has sold baked goods before and therefore has a good track record and understanding of reducing the risk of food poisoning. Also, the date and time the products were baked will be noted for each item.</w:t>
            </w:r>
            <w:r>
              <w:rPr>
                <w:rFonts w:cstheme="minorHAnsi"/>
              </w:rPr>
              <w:t xml:space="preserve"> As well as that, the society also has a food and hygiene certificate approved by the university. </w:t>
            </w:r>
          </w:p>
        </w:tc>
      </w:tr>
      <w:tr w:rsidR="005D32C6" w14:paraId="3C5F044F" w14:textId="77777777" w:rsidTr="005D32C6">
        <w:trPr>
          <w:cantSplit/>
          <w:trHeight w:val="1296"/>
        </w:trPr>
        <w:tc>
          <w:tcPr>
            <w:tcW w:w="515" w:type="pct"/>
            <w:shd w:val="clear" w:color="auto" w:fill="FFFFFF" w:themeFill="background1"/>
          </w:tcPr>
          <w:p w14:paraId="3C5F0444" w14:textId="7AE902E8" w:rsidR="005D32C6" w:rsidRDefault="005D32C6" w:rsidP="005D32C6">
            <w:r>
              <w:t>Cash handling for membership</w:t>
            </w:r>
          </w:p>
        </w:tc>
        <w:tc>
          <w:tcPr>
            <w:tcW w:w="835" w:type="pct"/>
            <w:shd w:val="clear" w:color="auto" w:fill="FFFFFF" w:themeFill="background1"/>
          </w:tcPr>
          <w:p w14:paraId="3C5F0445" w14:textId="4313E0F6" w:rsidR="005D32C6" w:rsidRDefault="005D32C6" w:rsidP="005D32C6">
            <w:r>
              <w:t>Loss of money needed for the membership.</w:t>
            </w:r>
          </w:p>
        </w:tc>
        <w:tc>
          <w:tcPr>
            <w:tcW w:w="580" w:type="pct"/>
            <w:shd w:val="clear" w:color="auto" w:fill="FFFFFF" w:themeFill="background1"/>
          </w:tcPr>
          <w:p w14:paraId="3C5F0446" w14:textId="0B4B02D2" w:rsidR="005D32C6" w:rsidRDefault="005D32C6" w:rsidP="005D32C6">
            <w:r>
              <w:t>Organisers as well as the members of the public.</w:t>
            </w:r>
          </w:p>
        </w:tc>
        <w:tc>
          <w:tcPr>
            <w:tcW w:w="201" w:type="pct"/>
            <w:shd w:val="clear" w:color="auto" w:fill="FFFFFF" w:themeFill="background1"/>
          </w:tcPr>
          <w:p w14:paraId="3C5F0447" w14:textId="601260BA" w:rsidR="005D32C6" w:rsidRPr="00957A37" w:rsidRDefault="005D32C6" w:rsidP="005D32C6">
            <w:pPr>
              <w:rPr>
                <w:rFonts w:ascii="Lucida Sans" w:hAnsi="Lucida Sans"/>
                <w:b/>
              </w:rPr>
            </w:pPr>
            <w:r>
              <w:rPr>
                <w:rFonts w:ascii="Lucida Sans" w:hAnsi="Lucida Sans"/>
                <w:b/>
              </w:rPr>
              <w:t>low</w:t>
            </w:r>
          </w:p>
        </w:tc>
        <w:tc>
          <w:tcPr>
            <w:tcW w:w="201" w:type="pct"/>
            <w:shd w:val="clear" w:color="auto" w:fill="FFFFFF" w:themeFill="background1"/>
          </w:tcPr>
          <w:p w14:paraId="3C5F0448" w14:textId="52097508" w:rsidR="005D32C6" w:rsidRPr="00957A37" w:rsidRDefault="005D32C6" w:rsidP="005D32C6">
            <w:pPr>
              <w:rPr>
                <w:rFonts w:ascii="Lucida Sans" w:hAnsi="Lucida Sans"/>
                <w:b/>
              </w:rPr>
            </w:pPr>
            <w:r>
              <w:rPr>
                <w:rFonts w:ascii="Lucida Sans" w:hAnsi="Lucida Sans"/>
                <w:b/>
              </w:rPr>
              <w:t>low</w:t>
            </w:r>
          </w:p>
        </w:tc>
        <w:tc>
          <w:tcPr>
            <w:tcW w:w="201" w:type="pct"/>
            <w:shd w:val="clear" w:color="auto" w:fill="FFFFFF" w:themeFill="background1"/>
          </w:tcPr>
          <w:p w14:paraId="3C5F0449" w14:textId="2ACD3465" w:rsidR="005D32C6" w:rsidRPr="00957A37" w:rsidRDefault="005D32C6" w:rsidP="005D32C6">
            <w:pPr>
              <w:rPr>
                <w:rFonts w:ascii="Lucida Sans" w:hAnsi="Lucida Sans"/>
                <w:b/>
              </w:rPr>
            </w:pPr>
            <w:r>
              <w:rPr>
                <w:rFonts w:ascii="Lucida Sans" w:hAnsi="Lucida Sans"/>
                <w:b/>
              </w:rPr>
              <w:t>low</w:t>
            </w:r>
          </w:p>
        </w:tc>
        <w:tc>
          <w:tcPr>
            <w:tcW w:w="937" w:type="pct"/>
            <w:shd w:val="clear" w:color="auto" w:fill="FFFFFF" w:themeFill="background1"/>
          </w:tcPr>
          <w:p w14:paraId="3C5F044A" w14:textId="131F8AE1" w:rsidR="005D32C6" w:rsidRPr="005D32C6" w:rsidRDefault="005D32C6" w:rsidP="005D32C6">
            <w:pPr>
              <w:rPr>
                <w:rFonts w:cstheme="minorHAnsi"/>
                <w:bCs/>
              </w:rPr>
            </w:pPr>
            <w:r w:rsidRPr="005D32C6">
              <w:rPr>
                <w:rFonts w:cstheme="minorHAnsi"/>
                <w:bCs/>
              </w:rPr>
              <w:t xml:space="preserve">Any money boxes used to collect money for membership will be kept on the table and closely monitored by committee members and out of reach by members of the public. </w:t>
            </w:r>
          </w:p>
        </w:tc>
        <w:tc>
          <w:tcPr>
            <w:tcW w:w="201" w:type="pct"/>
            <w:shd w:val="clear" w:color="auto" w:fill="FFFFFF" w:themeFill="background1"/>
          </w:tcPr>
          <w:p w14:paraId="3C5F044B" w14:textId="6819FA0F" w:rsidR="005D32C6" w:rsidRPr="00957A37" w:rsidRDefault="005D32C6" w:rsidP="005D32C6">
            <w:pPr>
              <w:rPr>
                <w:rFonts w:ascii="Lucida Sans" w:hAnsi="Lucida Sans"/>
                <w:b/>
              </w:rPr>
            </w:pPr>
            <w:r>
              <w:rPr>
                <w:rFonts w:ascii="Lucida Sans" w:hAnsi="Lucida Sans"/>
                <w:b/>
              </w:rPr>
              <w:t>low</w:t>
            </w:r>
          </w:p>
        </w:tc>
        <w:tc>
          <w:tcPr>
            <w:tcW w:w="201" w:type="pct"/>
            <w:shd w:val="clear" w:color="auto" w:fill="FFFFFF" w:themeFill="background1"/>
          </w:tcPr>
          <w:p w14:paraId="3C5F044C" w14:textId="6CE22D75" w:rsidR="005D32C6" w:rsidRPr="00957A37" w:rsidRDefault="005D32C6" w:rsidP="005D32C6">
            <w:pPr>
              <w:rPr>
                <w:rFonts w:ascii="Lucida Sans" w:hAnsi="Lucida Sans"/>
                <w:b/>
              </w:rPr>
            </w:pPr>
            <w:r>
              <w:rPr>
                <w:rFonts w:ascii="Lucida Sans" w:hAnsi="Lucida Sans"/>
                <w:b/>
              </w:rPr>
              <w:t>low</w:t>
            </w:r>
          </w:p>
        </w:tc>
        <w:tc>
          <w:tcPr>
            <w:tcW w:w="201" w:type="pct"/>
            <w:shd w:val="clear" w:color="auto" w:fill="FFFFFF" w:themeFill="background1"/>
          </w:tcPr>
          <w:p w14:paraId="3C5F044D" w14:textId="20E19A54" w:rsidR="005D32C6" w:rsidRPr="00957A37" w:rsidRDefault="005D32C6" w:rsidP="005D32C6">
            <w:pPr>
              <w:rPr>
                <w:rFonts w:ascii="Lucida Sans" w:hAnsi="Lucida Sans"/>
                <w:b/>
              </w:rPr>
            </w:pPr>
            <w:r>
              <w:rPr>
                <w:rFonts w:ascii="Lucida Sans" w:hAnsi="Lucida Sans"/>
                <w:b/>
              </w:rPr>
              <w:t>low</w:t>
            </w:r>
          </w:p>
        </w:tc>
        <w:tc>
          <w:tcPr>
            <w:tcW w:w="930" w:type="pct"/>
            <w:shd w:val="clear" w:color="auto" w:fill="FFFFFF" w:themeFill="background1"/>
          </w:tcPr>
          <w:p w14:paraId="3C5F044E" w14:textId="3675E48D" w:rsidR="005D32C6" w:rsidRDefault="005D32C6" w:rsidP="005D32C6">
            <w:r w:rsidRPr="00464B58">
              <w:rPr>
                <w:rFonts w:cstheme="minorHAnsi"/>
              </w:rPr>
              <w:t xml:space="preserve">Making sure that the </w:t>
            </w:r>
            <w:r>
              <w:rPr>
                <w:rFonts w:cstheme="minorHAnsi"/>
              </w:rPr>
              <w:t xml:space="preserve">money </w:t>
            </w:r>
            <w:r w:rsidRPr="00464B58">
              <w:rPr>
                <w:rFonts w:cstheme="minorHAnsi"/>
              </w:rPr>
              <w:t>box is constantly monitored and placed within eye level, as well as making sure that transactions such as placing the money in the box is done in front of the stall owner.</w:t>
            </w:r>
            <w:r>
              <w:rPr>
                <w:rFonts w:cstheme="minorHAnsi"/>
              </w:rPr>
              <w:t xml:space="preserve"> Also, having </w:t>
            </w:r>
            <w:proofErr w:type="spellStart"/>
            <w:r>
              <w:rPr>
                <w:rFonts w:cstheme="minorHAnsi"/>
              </w:rPr>
              <w:t>paypal</w:t>
            </w:r>
            <w:proofErr w:type="spellEnd"/>
            <w:r>
              <w:rPr>
                <w:rFonts w:cstheme="minorHAnsi"/>
              </w:rPr>
              <w:t xml:space="preserve"> or online payment options reduces the likelihood of dealing with cash a lot and not losing </w:t>
            </w:r>
            <w:r w:rsidR="00264C58">
              <w:rPr>
                <w:rFonts w:cstheme="minorHAnsi"/>
              </w:rPr>
              <w:t xml:space="preserve">it. </w:t>
            </w:r>
          </w:p>
        </w:tc>
      </w:tr>
      <w:tr w:rsidR="005D32C6" w14:paraId="3C5F045B" w14:textId="77777777" w:rsidTr="005D32C6">
        <w:trPr>
          <w:cantSplit/>
          <w:trHeight w:val="1296"/>
        </w:trPr>
        <w:tc>
          <w:tcPr>
            <w:tcW w:w="515" w:type="pct"/>
            <w:shd w:val="clear" w:color="auto" w:fill="FFFFFF" w:themeFill="background1"/>
          </w:tcPr>
          <w:p w14:paraId="3C5F0450" w14:textId="2AAACBF5" w:rsidR="005D32C6" w:rsidRDefault="00547983" w:rsidP="005D32C6">
            <w:proofErr w:type="spellStart"/>
            <w:r w:rsidRPr="00464B58">
              <w:rPr>
                <w:rFonts w:cstheme="minorHAnsi"/>
                <w:color w:val="000000"/>
                <w:lang w:val="fr-FR"/>
              </w:rPr>
              <w:t>Potential</w:t>
            </w:r>
            <w:proofErr w:type="spellEnd"/>
            <w:r w:rsidRPr="00464B58">
              <w:rPr>
                <w:rFonts w:cstheme="minorHAnsi"/>
                <w:color w:val="000000"/>
                <w:lang w:val="fr-FR"/>
              </w:rPr>
              <w:t xml:space="preserve"> allergies in the </w:t>
            </w:r>
            <w:proofErr w:type="spellStart"/>
            <w:r w:rsidRPr="00464B58">
              <w:rPr>
                <w:rFonts w:cstheme="minorHAnsi"/>
                <w:color w:val="000000"/>
                <w:lang w:val="fr-FR"/>
              </w:rPr>
              <w:t>food</w:t>
            </w:r>
            <w:proofErr w:type="spellEnd"/>
            <w:r w:rsidRPr="00464B58">
              <w:rPr>
                <w:rFonts w:cstheme="minorHAnsi"/>
                <w:color w:val="000000"/>
                <w:lang w:val="fr-FR"/>
              </w:rPr>
              <w:t xml:space="preserve"> </w:t>
            </w:r>
            <w:proofErr w:type="spellStart"/>
            <w:r w:rsidRPr="00464B58">
              <w:rPr>
                <w:rFonts w:cstheme="minorHAnsi"/>
                <w:color w:val="000000"/>
                <w:lang w:val="fr-FR"/>
              </w:rPr>
              <w:t>like</w:t>
            </w:r>
            <w:proofErr w:type="spellEnd"/>
            <w:r w:rsidRPr="00464B58">
              <w:rPr>
                <w:rFonts w:cstheme="minorHAnsi"/>
                <w:color w:val="000000"/>
                <w:lang w:val="fr-FR"/>
              </w:rPr>
              <w:t xml:space="preserve"> </w:t>
            </w:r>
            <w:proofErr w:type="spellStart"/>
            <w:r w:rsidRPr="00464B58">
              <w:rPr>
                <w:rFonts w:cstheme="minorHAnsi"/>
                <w:color w:val="000000"/>
                <w:lang w:val="fr-FR"/>
              </w:rPr>
              <w:t>nuts</w:t>
            </w:r>
            <w:proofErr w:type="spellEnd"/>
            <w:r w:rsidRPr="00464B58">
              <w:rPr>
                <w:rFonts w:cstheme="minorHAnsi"/>
                <w:color w:val="000000"/>
                <w:lang w:val="fr-FR"/>
              </w:rPr>
              <w:t xml:space="preserve">, </w:t>
            </w:r>
            <w:proofErr w:type="spellStart"/>
            <w:r w:rsidRPr="00464B58">
              <w:rPr>
                <w:rFonts w:cstheme="minorHAnsi"/>
                <w:color w:val="000000"/>
                <w:lang w:val="fr-FR"/>
              </w:rPr>
              <w:t>milk</w:t>
            </w:r>
            <w:proofErr w:type="spellEnd"/>
            <w:r w:rsidRPr="00464B58">
              <w:rPr>
                <w:rFonts w:cstheme="minorHAnsi"/>
                <w:color w:val="000000"/>
                <w:lang w:val="fr-FR"/>
              </w:rPr>
              <w:t xml:space="preserve">, </w:t>
            </w:r>
            <w:proofErr w:type="spellStart"/>
            <w:r w:rsidRPr="00464B58">
              <w:rPr>
                <w:rFonts w:cstheme="minorHAnsi"/>
                <w:color w:val="000000"/>
                <w:lang w:val="fr-FR"/>
              </w:rPr>
              <w:t>soy</w:t>
            </w:r>
            <w:proofErr w:type="spellEnd"/>
            <w:r w:rsidRPr="00464B58">
              <w:rPr>
                <w:rFonts w:cstheme="minorHAnsi"/>
                <w:color w:val="000000"/>
                <w:lang w:val="fr-FR"/>
              </w:rPr>
              <w:t>, gluten</w:t>
            </w:r>
            <w:r>
              <w:rPr>
                <w:rFonts w:cstheme="minorHAnsi"/>
                <w:color w:val="000000"/>
                <w:lang w:val="fr-FR"/>
              </w:rPr>
              <w:t xml:space="preserve"> to snacks and </w:t>
            </w:r>
            <w:proofErr w:type="spellStart"/>
            <w:r>
              <w:rPr>
                <w:rFonts w:cstheme="minorHAnsi"/>
                <w:color w:val="000000"/>
                <w:lang w:val="fr-FR"/>
              </w:rPr>
              <w:t>sweets</w:t>
            </w:r>
            <w:proofErr w:type="spellEnd"/>
            <w:r>
              <w:rPr>
                <w:rFonts w:cstheme="minorHAnsi"/>
                <w:color w:val="000000"/>
                <w:lang w:val="fr-FR"/>
              </w:rPr>
              <w:t xml:space="preserve"> </w:t>
            </w:r>
            <w:proofErr w:type="spellStart"/>
            <w:r>
              <w:rPr>
                <w:rFonts w:cstheme="minorHAnsi"/>
                <w:color w:val="000000"/>
                <w:lang w:val="fr-FR"/>
              </w:rPr>
              <w:t>given</w:t>
            </w:r>
            <w:proofErr w:type="spellEnd"/>
            <w:r>
              <w:rPr>
                <w:rFonts w:cstheme="minorHAnsi"/>
                <w:color w:val="000000"/>
                <w:lang w:val="fr-FR"/>
              </w:rPr>
              <w:t xml:space="preserve">. </w:t>
            </w:r>
          </w:p>
        </w:tc>
        <w:tc>
          <w:tcPr>
            <w:tcW w:w="835" w:type="pct"/>
            <w:shd w:val="clear" w:color="auto" w:fill="FFFFFF" w:themeFill="background1"/>
          </w:tcPr>
          <w:p w14:paraId="3C5F0451" w14:textId="419C516E" w:rsidR="005D32C6" w:rsidRDefault="00547983" w:rsidP="005D32C6">
            <w:r w:rsidRPr="00464B58">
              <w:rPr>
                <w:rFonts w:cstheme="minorHAnsi"/>
                <w:color w:val="000000"/>
                <w:lang w:val="fr-FR"/>
              </w:rPr>
              <w:t xml:space="preserve">An </w:t>
            </w:r>
            <w:proofErr w:type="spellStart"/>
            <w:r w:rsidRPr="00464B58">
              <w:rPr>
                <w:rFonts w:cstheme="minorHAnsi"/>
                <w:color w:val="000000"/>
                <w:lang w:val="fr-FR"/>
              </w:rPr>
              <w:t>allergic</w:t>
            </w:r>
            <w:proofErr w:type="spellEnd"/>
            <w:r w:rsidRPr="00464B58">
              <w:rPr>
                <w:rFonts w:cstheme="minorHAnsi"/>
                <w:color w:val="000000"/>
                <w:lang w:val="fr-FR"/>
              </w:rPr>
              <w:t xml:space="preserve"> </w:t>
            </w:r>
            <w:proofErr w:type="spellStart"/>
            <w:r w:rsidRPr="00464B58">
              <w:rPr>
                <w:rFonts w:cstheme="minorHAnsi"/>
                <w:color w:val="000000"/>
                <w:lang w:val="fr-FR"/>
              </w:rPr>
              <w:t>reaction</w:t>
            </w:r>
            <w:proofErr w:type="spellEnd"/>
            <w:r w:rsidRPr="00464B58">
              <w:rPr>
                <w:rFonts w:cstheme="minorHAnsi"/>
                <w:color w:val="000000"/>
                <w:lang w:val="fr-FR"/>
              </w:rPr>
              <w:t>.</w:t>
            </w:r>
          </w:p>
        </w:tc>
        <w:tc>
          <w:tcPr>
            <w:tcW w:w="580" w:type="pct"/>
            <w:shd w:val="clear" w:color="auto" w:fill="FFFFFF" w:themeFill="background1"/>
          </w:tcPr>
          <w:p w14:paraId="3C5F0452" w14:textId="62CC8900" w:rsidR="005D32C6" w:rsidRDefault="00547983" w:rsidP="005D32C6">
            <w:proofErr w:type="spellStart"/>
            <w:r w:rsidRPr="00464B58">
              <w:rPr>
                <w:rFonts w:cstheme="minorHAnsi"/>
                <w:color w:val="000000"/>
                <w:lang w:val="fr-FR"/>
              </w:rPr>
              <w:t>Members</w:t>
            </w:r>
            <w:proofErr w:type="spellEnd"/>
            <w:r w:rsidRPr="00464B58">
              <w:rPr>
                <w:rFonts w:cstheme="minorHAnsi"/>
                <w:color w:val="000000"/>
                <w:lang w:val="fr-FR"/>
              </w:rPr>
              <w:t xml:space="preserve"> of the public and the </w:t>
            </w:r>
            <w:proofErr w:type="spellStart"/>
            <w:r w:rsidRPr="00464B58">
              <w:rPr>
                <w:rFonts w:cstheme="minorHAnsi"/>
                <w:color w:val="000000"/>
                <w:lang w:val="fr-FR"/>
              </w:rPr>
              <w:t>volunteers</w:t>
            </w:r>
            <w:proofErr w:type="spellEnd"/>
            <w:r w:rsidRPr="00464B58">
              <w:rPr>
                <w:rFonts w:cstheme="minorHAnsi"/>
                <w:color w:val="000000"/>
                <w:lang w:val="fr-FR"/>
              </w:rPr>
              <w:t>.</w:t>
            </w:r>
          </w:p>
        </w:tc>
        <w:tc>
          <w:tcPr>
            <w:tcW w:w="201" w:type="pct"/>
            <w:shd w:val="clear" w:color="auto" w:fill="FFFFFF" w:themeFill="background1"/>
          </w:tcPr>
          <w:p w14:paraId="3C5F0453" w14:textId="1953797C" w:rsidR="005D32C6" w:rsidRPr="00957A37" w:rsidRDefault="00547983" w:rsidP="005D32C6">
            <w:pPr>
              <w:rPr>
                <w:rFonts w:ascii="Lucida Sans" w:hAnsi="Lucida Sans"/>
                <w:b/>
              </w:rPr>
            </w:pPr>
            <w:r>
              <w:rPr>
                <w:rFonts w:ascii="Lucida Sans" w:hAnsi="Lucida Sans"/>
                <w:b/>
              </w:rPr>
              <w:t>low</w:t>
            </w:r>
          </w:p>
        </w:tc>
        <w:tc>
          <w:tcPr>
            <w:tcW w:w="201" w:type="pct"/>
            <w:shd w:val="clear" w:color="auto" w:fill="FFFFFF" w:themeFill="background1"/>
          </w:tcPr>
          <w:p w14:paraId="3C5F0454" w14:textId="45F6F1BD" w:rsidR="005D32C6" w:rsidRPr="00957A37" w:rsidRDefault="00547983" w:rsidP="005D32C6">
            <w:pPr>
              <w:rPr>
                <w:rFonts w:ascii="Lucida Sans" w:hAnsi="Lucida Sans"/>
                <w:b/>
              </w:rPr>
            </w:pPr>
            <w:r>
              <w:rPr>
                <w:rFonts w:ascii="Lucida Sans" w:hAnsi="Lucida Sans"/>
                <w:b/>
              </w:rPr>
              <w:t>low</w:t>
            </w:r>
          </w:p>
        </w:tc>
        <w:tc>
          <w:tcPr>
            <w:tcW w:w="201" w:type="pct"/>
            <w:shd w:val="clear" w:color="auto" w:fill="FFFFFF" w:themeFill="background1"/>
          </w:tcPr>
          <w:p w14:paraId="3C5F0455" w14:textId="2DF50886" w:rsidR="005D32C6" w:rsidRPr="00957A37" w:rsidRDefault="00547983" w:rsidP="005D32C6">
            <w:pPr>
              <w:rPr>
                <w:rFonts w:ascii="Lucida Sans" w:hAnsi="Lucida Sans"/>
                <w:b/>
              </w:rPr>
            </w:pPr>
            <w:r>
              <w:rPr>
                <w:rFonts w:ascii="Lucida Sans" w:hAnsi="Lucida Sans"/>
                <w:b/>
              </w:rPr>
              <w:t>low</w:t>
            </w:r>
          </w:p>
        </w:tc>
        <w:tc>
          <w:tcPr>
            <w:tcW w:w="937" w:type="pct"/>
            <w:shd w:val="clear" w:color="auto" w:fill="FFFFFF" w:themeFill="background1"/>
          </w:tcPr>
          <w:p w14:paraId="3C5F0456" w14:textId="27E0F8E4" w:rsidR="005D32C6" w:rsidRDefault="00547983" w:rsidP="005D32C6">
            <w:pPr>
              <w:rPr>
                <w:rFonts w:ascii="Lucida Sans" w:hAnsi="Lucida Sans"/>
                <w:b/>
              </w:rPr>
            </w:pPr>
            <w:r w:rsidRPr="00464B58">
              <w:rPr>
                <w:rFonts w:cstheme="minorHAnsi"/>
              </w:rPr>
              <w:t xml:space="preserve">All foods will be </w:t>
            </w:r>
            <w:proofErr w:type="gramStart"/>
            <w:r w:rsidRPr="00464B58">
              <w:rPr>
                <w:rFonts w:cstheme="minorHAnsi"/>
              </w:rPr>
              <w:t>labelled</w:t>
            </w:r>
            <w:proofErr w:type="gramEnd"/>
            <w:r w:rsidRPr="00464B58">
              <w:rPr>
                <w:rFonts w:cstheme="minorHAnsi"/>
              </w:rPr>
              <w:t xml:space="preserve"> and consumers will be informed of the potential risk. Potential allergens will be told to consumers beforehand, as well as actively asking members of the public if they have any allergies before </w:t>
            </w:r>
            <w:r>
              <w:rPr>
                <w:rFonts w:cstheme="minorHAnsi"/>
              </w:rPr>
              <w:t>something is handed out.</w:t>
            </w:r>
          </w:p>
        </w:tc>
        <w:tc>
          <w:tcPr>
            <w:tcW w:w="201" w:type="pct"/>
            <w:shd w:val="clear" w:color="auto" w:fill="FFFFFF" w:themeFill="background1"/>
          </w:tcPr>
          <w:p w14:paraId="3C5F0457" w14:textId="598882A0" w:rsidR="005D32C6" w:rsidRPr="00957A37" w:rsidRDefault="00547983" w:rsidP="005D32C6">
            <w:pPr>
              <w:rPr>
                <w:rFonts w:ascii="Lucida Sans" w:hAnsi="Lucida Sans"/>
                <w:b/>
              </w:rPr>
            </w:pPr>
            <w:r>
              <w:rPr>
                <w:rFonts w:ascii="Lucida Sans" w:hAnsi="Lucida Sans"/>
                <w:b/>
              </w:rPr>
              <w:t>low</w:t>
            </w:r>
          </w:p>
        </w:tc>
        <w:tc>
          <w:tcPr>
            <w:tcW w:w="201" w:type="pct"/>
            <w:shd w:val="clear" w:color="auto" w:fill="FFFFFF" w:themeFill="background1"/>
          </w:tcPr>
          <w:p w14:paraId="3C5F0458" w14:textId="366BCFB2" w:rsidR="005D32C6" w:rsidRPr="00957A37" w:rsidRDefault="00547983" w:rsidP="005D32C6">
            <w:pPr>
              <w:rPr>
                <w:rFonts w:ascii="Lucida Sans" w:hAnsi="Lucida Sans"/>
                <w:b/>
              </w:rPr>
            </w:pPr>
            <w:r>
              <w:rPr>
                <w:rFonts w:ascii="Lucida Sans" w:hAnsi="Lucida Sans"/>
                <w:b/>
              </w:rPr>
              <w:t>low</w:t>
            </w:r>
          </w:p>
        </w:tc>
        <w:tc>
          <w:tcPr>
            <w:tcW w:w="201" w:type="pct"/>
            <w:shd w:val="clear" w:color="auto" w:fill="FFFFFF" w:themeFill="background1"/>
          </w:tcPr>
          <w:p w14:paraId="3C5F0459" w14:textId="35F1B6BD" w:rsidR="005D32C6" w:rsidRPr="00957A37" w:rsidRDefault="00547983" w:rsidP="005D32C6">
            <w:pPr>
              <w:rPr>
                <w:rFonts w:ascii="Lucida Sans" w:hAnsi="Lucida Sans"/>
                <w:b/>
              </w:rPr>
            </w:pPr>
            <w:r>
              <w:rPr>
                <w:rFonts w:ascii="Lucida Sans" w:hAnsi="Lucida Sans"/>
                <w:b/>
              </w:rPr>
              <w:t>low</w:t>
            </w:r>
          </w:p>
        </w:tc>
        <w:tc>
          <w:tcPr>
            <w:tcW w:w="930" w:type="pct"/>
            <w:shd w:val="clear" w:color="auto" w:fill="FFFFFF" w:themeFill="background1"/>
          </w:tcPr>
          <w:p w14:paraId="3C5F045A" w14:textId="00BECD94" w:rsidR="005D32C6" w:rsidRDefault="00547983" w:rsidP="005D32C6">
            <w:r w:rsidRPr="00464B58">
              <w:rPr>
                <w:rFonts w:cstheme="minorHAnsi"/>
              </w:rPr>
              <w:t>Completing and obtaining a health and safety level 2 certificate. This will ensure that a deeper knowledge and understanding of allergens on the part of the</w:t>
            </w:r>
            <w:r>
              <w:rPr>
                <w:rFonts w:cstheme="minorHAnsi"/>
              </w:rPr>
              <w:t xml:space="preserve"> stall organiser</w:t>
            </w:r>
            <w:r w:rsidRPr="00464B58">
              <w:rPr>
                <w:rFonts w:cstheme="minorHAnsi"/>
              </w:rPr>
              <w:t>, which will help in the prevention of potential allergen related hazards.</w:t>
            </w:r>
          </w:p>
        </w:tc>
      </w:tr>
      <w:tr w:rsidR="005D32C6" w14:paraId="3C5F0467" w14:textId="77777777" w:rsidTr="005D32C6">
        <w:trPr>
          <w:cantSplit/>
          <w:trHeight w:val="1296"/>
        </w:trPr>
        <w:tc>
          <w:tcPr>
            <w:tcW w:w="515" w:type="pct"/>
            <w:shd w:val="clear" w:color="auto" w:fill="FFFFFF" w:themeFill="background1"/>
          </w:tcPr>
          <w:p w14:paraId="3C5F045C" w14:textId="252D3A0F" w:rsidR="005D32C6" w:rsidRDefault="00F855FC" w:rsidP="005D32C6">
            <w:r>
              <w:t>Table/ marquee collapsing</w:t>
            </w:r>
            <w:r w:rsidR="005C4AA9">
              <w:t>/ faulty</w:t>
            </w:r>
          </w:p>
        </w:tc>
        <w:tc>
          <w:tcPr>
            <w:tcW w:w="835" w:type="pct"/>
            <w:shd w:val="clear" w:color="auto" w:fill="FFFFFF" w:themeFill="background1"/>
          </w:tcPr>
          <w:p w14:paraId="3C5F045D" w14:textId="65A88342" w:rsidR="005D32C6" w:rsidRDefault="00F855FC" w:rsidP="005D32C6">
            <w:r>
              <w:t xml:space="preserve">Injury or major inconvenience.  </w:t>
            </w:r>
          </w:p>
        </w:tc>
        <w:tc>
          <w:tcPr>
            <w:tcW w:w="580" w:type="pct"/>
            <w:shd w:val="clear" w:color="auto" w:fill="FFFFFF" w:themeFill="background1"/>
          </w:tcPr>
          <w:p w14:paraId="3C5F045E" w14:textId="7975AF05" w:rsidR="005D32C6" w:rsidRDefault="00F855FC" w:rsidP="005D32C6">
            <w:r>
              <w:t xml:space="preserve">Organisers </w:t>
            </w:r>
            <w:r w:rsidR="007C1039">
              <w:t xml:space="preserve">and </w:t>
            </w:r>
            <w:r w:rsidR="005C4AA9">
              <w:t>those in the vicinity.</w:t>
            </w:r>
          </w:p>
        </w:tc>
        <w:tc>
          <w:tcPr>
            <w:tcW w:w="201" w:type="pct"/>
            <w:shd w:val="clear" w:color="auto" w:fill="FFFFFF" w:themeFill="background1"/>
          </w:tcPr>
          <w:p w14:paraId="3C5F045F" w14:textId="35730319" w:rsidR="005D32C6" w:rsidRPr="00957A37" w:rsidRDefault="007C1039" w:rsidP="005D32C6">
            <w:pPr>
              <w:rPr>
                <w:rFonts w:ascii="Lucida Sans" w:hAnsi="Lucida Sans"/>
                <w:b/>
              </w:rPr>
            </w:pPr>
            <w:r>
              <w:rPr>
                <w:rFonts w:ascii="Lucida Sans" w:hAnsi="Lucida Sans"/>
                <w:b/>
              </w:rPr>
              <w:t>low</w:t>
            </w:r>
          </w:p>
        </w:tc>
        <w:tc>
          <w:tcPr>
            <w:tcW w:w="201" w:type="pct"/>
            <w:shd w:val="clear" w:color="auto" w:fill="FFFFFF" w:themeFill="background1"/>
          </w:tcPr>
          <w:p w14:paraId="3C5F0460" w14:textId="7F71BBD5" w:rsidR="005D32C6" w:rsidRPr="00957A37" w:rsidRDefault="007C1039" w:rsidP="005D32C6">
            <w:pPr>
              <w:rPr>
                <w:rFonts w:ascii="Lucida Sans" w:hAnsi="Lucida Sans"/>
                <w:b/>
              </w:rPr>
            </w:pPr>
            <w:r>
              <w:rPr>
                <w:rFonts w:ascii="Lucida Sans" w:hAnsi="Lucida Sans"/>
                <w:b/>
              </w:rPr>
              <w:t>low</w:t>
            </w:r>
          </w:p>
        </w:tc>
        <w:tc>
          <w:tcPr>
            <w:tcW w:w="201" w:type="pct"/>
            <w:shd w:val="clear" w:color="auto" w:fill="FFFFFF" w:themeFill="background1"/>
          </w:tcPr>
          <w:p w14:paraId="3C5F0461" w14:textId="420D3578" w:rsidR="005D32C6" w:rsidRPr="00957A37" w:rsidRDefault="007C1039" w:rsidP="005D32C6">
            <w:pPr>
              <w:rPr>
                <w:rFonts w:ascii="Lucida Sans" w:hAnsi="Lucida Sans"/>
                <w:b/>
              </w:rPr>
            </w:pPr>
            <w:r>
              <w:rPr>
                <w:rFonts w:ascii="Lucida Sans" w:hAnsi="Lucida Sans"/>
                <w:b/>
              </w:rPr>
              <w:t>low</w:t>
            </w:r>
          </w:p>
        </w:tc>
        <w:tc>
          <w:tcPr>
            <w:tcW w:w="937" w:type="pct"/>
            <w:shd w:val="clear" w:color="auto" w:fill="FFFFFF" w:themeFill="background1"/>
          </w:tcPr>
          <w:p w14:paraId="3C5F0462" w14:textId="1EA83375" w:rsidR="007D1CAD" w:rsidRPr="008B6EAB" w:rsidRDefault="00270147" w:rsidP="005D32C6">
            <w:pPr>
              <w:rPr>
                <w:rFonts w:cstheme="minorHAnsi"/>
                <w:bCs/>
              </w:rPr>
            </w:pPr>
            <w:r>
              <w:rPr>
                <w:rFonts w:cstheme="minorHAnsi"/>
                <w:bCs/>
              </w:rPr>
              <w:t xml:space="preserve">Making sure that the table and marquee is </w:t>
            </w:r>
            <w:r w:rsidR="007D1CAD">
              <w:rPr>
                <w:rFonts w:cstheme="minorHAnsi"/>
                <w:bCs/>
              </w:rPr>
              <w:t xml:space="preserve">properly </w:t>
            </w:r>
            <w:r>
              <w:rPr>
                <w:rFonts w:cstheme="minorHAnsi"/>
                <w:bCs/>
              </w:rPr>
              <w:t xml:space="preserve">secured </w:t>
            </w:r>
            <w:r w:rsidR="007D1CAD">
              <w:rPr>
                <w:rFonts w:cstheme="minorHAnsi"/>
                <w:bCs/>
              </w:rPr>
              <w:t xml:space="preserve">and check with the maintenance team if it is secured. Check there isn’t any loose screws or nails that could also cause damage to the organisers and members of the public. </w:t>
            </w:r>
          </w:p>
        </w:tc>
        <w:tc>
          <w:tcPr>
            <w:tcW w:w="201" w:type="pct"/>
            <w:shd w:val="clear" w:color="auto" w:fill="FFFFFF" w:themeFill="background1"/>
          </w:tcPr>
          <w:p w14:paraId="3C5F0463" w14:textId="6CCB2656" w:rsidR="005D32C6" w:rsidRPr="00957A37" w:rsidRDefault="007C1039" w:rsidP="005D32C6">
            <w:pPr>
              <w:rPr>
                <w:rFonts w:ascii="Lucida Sans" w:hAnsi="Lucida Sans"/>
                <w:b/>
              </w:rPr>
            </w:pPr>
            <w:r>
              <w:rPr>
                <w:rFonts w:ascii="Lucida Sans" w:hAnsi="Lucida Sans"/>
                <w:b/>
              </w:rPr>
              <w:t>low</w:t>
            </w:r>
          </w:p>
        </w:tc>
        <w:tc>
          <w:tcPr>
            <w:tcW w:w="201" w:type="pct"/>
            <w:shd w:val="clear" w:color="auto" w:fill="FFFFFF" w:themeFill="background1"/>
          </w:tcPr>
          <w:p w14:paraId="3C5F0464" w14:textId="30A61AE4" w:rsidR="005D32C6" w:rsidRPr="00957A37" w:rsidRDefault="007C1039" w:rsidP="005D32C6">
            <w:pPr>
              <w:rPr>
                <w:rFonts w:ascii="Lucida Sans" w:hAnsi="Lucida Sans"/>
                <w:b/>
              </w:rPr>
            </w:pPr>
            <w:r>
              <w:rPr>
                <w:rFonts w:ascii="Lucida Sans" w:hAnsi="Lucida Sans"/>
                <w:b/>
              </w:rPr>
              <w:t>low</w:t>
            </w:r>
          </w:p>
        </w:tc>
        <w:tc>
          <w:tcPr>
            <w:tcW w:w="201" w:type="pct"/>
            <w:shd w:val="clear" w:color="auto" w:fill="FFFFFF" w:themeFill="background1"/>
          </w:tcPr>
          <w:p w14:paraId="3C5F0465" w14:textId="1FABC2A9" w:rsidR="005D32C6" w:rsidRPr="00957A37" w:rsidRDefault="007C1039" w:rsidP="005D32C6">
            <w:pPr>
              <w:rPr>
                <w:rFonts w:ascii="Lucida Sans" w:hAnsi="Lucida Sans"/>
                <w:b/>
              </w:rPr>
            </w:pPr>
            <w:r>
              <w:rPr>
                <w:rFonts w:ascii="Lucida Sans" w:hAnsi="Lucida Sans"/>
                <w:b/>
              </w:rPr>
              <w:t>low</w:t>
            </w:r>
          </w:p>
        </w:tc>
        <w:tc>
          <w:tcPr>
            <w:tcW w:w="930" w:type="pct"/>
            <w:shd w:val="clear" w:color="auto" w:fill="FFFFFF" w:themeFill="background1"/>
          </w:tcPr>
          <w:p w14:paraId="3C5F0466" w14:textId="56415816" w:rsidR="005D32C6" w:rsidRDefault="007D1CAD" w:rsidP="005D32C6">
            <w:r>
              <w:t xml:space="preserve">Constantly check the stability of the table and the marquees and do extra checks in case of adverse weather conditions. </w:t>
            </w:r>
          </w:p>
        </w:tc>
      </w:tr>
      <w:tr w:rsidR="005D32C6" w14:paraId="3C5F0473" w14:textId="77777777" w:rsidTr="005D32C6">
        <w:trPr>
          <w:cantSplit/>
          <w:trHeight w:val="1296"/>
        </w:trPr>
        <w:tc>
          <w:tcPr>
            <w:tcW w:w="515" w:type="pct"/>
            <w:shd w:val="clear" w:color="auto" w:fill="FFFFFF" w:themeFill="background1"/>
          </w:tcPr>
          <w:p w14:paraId="3C5F0468" w14:textId="1770DFC7" w:rsidR="005D32C6" w:rsidRDefault="007D1CAD" w:rsidP="005D32C6">
            <w:r>
              <w:t>Adverse weather conditions</w:t>
            </w:r>
          </w:p>
        </w:tc>
        <w:tc>
          <w:tcPr>
            <w:tcW w:w="835" w:type="pct"/>
            <w:shd w:val="clear" w:color="auto" w:fill="FFFFFF" w:themeFill="background1"/>
          </w:tcPr>
          <w:p w14:paraId="3C5F0469" w14:textId="2E95FFAD" w:rsidR="005D32C6" w:rsidRDefault="007D1CAD" w:rsidP="005D32C6">
            <w:r>
              <w:t xml:space="preserve">Collapse of </w:t>
            </w:r>
            <w:r w:rsidR="005C4AA9">
              <w:t>table and marquee and possible injury.</w:t>
            </w:r>
          </w:p>
        </w:tc>
        <w:tc>
          <w:tcPr>
            <w:tcW w:w="580" w:type="pct"/>
            <w:shd w:val="clear" w:color="auto" w:fill="FFFFFF" w:themeFill="background1"/>
          </w:tcPr>
          <w:p w14:paraId="3C5F046A" w14:textId="52D7F329" w:rsidR="005D32C6" w:rsidRDefault="005C4AA9" w:rsidP="005D32C6">
            <w:r>
              <w:t>Organisers and those in the vicinity.</w:t>
            </w:r>
          </w:p>
        </w:tc>
        <w:tc>
          <w:tcPr>
            <w:tcW w:w="201" w:type="pct"/>
            <w:shd w:val="clear" w:color="auto" w:fill="FFFFFF" w:themeFill="background1"/>
          </w:tcPr>
          <w:p w14:paraId="3C5F046B" w14:textId="7C636D10" w:rsidR="005D32C6" w:rsidRPr="00957A37" w:rsidRDefault="007D1CAD" w:rsidP="005D32C6">
            <w:pPr>
              <w:rPr>
                <w:rFonts w:ascii="Lucida Sans" w:hAnsi="Lucida Sans"/>
                <w:b/>
              </w:rPr>
            </w:pPr>
            <w:r>
              <w:rPr>
                <w:rFonts w:ascii="Lucida Sans" w:hAnsi="Lucida Sans"/>
                <w:b/>
              </w:rPr>
              <w:t>low</w:t>
            </w:r>
          </w:p>
        </w:tc>
        <w:tc>
          <w:tcPr>
            <w:tcW w:w="201" w:type="pct"/>
            <w:shd w:val="clear" w:color="auto" w:fill="FFFFFF" w:themeFill="background1"/>
          </w:tcPr>
          <w:p w14:paraId="3C5F046C" w14:textId="70BC5063" w:rsidR="005D32C6" w:rsidRPr="00957A37" w:rsidRDefault="007D1CAD" w:rsidP="005D32C6">
            <w:pPr>
              <w:rPr>
                <w:rFonts w:ascii="Lucida Sans" w:hAnsi="Lucida Sans"/>
                <w:b/>
              </w:rPr>
            </w:pPr>
            <w:r>
              <w:rPr>
                <w:rFonts w:ascii="Lucida Sans" w:hAnsi="Lucida Sans"/>
                <w:b/>
              </w:rPr>
              <w:t>low</w:t>
            </w:r>
          </w:p>
        </w:tc>
        <w:tc>
          <w:tcPr>
            <w:tcW w:w="201" w:type="pct"/>
            <w:shd w:val="clear" w:color="auto" w:fill="FFFFFF" w:themeFill="background1"/>
          </w:tcPr>
          <w:p w14:paraId="3C5F046D" w14:textId="5082C9F7" w:rsidR="005D32C6" w:rsidRPr="00957A37" w:rsidRDefault="007D1CAD" w:rsidP="005D32C6">
            <w:pPr>
              <w:rPr>
                <w:rFonts w:ascii="Lucida Sans" w:hAnsi="Lucida Sans"/>
                <w:b/>
              </w:rPr>
            </w:pPr>
            <w:r>
              <w:rPr>
                <w:rFonts w:ascii="Lucida Sans" w:hAnsi="Lucida Sans"/>
                <w:b/>
              </w:rPr>
              <w:t>low</w:t>
            </w:r>
          </w:p>
        </w:tc>
        <w:tc>
          <w:tcPr>
            <w:tcW w:w="937" w:type="pct"/>
            <w:shd w:val="clear" w:color="auto" w:fill="FFFFFF" w:themeFill="background1"/>
          </w:tcPr>
          <w:p w14:paraId="3C5F046E" w14:textId="227E2DF4" w:rsidR="005C4AA9" w:rsidRPr="005C4AA9" w:rsidRDefault="005C4AA9" w:rsidP="005D32C6">
            <w:pPr>
              <w:rPr>
                <w:rFonts w:cstheme="minorHAnsi"/>
                <w:bCs/>
              </w:rPr>
            </w:pPr>
            <w:r>
              <w:rPr>
                <w:rFonts w:cstheme="minorHAnsi"/>
                <w:bCs/>
              </w:rPr>
              <w:t xml:space="preserve">Checking with the main organisers of the event that the weather is suitable for a marquee and table to be allowed outside. If there are adverse weather conditions, make sure the event is held inside to prevent a potential marquee being placed and that could drop due to strong winds and rain. </w:t>
            </w:r>
          </w:p>
        </w:tc>
        <w:tc>
          <w:tcPr>
            <w:tcW w:w="201" w:type="pct"/>
            <w:shd w:val="clear" w:color="auto" w:fill="FFFFFF" w:themeFill="background1"/>
          </w:tcPr>
          <w:p w14:paraId="3C5F046F" w14:textId="0CFC36D4" w:rsidR="005D32C6" w:rsidRPr="00957A37" w:rsidRDefault="007D1CAD" w:rsidP="005D32C6">
            <w:pPr>
              <w:rPr>
                <w:rFonts w:ascii="Lucida Sans" w:hAnsi="Lucida Sans"/>
                <w:b/>
              </w:rPr>
            </w:pPr>
            <w:r>
              <w:rPr>
                <w:rFonts w:ascii="Lucida Sans" w:hAnsi="Lucida Sans"/>
                <w:b/>
              </w:rPr>
              <w:t>low</w:t>
            </w:r>
          </w:p>
        </w:tc>
        <w:tc>
          <w:tcPr>
            <w:tcW w:w="201" w:type="pct"/>
            <w:shd w:val="clear" w:color="auto" w:fill="FFFFFF" w:themeFill="background1"/>
          </w:tcPr>
          <w:p w14:paraId="3C5F0470" w14:textId="2FE53F51" w:rsidR="005D32C6" w:rsidRPr="00957A37" w:rsidRDefault="007D1CAD" w:rsidP="005D32C6">
            <w:pPr>
              <w:rPr>
                <w:rFonts w:ascii="Lucida Sans" w:hAnsi="Lucida Sans"/>
                <w:b/>
              </w:rPr>
            </w:pPr>
            <w:r>
              <w:rPr>
                <w:rFonts w:ascii="Lucida Sans" w:hAnsi="Lucida Sans"/>
                <w:b/>
              </w:rPr>
              <w:t>low</w:t>
            </w:r>
          </w:p>
        </w:tc>
        <w:tc>
          <w:tcPr>
            <w:tcW w:w="201" w:type="pct"/>
            <w:shd w:val="clear" w:color="auto" w:fill="FFFFFF" w:themeFill="background1"/>
          </w:tcPr>
          <w:p w14:paraId="3C5F0471" w14:textId="356892CB" w:rsidR="005D32C6" w:rsidRPr="00957A37" w:rsidRDefault="007D1CAD" w:rsidP="005D32C6">
            <w:pPr>
              <w:rPr>
                <w:rFonts w:ascii="Lucida Sans" w:hAnsi="Lucida Sans"/>
                <w:b/>
              </w:rPr>
            </w:pPr>
            <w:r>
              <w:rPr>
                <w:rFonts w:ascii="Lucida Sans" w:hAnsi="Lucida Sans"/>
                <w:b/>
              </w:rPr>
              <w:t>low</w:t>
            </w:r>
          </w:p>
        </w:tc>
        <w:tc>
          <w:tcPr>
            <w:tcW w:w="930" w:type="pct"/>
            <w:shd w:val="clear" w:color="auto" w:fill="FFFFFF" w:themeFill="background1"/>
          </w:tcPr>
          <w:p w14:paraId="3C5F0472" w14:textId="54F41F9F" w:rsidR="005D32C6" w:rsidRDefault="005C4AA9" w:rsidP="005D32C6">
            <w:r>
              <w:t xml:space="preserve">Constantly checking the weather and if it changes and becomes worse, moving the location of the event to an inside facility or closing it off completely to prevent any potential damage should there not be any available space inside. </w:t>
            </w:r>
          </w:p>
        </w:tc>
      </w:tr>
      <w:tr w:rsidR="005D32C6" w14:paraId="3C5F047F" w14:textId="77777777" w:rsidTr="005D32C6">
        <w:trPr>
          <w:cantSplit/>
          <w:trHeight w:val="1296"/>
        </w:trPr>
        <w:tc>
          <w:tcPr>
            <w:tcW w:w="515" w:type="pct"/>
            <w:shd w:val="clear" w:color="auto" w:fill="FFFFFF" w:themeFill="background1"/>
          </w:tcPr>
          <w:p w14:paraId="3C5F0474" w14:textId="379F3309" w:rsidR="005D32C6" w:rsidRDefault="005C4AA9" w:rsidP="005D32C6">
            <w:r>
              <w:t>Physical games</w:t>
            </w:r>
          </w:p>
        </w:tc>
        <w:tc>
          <w:tcPr>
            <w:tcW w:w="835" w:type="pct"/>
            <w:shd w:val="clear" w:color="auto" w:fill="FFFFFF" w:themeFill="background1"/>
          </w:tcPr>
          <w:p w14:paraId="3C5F0475" w14:textId="113BD71C" w:rsidR="005D32C6" w:rsidRDefault="005C4AA9" w:rsidP="005D32C6">
            <w:r>
              <w:t>Physical and mental exhaustion if the game requires one to exert themselves too much or needs stamina, potentially resulting in dizziness or fainting.</w:t>
            </w:r>
          </w:p>
        </w:tc>
        <w:tc>
          <w:tcPr>
            <w:tcW w:w="580" w:type="pct"/>
            <w:shd w:val="clear" w:color="auto" w:fill="FFFFFF" w:themeFill="background1"/>
          </w:tcPr>
          <w:p w14:paraId="3C5F0476" w14:textId="6BAC5D57" w:rsidR="005D32C6" w:rsidRDefault="005C4AA9" w:rsidP="005D32C6">
            <w:r>
              <w:t>Members of the public</w:t>
            </w:r>
          </w:p>
        </w:tc>
        <w:tc>
          <w:tcPr>
            <w:tcW w:w="201" w:type="pct"/>
            <w:shd w:val="clear" w:color="auto" w:fill="FFFFFF" w:themeFill="background1"/>
          </w:tcPr>
          <w:p w14:paraId="3C5F0477" w14:textId="521F2141" w:rsidR="005D32C6" w:rsidRPr="00957A37" w:rsidRDefault="007D1CAD" w:rsidP="005D32C6">
            <w:pPr>
              <w:rPr>
                <w:rFonts w:ascii="Lucida Sans" w:hAnsi="Lucida Sans"/>
                <w:b/>
              </w:rPr>
            </w:pPr>
            <w:r>
              <w:rPr>
                <w:rFonts w:ascii="Lucida Sans" w:hAnsi="Lucida Sans"/>
                <w:b/>
              </w:rPr>
              <w:t>low</w:t>
            </w:r>
          </w:p>
        </w:tc>
        <w:tc>
          <w:tcPr>
            <w:tcW w:w="201" w:type="pct"/>
            <w:shd w:val="clear" w:color="auto" w:fill="FFFFFF" w:themeFill="background1"/>
          </w:tcPr>
          <w:p w14:paraId="3C5F0478" w14:textId="60212AF5" w:rsidR="005D32C6" w:rsidRPr="00957A37" w:rsidRDefault="007D1CAD" w:rsidP="005D32C6">
            <w:pPr>
              <w:rPr>
                <w:rFonts w:ascii="Lucida Sans" w:hAnsi="Lucida Sans"/>
                <w:b/>
              </w:rPr>
            </w:pPr>
            <w:r>
              <w:rPr>
                <w:rFonts w:ascii="Lucida Sans" w:hAnsi="Lucida Sans"/>
                <w:b/>
              </w:rPr>
              <w:t>low</w:t>
            </w:r>
          </w:p>
        </w:tc>
        <w:tc>
          <w:tcPr>
            <w:tcW w:w="201" w:type="pct"/>
            <w:shd w:val="clear" w:color="auto" w:fill="FFFFFF" w:themeFill="background1"/>
          </w:tcPr>
          <w:p w14:paraId="3C5F0479" w14:textId="2EE3C282" w:rsidR="005D32C6" w:rsidRPr="00957A37" w:rsidRDefault="007D1CAD" w:rsidP="005D32C6">
            <w:pPr>
              <w:rPr>
                <w:rFonts w:ascii="Lucida Sans" w:hAnsi="Lucida Sans"/>
                <w:b/>
              </w:rPr>
            </w:pPr>
            <w:r>
              <w:rPr>
                <w:rFonts w:ascii="Lucida Sans" w:hAnsi="Lucida Sans"/>
                <w:b/>
              </w:rPr>
              <w:t>low</w:t>
            </w:r>
          </w:p>
        </w:tc>
        <w:tc>
          <w:tcPr>
            <w:tcW w:w="937" w:type="pct"/>
            <w:shd w:val="clear" w:color="auto" w:fill="FFFFFF" w:themeFill="background1"/>
          </w:tcPr>
          <w:p w14:paraId="3C5F047A" w14:textId="37FFE426" w:rsidR="005D32C6" w:rsidRPr="005C4AA9" w:rsidRDefault="005C4AA9" w:rsidP="005D32C6">
            <w:pPr>
              <w:rPr>
                <w:rFonts w:cstheme="minorHAnsi"/>
                <w:bCs/>
              </w:rPr>
            </w:pPr>
            <w:r>
              <w:rPr>
                <w:rFonts w:cstheme="minorHAnsi"/>
                <w:bCs/>
              </w:rPr>
              <w:t xml:space="preserve">Using only simple games that do not require exertion like a board game or spin the wheel. Doing a precheck before the event to see if the game is suitable to use and trying it out to make sure it isn’t damaging. </w:t>
            </w:r>
          </w:p>
        </w:tc>
        <w:tc>
          <w:tcPr>
            <w:tcW w:w="201" w:type="pct"/>
            <w:shd w:val="clear" w:color="auto" w:fill="FFFFFF" w:themeFill="background1"/>
          </w:tcPr>
          <w:p w14:paraId="3C5F047B" w14:textId="4321AAD7" w:rsidR="005D32C6" w:rsidRPr="00957A37" w:rsidRDefault="007D1CAD" w:rsidP="005D32C6">
            <w:pPr>
              <w:rPr>
                <w:rFonts w:ascii="Lucida Sans" w:hAnsi="Lucida Sans"/>
                <w:b/>
              </w:rPr>
            </w:pPr>
            <w:r>
              <w:rPr>
                <w:rFonts w:ascii="Lucida Sans" w:hAnsi="Lucida Sans"/>
                <w:b/>
              </w:rPr>
              <w:t>low</w:t>
            </w:r>
          </w:p>
        </w:tc>
        <w:tc>
          <w:tcPr>
            <w:tcW w:w="201" w:type="pct"/>
            <w:shd w:val="clear" w:color="auto" w:fill="FFFFFF" w:themeFill="background1"/>
          </w:tcPr>
          <w:p w14:paraId="3C5F047C" w14:textId="1BA11B48" w:rsidR="005D32C6" w:rsidRPr="00957A37" w:rsidRDefault="007D1CAD" w:rsidP="005D32C6">
            <w:pPr>
              <w:rPr>
                <w:rFonts w:ascii="Lucida Sans" w:hAnsi="Lucida Sans"/>
                <w:b/>
              </w:rPr>
            </w:pPr>
            <w:r>
              <w:rPr>
                <w:rFonts w:ascii="Lucida Sans" w:hAnsi="Lucida Sans"/>
                <w:b/>
              </w:rPr>
              <w:t>low</w:t>
            </w:r>
          </w:p>
        </w:tc>
        <w:tc>
          <w:tcPr>
            <w:tcW w:w="201" w:type="pct"/>
            <w:shd w:val="clear" w:color="auto" w:fill="FFFFFF" w:themeFill="background1"/>
          </w:tcPr>
          <w:p w14:paraId="3C5F047D" w14:textId="78ACF610" w:rsidR="005D32C6" w:rsidRPr="00957A37" w:rsidRDefault="007D1CAD" w:rsidP="005D32C6">
            <w:pPr>
              <w:rPr>
                <w:rFonts w:ascii="Lucida Sans" w:hAnsi="Lucida Sans"/>
                <w:b/>
              </w:rPr>
            </w:pPr>
            <w:r>
              <w:rPr>
                <w:rFonts w:ascii="Lucida Sans" w:hAnsi="Lucida Sans"/>
                <w:b/>
              </w:rPr>
              <w:t>low</w:t>
            </w:r>
          </w:p>
        </w:tc>
        <w:tc>
          <w:tcPr>
            <w:tcW w:w="930" w:type="pct"/>
            <w:shd w:val="clear" w:color="auto" w:fill="FFFFFF" w:themeFill="background1"/>
          </w:tcPr>
          <w:p w14:paraId="3C5F047E" w14:textId="2E61B11F" w:rsidR="005D32C6" w:rsidRDefault="005C4AA9" w:rsidP="005D32C6">
            <w:r>
              <w:t xml:space="preserve">Asking members of the public if they fully consent to playing a specific game we would organise for the stall, and constantly keeping an eye on them to make sure that they are not over exerting or tiring themselves out.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7A8D523" w:rsidR="00C642F4" w:rsidRPr="00957A37" w:rsidRDefault="005C4AA9"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A766D0F" w:rsidR="00C642F4" w:rsidRPr="00957A37" w:rsidRDefault="005C4AA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Addressing and informing members of the public the ingredients in snacks and sweets we share to prevent allergic reactions.</w:t>
            </w:r>
          </w:p>
        </w:tc>
        <w:tc>
          <w:tcPr>
            <w:tcW w:w="602" w:type="pct"/>
          </w:tcPr>
          <w:p w14:paraId="3C5F048F" w14:textId="39FCF81E" w:rsidR="00C642F4" w:rsidRPr="00957A37" w:rsidRDefault="005C4AA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Yusra</w:t>
            </w:r>
          </w:p>
        </w:tc>
        <w:tc>
          <w:tcPr>
            <w:tcW w:w="319" w:type="pct"/>
            <w:gridSpan w:val="2"/>
          </w:tcPr>
          <w:p w14:paraId="3C5F0490" w14:textId="46683AE9" w:rsidR="00C642F4" w:rsidRPr="00957A37" w:rsidRDefault="005C4AA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31/01/20</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1305670D" w:rsidR="00C642F4" w:rsidRPr="00957A37" w:rsidRDefault="005C4AA9"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7B5C7DDF" w:rsidR="00C642F4" w:rsidRPr="00957A37" w:rsidRDefault="005C4AA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Making sure that the table and marquee has been safely set up and is not faulty. </w:t>
            </w:r>
          </w:p>
        </w:tc>
        <w:tc>
          <w:tcPr>
            <w:tcW w:w="602" w:type="pct"/>
          </w:tcPr>
          <w:p w14:paraId="3C5F0496" w14:textId="5AF1BFF9" w:rsidR="00C642F4" w:rsidRPr="00957A37" w:rsidRDefault="005C4AA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Yusra</w:t>
            </w:r>
          </w:p>
        </w:tc>
        <w:tc>
          <w:tcPr>
            <w:tcW w:w="319" w:type="pct"/>
            <w:gridSpan w:val="2"/>
          </w:tcPr>
          <w:p w14:paraId="3C5F0497" w14:textId="0DF5ABF7" w:rsidR="00C642F4" w:rsidRPr="00957A37" w:rsidRDefault="005C4AA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31/01/20</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63D95FDB" w:rsidR="00C642F4" w:rsidRPr="00957A37" w:rsidRDefault="005C4AA9"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3. </w:t>
            </w:r>
          </w:p>
        </w:tc>
        <w:tc>
          <w:tcPr>
            <w:tcW w:w="1570" w:type="pct"/>
          </w:tcPr>
          <w:p w14:paraId="3C5F049C" w14:textId="361E4461" w:rsidR="00C642F4" w:rsidRPr="00957A37" w:rsidRDefault="00D46A4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Keeping any games simple and safe and easy to use. </w:t>
            </w:r>
          </w:p>
        </w:tc>
        <w:tc>
          <w:tcPr>
            <w:tcW w:w="602" w:type="pct"/>
          </w:tcPr>
          <w:p w14:paraId="3C5F049D" w14:textId="17F08F55" w:rsidR="00C642F4" w:rsidRPr="00957A37" w:rsidRDefault="00D46A4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Yusra</w:t>
            </w:r>
          </w:p>
        </w:tc>
        <w:tc>
          <w:tcPr>
            <w:tcW w:w="319" w:type="pct"/>
            <w:gridSpan w:val="2"/>
          </w:tcPr>
          <w:p w14:paraId="3C5F049E" w14:textId="2304959F" w:rsidR="00C642F4" w:rsidRPr="00957A37" w:rsidRDefault="00D46A4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31/01/20</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3E44571" w:rsidR="00C642F4" w:rsidRPr="00957A37" w:rsidRDefault="00D46A4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5BE9DDDA" w:rsidR="00C642F4" w:rsidRPr="00957A37" w:rsidRDefault="00D46A4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Preventing any overcrowding by organising a suitable queuing system that is efficient and easy to follow.</w:t>
            </w:r>
          </w:p>
        </w:tc>
        <w:tc>
          <w:tcPr>
            <w:tcW w:w="602" w:type="pct"/>
          </w:tcPr>
          <w:p w14:paraId="3C5F04A4" w14:textId="581D44B7" w:rsidR="00C642F4" w:rsidRPr="00957A37" w:rsidRDefault="00D46A4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Yusra</w:t>
            </w:r>
          </w:p>
        </w:tc>
        <w:tc>
          <w:tcPr>
            <w:tcW w:w="319" w:type="pct"/>
            <w:gridSpan w:val="2"/>
          </w:tcPr>
          <w:p w14:paraId="3C5F04A5" w14:textId="14651357" w:rsidR="00C642F4" w:rsidRPr="00957A37" w:rsidRDefault="00D46A4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31/01/20</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B03D16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D46A43">
              <w:rPr>
                <w:rFonts w:ascii="Lucida Sans" w:eastAsia="Times New Roman" w:hAnsi="Lucida Sans" w:cs="Arial"/>
                <w:color w:val="000000"/>
                <w:szCs w:val="20"/>
              </w:rPr>
              <w:t xml:space="preserve"> yusra</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DACE71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46A43">
              <w:rPr>
                <w:rFonts w:ascii="Lucida Sans" w:eastAsia="Times New Roman" w:hAnsi="Lucida Sans" w:cs="Arial"/>
                <w:color w:val="000000"/>
                <w:szCs w:val="20"/>
              </w:rPr>
              <w:t xml:space="preserve"> Yusra Ali</w:t>
            </w:r>
          </w:p>
        </w:tc>
        <w:tc>
          <w:tcPr>
            <w:tcW w:w="254" w:type="pct"/>
            <w:tcBorders>
              <w:top w:val="nil"/>
              <w:left w:val="nil"/>
            </w:tcBorders>
          </w:tcPr>
          <w:p w14:paraId="3C5F04C4" w14:textId="60D2CF6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46A43">
              <w:rPr>
                <w:rFonts w:ascii="Lucida Sans" w:eastAsia="Times New Roman" w:hAnsi="Lucida Sans" w:cs="Arial"/>
                <w:color w:val="000000"/>
                <w:szCs w:val="20"/>
              </w:rPr>
              <w:t xml:space="preserve"> 29/01/20</w:t>
            </w:r>
            <w:bookmarkStart w:id="0" w:name="_GoBack"/>
            <w:bookmarkEnd w:id="0"/>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0C65" w14:textId="77777777" w:rsidR="00483F4B" w:rsidRDefault="00483F4B" w:rsidP="00AC47B4">
      <w:pPr>
        <w:spacing w:after="0" w:line="240" w:lineRule="auto"/>
      </w:pPr>
      <w:r>
        <w:separator/>
      </w:r>
    </w:p>
  </w:endnote>
  <w:endnote w:type="continuationSeparator" w:id="0">
    <w:p w14:paraId="08B871A9" w14:textId="77777777" w:rsidR="00483F4B" w:rsidRDefault="00483F4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0A6DA" w14:textId="77777777" w:rsidR="00483F4B" w:rsidRDefault="00483F4B" w:rsidP="00AC47B4">
      <w:pPr>
        <w:spacing w:after="0" w:line="240" w:lineRule="auto"/>
      </w:pPr>
      <w:r>
        <w:separator/>
      </w:r>
    </w:p>
  </w:footnote>
  <w:footnote w:type="continuationSeparator" w:id="0">
    <w:p w14:paraId="0442E185" w14:textId="77777777" w:rsidR="00483F4B" w:rsidRDefault="00483F4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0799F"/>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64C58"/>
    <w:rsid w:val="00270147"/>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3F4B"/>
    <w:rsid w:val="00484EE8"/>
    <w:rsid w:val="00487488"/>
    <w:rsid w:val="00490C37"/>
    <w:rsid w:val="00496177"/>
    <w:rsid w:val="00496A6B"/>
    <w:rsid w:val="004A24A5"/>
    <w:rsid w:val="004A2529"/>
    <w:rsid w:val="004A34B0"/>
    <w:rsid w:val="004A4639"/>
    <w:rsid w:val="004B03B9"/>
    <w:rsid w:val="004B204F"/>
    <w:rsid w:val="004B418D"/>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47983"/>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4AA9"/>
    <w:rsid w:val="005C545E"/>
    <w:rsid w:val="005D0ACF"/>
    <w:rsid w:val="005D0AED"/>
    <w:rsid w:val="005D2194"/>
    <w:rsid w:val="005D32C6"/>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1039"/>
    <w:rsid w:val="007C2470"/>
    <w:rsid w:val="007C29E3"/>
    <w:rsid w:val="007C3CC0"/>
    <w:rsid w:val="007C46C7"/>
    <w:rsid w:val="007C50AE"/>
    <w:rsid w:val="007D1CAD"/>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6EAB"/>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0253"/>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6A43"/>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7969"/>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C41"/>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855FC"/>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6C555-820C-A244-9AA0-FB99EC53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yusra ali</cp:lastModifiedBy>
  <cp:revision>2</cp:revision>
  <cp:lastPrinted>2016-04-18T12:10:00Z</cp:lastPrinted>
  <dcterms:created xsi:type="dcterms:W3CDTF">2020-01-30T00:25:00Z</dcterms:created>
  <dcterms:modified xsi:type="dcterms:W3CDTF">2020-01-30T00:25:00Z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