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20"/>
        <w:gridCol w:w="4807"/>
        <w:gridCol w:w="2654"/>
        <w:gridCol w:w="974"/>
        <w:gridCol w:w="218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D3390DB" w:rsidR="00E22DF1" w:rsidRDefault="009C750E">
            <w:pPr>
              <w:spacing w:after="0" w:line="240" w:lineRule="auto"/>
              <w:ind w:left="170"/>
              <w:rPr>
                <w:rFonts w:ascii="Verdana" w:eastAsia="Verdana" w:hAnsi="Verdana" w:cs="Verdana"/>
                <w:b/>
              </w:rPr>
            </w:pPr>
            <w:r w:rsidRPr="009C750E">
              <w:rPr>
                <w:rFonts w:ascii="Verdana" w:eastAsia="Verdana" w:hAnsi="Verdana" w:cs="Verdana"/>
                <w:b/>
              </w:rPr>
              <w:t>A</w:t>
            </w:r>
            <w:r w:rsidR="008C37A7">
              <w:rPr>
                <w:rFonts w:ascii="Verdana" w:eastAsia="Verdana" w:hAnsi="Verdana" w:cs="Verdana"/>
                <w:b/>
              </w:rPr>
              <w:t>rtificial Intelligence</w:t>
            </w:r>
            <w:r w:rsidRPr="009C750E">
              <w:rPr>
                <w:rFonts w:ascii="Verdana" w:eastAsia="Verdana" w:hAnsi="Verdana" w:cs="Verdana"/>
                <w:b/>
              </w:rPr>
              <w:t xml:space="preserve"> Society</w:t>
            </w:r>
            <w:r w:rsidR="00F0231B" w:rsidRPr="00444076">
              <w:rPr>
                <w:rFonts w:ascii="Verdana" w:eastAsia="Verdana" w:hAnsi="Verdana" w:cs="Verdana"/>
                <w:b/>
                <w:color w:val="FF0000"/>
              </w:rPr>
              <w:t xml:space="preserve"> </w:t>
            </w:r>
            <w:r w:rsidR="00F0231B" w:rsidRPr="00444076">
              <w:rPr>
                <w:rFonts w:ascii="Verdana" w:eastAsia="Verdana" w:hAnsi="Verdana" w:cs="Verdana"/>
                <w:b/>
              </w:rPr>
              <w:t>Generic Risk Assessme</w:t>
            </w:r>
            <w:r w:rsidR="00444076" w:rsidRPr="00444076">
              <w:rPr>
                <w:rFonts w:ascii="Verdana" w:eastAsia="Verdana" w:hAnsi="Verdana" w:cs="Verdana"/>
                <w:b/>
              </w:rPr>
              <w:t>n</w:t>
            </w:r>
            <w:r w:rsidR="00F0231B" w:rsidRPr="00444076">
              <w:rPr>
                <w:rFonts w:ascii="Verdana" w:eastAsia="Verdana" w:hAnsi="Verdana" w:cs="Verdana"/>
                <w:b/>
              </w:rPr>
              <w:t>t</w:t>
            </w:r>
          </w:p>
          <w:p w14:paraId="3918DC9A" w14:textId="63644E34" w:rsidR="00E22DF1" w:rsidRDefault="000010AD">
            <w:pPr>
              <w:spacing w:after="0" w:line="240" w:lineRule="auto"/>
              <w:ind w:left="170"/>
              <w:rPr>
                <w:rFonts w:ascii="Verdana" w:eastAsia="Verdana" w:hAnsi="Verdana" w:cs="Verdana"/>
                <w:i/>
              </w:rPr>
            </w:pPr>
            <w:r>
              <w:rPr>
                <w:rFonts w:ascii="Verdana" w:eastAsia="Verdana" w:hAnsi="Verdana" w:cs="Verdana"/>
                <w:i/>
              </w:rPr>
              <w:t>Regular m</w:t>
            </w:r>
            <w:r w:rsidR="00F0231B">
              <w:rPr>
                <w:rFonts w:ascii="Verdana" w:eastAsia="Verdana" w:hAnsi="Verdana" w:cs="Verdana"/>
                <w:i/>
              </w:rPr>
              <w:t>eetings,</w:t>
            </w:r>
            <w:r w:rsidR="00444076">
              <w:rPr>
                <w:rFonts w:ascii="Verdana" w:eastAsia="Verdana" w:hAnsi="Verdana" w:cs="Verdana"/>
                <w:i/>
              </w:rPr>
              <w:t xml:space="preserve"> AGM and EGM,</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ocial</w:t>
            </w:r>
            <w:r w:rsidR="00444076">
              <w:rPr>
                <w:rFonts w:ascii="Verdana" w:eastAsia="Verdana" w:hAnsi="Verdana" w:cs="Verdana"/>
                <w:i/>
              </w:rPr>
              <w:t>s</w:t>
            </w:r>
            <w:r w:rsidR="00F0231B">
              <w:rPr>
                <w:rFonts w:ascii="Verdana" w:eastAsia="Verdana" w:hAnsi="Verdana" w:cs="Verdana"/>
                <w:i/>
              </w:rPr>
              <w:t xml:space="preserve">, </w:t>
            </w:r>
            <w:r w:rsidR="00444076">
              <w:rPr>
                <w:rFonts w:ascii="Verdana" w:eastAsia="Verdana" w:hAnsi="Verdana" w:cs="Verdana"/>
                <w:i/>
              </w:rPr>
              <w:t>f</w:t>
            </w:r>
            <w:r w:rsidR="00F0231B">
              <w:rPr>
                <w:rFonts w:ascii="Verdana" w:eastAsia="Verdana" w:hAnsi="Verdana" w:cs="Verdana"/>
                <w:i/>
              </w:rPr>
              <w:t>undraising</w:t>
            </w:r>
            <w:r>
              <w:rPr>
                <w:rFonts w:ascii="Verdana" w:eastAsia="Verdana" w:hAnsi="Verdana" w:cs="Verdana"/>
                <w:i/>
              </w:rPr>
              <w:t xml:space="preserve"> activity</w:t>
            </w:r>
            <w:r w:rsidR="00F0231B">
              <w:rPr>
                <w:rFonts w:ascii="Verdana" w:eastAsia="Verdana" w:hAnsi="Verdana" w:cs="Verdana"/>
                <w:i/>
              </w:rPr>
              <w:t xml:space="preserve">, </w:t>
            </w:r>
            <w:r w:rsidR="00444076">
              <w:rPr>
                <w:rFonts w:ascii="Verdana" w:eastAsia="Verdana" w:hAnsi="Verdana" w:cs="Verdana"/>
                <w:i/>
              </w:rPr>
              <w:t>d</w:t>
            </w:r>
            <w:r w:rsidR="00F0231B">
              <w:rPr>
                <w:rFonts w:ascii="Verdana" w:eastAsia="Verdana" w:hAnsi="Verdana" w:cs="Verdana"/>
                <w:i/>
              </w:rPr>
              <w:t xml:space="preserve">emonstrations, </w:t>
            </w:r>
            <w:r w:rsidR="00444076">
              <w:rPr>
                <w:rFonts w:ascii="Verdana" w:eastAsia="Verdana" w:hAnsi="Verdana" w:cs="Verdana"/>
                <w:i/>
              </w:rPr>
              <w:t>a</w:t>
            </w:r>
            <w:r w:rsidR="00F0231B">
              <w:rPr>
                <w:rFonts w:ascii="Verdana" w:eastAsia="Verdana" w:hAnsi="Verdana" w:cs="Verdana"/>
                <w:i/>
              </w:rPr>
              <w:t>wareness</w:t>
            </w:r>
            <w:r w:rsidR="00444076">
              <w:rPr>
                <w:rFonts w:ascii="Verdana" w:eastAsia="Verdana" w:hAnsi="Verdana" w:cs="Verdana"/>
                <w:i/>
              </w:rPr>
              <w:t xml:space="preserve"> or promotional</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tall/stand</w:t>
            </w:r>
          </w:p>
          <w:p w14:paraId="1B31F686" w14:textId="25E764F5" w:rsidR="00444076" w:rsidRDefault="00444076" w:rsidP="009C750E">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FAED420" w:rsidR="00E22DF1" w:rsidRDefault="009C750E">
            <w:pPr>
              <w:spacing w:after="0" w:line="240" w:lineRule="auto"/>
              <w:ind w:left="170"/>
            </w:pPr>
            <w:r w:rsidRPr="009C750E">
              <w:rPr>
                <w:rFonts w:ascii="Verdana" w:eastAsia="Verdana" w:hAnsi="Verdana" w:cs="Verdana"/>
                <w:b/>
              </w:rPr>
              <w:t>13/08/2023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4C74626" w:rsidR="00E22DF1" w:rsidRDefault="00F0231B">
            <w:pPr>
              <w:spacing w:after="0" w:line="240" w:lineRule="auto"/>
              <w:ind w:left="170"/>
            </w:pPr>
            <w:r>
              <w:rPr>
                <w:rFonts w:ascii="Verdana" w:eastAsia="Verdana" w:hAnsi="Verdana" w:cs="Verdana"/>
                <w:b/>
              </w:rPr>
              <w:t>SUS</w:t>
            </w:r>
            <w:r w:rsidR="009C750E">
              <w:rPr>
                <w:rFonts w:ascii="Verdana" w:eastAsia="Verdana" w:hAnsi="Verdana" w:cs="Verdana"/>
                <w:b/>
              </w:rPr>
              <w:t>U AI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E472AE7" w:rsidR="00E22DF1" w:rsidRPr="009C750E" w:rsidRDefault="009C750E">
            <w:pPr>
              <w:spacing w:after="0" w:line="240" w:lineRule="auto"/>
              <w:ind w:left="170"/>
            </w:pPr>
            <w:r>
              <w:rPr>
                <w:rFonts w:ascii="Verdana" w:eastAsia="Verdana" w:hAnsi="Verdana" w:cs="Verdana"/>
                <w:b/>
              </w:rPr>
              <w:t>David Afonso Shepherd</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0B47A63" w:rsidR="00E22DF1" w:rsidRPr="009C750E" w:rsidRDefault="009C750E">
            <w:pPr>
              <w:spacing w:after="0" w:line="240" w:lineRule="auto"/>
              <w:ind w:left="170"/>
              <w:rPr>
                <w:b/>
                <w:iCs/>
              </w:rPr>
            </w:pPr>
            <w:r w:rsidRPr="009C750E">
              <w:rPr>
                <w:rFonts w:ascii="Verdana" w:eastAsia="Verdana" w:hAnsi="Verdana" w:cs="Verdana"/>
                <w:b/>
                <w:iCs/>
              </w:rPr>
              <w:t>D</w:t>
            </w:r>
            <w:r>
              <w:rPr>
                <w:rFonts w:ascii="Verdana" w:eastAsia="Verdana" w:hAnsi="Verdana" w:cs="Verdana"/>
                <w:b/>
                <w:iCs/>
              </w:rPr>
              <w:t>hruv Khanna</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6F5DBD4C" w14:textId="77777777" w:rsidR="009C750E" w:rsidRDefault="009C750E">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08C9A185"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(user; those nearby; those in the vicinity; </w:t>
            </w:r>
            <w:r w:rsidR="009C750E">
              <w:rPr>
                <w:rFonts w:ascii="Lucida Sans" w:eastAsia="Lucida Sans" w:hAnsi="Lucida Sans" w:cs="Lucida Sans"/>
                <w:b/>
              </w:rPr>
              <w:pgNum/>
            </w:r>
            <w:r w:rsidR="009C750E">
              <w:rPr>
                <w:rFonts w:ascii="Lucida Sans" w:eastAsia="Lucida Sans" w:hAnsi="Lucida Sans" w:cs="Lucida Sans"/>
                <w:b/>
              </w:rPr>
              <w:t>ember</w:t>
            </w:r>
            <w:r>
              <w:rPr>
                <w:rFonts w:ascii="Lucida Sans" w:eastAsia="Lucida Sans" w:hAnsi="Lucida Sans" w:cs="Lucida Sans"/>
                <w:b/>
              </w:rPr>
              <w:t xml:space="preserve">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2E815F5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54F4D962"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w:t>
            </w:r>
            <w:r w:rsidR="001B6120">
              <w:rPr>
                <w:rFonts w:ascii="Calibri" w:eastAsia="Calibri" w:hAnsi="Calibri" w:cs="Calibri"/>
              </w:rPr>
              <w:t xml:space="preserve"> should be</w:t>
            </w:r>
            <w:r>
              <w:rPr>
                <w:rFonts w:ascii="Calibri" w:eastAsia="Calibri" w:hAnsi="Calibri" w:cs="Calibri"/>
              </w:rPr>
              <w:t xml:space="preserve"> asked to remove these. </w:t>
            </w:r>
          </w:p>
          <w:p w14:paraId="6F03DD8E" w14:textId="01177C5B"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r w:rsidR="001B6120">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3504E731"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SUS</w:t>
            </w:r>
            <w:r w:rsidR="001B6120">
              <w:rPr>
                <w:rFonts w:ascii="Calibri" w:eastAsia="Calibri" w:hAnsi="Calibri" w:cs="Calibri"/>
              </w:rPr>
              <w:t>U Expect Respect Policy</w:t>
            </w:r>
            <w:r>
              <w:rPr>
                <w:rFonts w:ascii="Calibri" w:eastAsia="Calibri" w:hAnsi="Calibri" w:cs="Calibri"/>
              </w:rPr>
              <w:t xml:space="preserve"> to be followed</w:t>
            </w:r>
          </w:p>
          <w:p w14:paraId="03E32234"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3BA3CCE7" w:rsidR="00314105" w:rsidRDefault="00314105">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r>
              <w:rPr>
                <w:rFonts w:ascii="Calibri" w:eastAsia="Calibri" w:hAnsi="Calibri" w:cs="Calibri"/>
              </w:rPr>
              <w:t>as a result of alcohol consumption</w:t>
            </w:r>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53A5C1F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88692"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0774BDCF" w14:textId="229281BE" w:rsidR="001B6120" w:rsidRDefault="001B612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F9DFE63"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and are expected to act sensibly</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w:t>
            </w:r>
            <w:r>
              <w:rPr>
                <w:rFonts w:ascii="Calibri" w:eastAsia="Calibri" w:hAnsi="Calibri" w:cs="Calibri"/>
              </w:rPr>
              <w:lastRenderedPageBreak/>
              <w:t xml:space="preserve">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76B91EC6" w:rsidR="00E22DF1" w:rsidRPr="001B6120" w:rsidRDefault="00F0231B"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31AD45AD"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w:t>
            </w:r>
            <w:r w:rsidR="009C750E">
              <w:rPr>
                <w:rFonts w:ascii="Calibri" w:eastAsia="Calibri" w:hAnsi="Calibri" w:cs="Calibri"/>
                <w:b/>
              </w:rPr>
              <w:t>–</w:t>
            </w:r>
            <w:r>
              <w:rPr>
                <w:rFonts w:ascii="Calibri" w:eastAsia="Calibri" w:hAnsi="Calibri" w:cs="Calibri"/>
                <w:b/>
              </w:rPr>
              <w:t xml:space="preserve">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49B4268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E22DF1" w:rsidRDefault="00666CB0" w:rsidP="00666CB0">
            <w:pPr>
              <w:spacing w:after="0" w:line="240" w:lineRule="auto"/>
              <w:rPr>
                <w:rFonts w:ascii="Calibri" w:eastAsia="Calibri" w:hAnsi="Calibri" w:cs="Calibri"/>
              </w:rPr>
            </w:pPr>
            <w:r>
              <w:rPr>
                <w:rFonts w:ascii="Calibri" w:eastAsia="Calibri" w:hAnsi="Calibri" w:cs="Calibri"/>
              </w:rPr>
              <w:t xml:space="preserve"> </w:t>
            </w:r>
            <w:r w:rsidR="00F0231B">
              <w:rPr>
                <w:rFonts w:ascii="Calibri" w:eastAsia="Calibri" w:hAnsi="Calibri" w:cs="Calibri"/>
              </w:rPr>
              <w:t>Theft</w:t>
            </w:r>
          </w:p>
          <w:p w14:paraId="06724115" w14:textId="77777777" w:rsidR="00666CB0" w:rsidRDefault="00666CB0" w:rsidP="00666CB0">
            <w:pPr>
              <w:spacing w:after="0" w:line="240" w:lineRule="auto"/>
              <w:ind w:left="88"/>
              <w:rPr>
                <w:rFonts w:ascii="Calibri" w:eastAsia="Calibri" w:hAnsi="Calibri" w:cs="Calibri"/>
              </w:rPr>
            </w:pPr>
          </w:p>
          <w:p w14:paraId="6C0F8540" w14:textId="06C6748F" w:rsidR="00E22DF1" w:rsidRDefault="00F0231B" w:rsidP="00666CB0">
            <w:pPr>
              <w:spacing w:after="0" w:line="240" w:lineRule="auto"/>
              <w:ind w:left="88"/>
              <w:rPr>
                <w:rFonts w:ascii="Calibri" w:eastAsia="Calibri" w:hAnsi="Calibri" w:cs="Calibri"/>
              </w:rPr>
            </w:pPr>
            <w:r>
              <w:rPr>
                <w:rFonts w:ascii="Calibri" w:eastAsia="Calibri" w:hAnsi="Calibri" w:cs="Calibri"/>
              </w:rPr>
              <w:t>Individuals being mugged/robbed</w:t>
            </w:r>
          </w:p>
          <w:p w14:paraId="5157E87A" w14:textId="77777777" w:rsidR="00666CB0" w:rsidRDefault="00666CB0" w:rsidP="00666CB0">
            <w:pPr>
              <w:spacing w:after="0" w:line="240" w:lineRule="auto"/>
              <w:ind w:left="77"/>
              <w:rPr>
                <w:rFonts w:ascii="Calibri" w:eastAsia="Calibri" w:hAnsi="Calibri" w:cs="Calibri"/>
              </w:rPr>
            </w:pPr>
          </w:p>
          <w:p w14:paraId="2A77D319" w14:textId="695A8973" w:rsidR="00E22DF1" w:rsidRDefault="00F0231B" w:rsidP="00666CB0">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666CB0" w:rsidRDefault="00666CB0" w:rsidP="00666CB0">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666CB0" w:rsidRDefault="00666CB0" w:rsidP="00666CB0">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23548ACD" w14:textId="5232C753" w:rsidR="00E22DF1" w:rsidRDefault="00666CB0">
            <w:pPr>
              <w:numPr>
                <w:ilvl w:val="0"/>
                <w:numId w:val="24"/>
              </w:numPr>
              <w:spacing w:after="0" w:line="240" w:lineRule="auto"/>
              <w:ind w:left="720" w:hanging="360"/>
              <w:rPr>
                <w:rFonts w:ascii="Calibri" w:eastAsia="Calibri" w:hAnsi="Calibri" w:cs="Calibri"/>
              </w:rPr>
            </w:pPr>
            <w:r>
              <w:rPr>
                <w:rFonts w:ascii="Calibri" w:eastAsia="Calibri" w:hAnsi="Calibri" w:cs="Calibri"/>
              </w:rPr>
              <w:t>If any cash was received, deposit</w:t>
            </w:r>
            <w:r w:rsidR="00F0231B">
              <w:rPr>
                <w:rFonts w:ascii="Calibri" w:eastAsia="Calibri" w:hAnsi="Calibri" w:cs="Calibri"/>
              </w:rPr>
              <w:t xml:space="preserve">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04ADFF0"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w:t>
            </w:r>
            <w:r w:rsidR="00666CB0">
              <w:rPr>
                <w:rFonts w:ascii="Calibri" w:eastAsia="Calibri" w:hAnsi="Calibri" w:cs="Calibri"/>
              </w:rPr>
              <w:t>.</w:t>
            </w:r>
            <w:r>
              <w:rPr>
                <w:rFonts w:ascii="Calibri" w:eastAsia="Calibri" w:hAnsi="Calibri" w:cs="Calibri"/>
              </w:rPr>
              <w:t xml:space="preserve"> Ensure cash is not</w:t>
            </w:r>
            <w:r w:rsidR="00666CB0">
              <w:rPr>
                <w:rFonts w:ascii="Calibri" w:eastAsia="Calibri" w:hAnsi="Calibri" w:cs="Calibri"/>
              </w:rPr>
              <w:t xml:space="preserve"> </w:t>
            </w:r>
            <w:r>
              <w:rPr>
                <w:rFonts w:ascii="Calibri" w:eastAsia="Calibri" w:hAnsi="Calibri" w:cs="Calibri"/>
              </w:rPr>
              <w:t>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EFDFDDA" w14:textId="77777777" w:rsidR="00E22DF1" w:rsidRDefault="00F0231B" w:rsidP="00666CB0">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666CB0" w:rsidRDefault="00666CB0" w:rsidP="00666CB0">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419A5A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Theft</w:t>
            </w:r>
          </w:p>
          <w:p w14:paraId="4800A976"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6C1CF776" w:rsidR="00E22DF1" w:rsidRDefault="00F0231B">
            <w:pPr>
              <w:spacing w:after="0" w:line="240" w:lineRule="auto"/>
              <w:rPr>
                <w:rFonts w:ascii="Calibri" w:eastAsia="Calibri" w:hAnsi="Calibri" w:cs="Calibri"/>
              </w:rPr>
            </w:pPr>
            <w:r>
              <w:rPr>
                <w:rFonts w:ascii="Calibri" w:eastAsia="Calibri" w:hAnsi="Calibri" w:cs="Calibri"/>
              </w:rPr>
              <w:t>Southampton RAG</w:t>
            </w:r>
            <w:r w:rsidR="00942434">
              <w:rPr>
                <w:rFonts w:ascii="Calibri" w:eastAsia="Calibri" w:hAnsi="Calibri" w:cs="Calibri"/>
              </w:rPr>
              <w:t xml:space="preserve">’s cashless </w:t>
            </w:r>
            <w:r>
              <w:rPr>
                <w:rFonts w:ascii="Calibri" w:eastAsia="Calibri" w:hAnsi="Calibri" w:cs="Calibri"/>
              </w:rPr>
              <w:t xml:space="preserve">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F5645BE" w14:textId="5B45D496" w:rsidR="00E22DF1" w:rsidRPr="00666CB0" w:rsidRDefault="00F0231B" w:rsidP="00666CB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w:t>
            </w:r>
            <w:r w:rsidR="00666CB0">
              <w:rPr>
                <w:rFonts w:ascii="Calibri" w:eastAsia="Calibri" w:hAnsi="Calibri" w:cs="Calibri"/>
              </w:rPr>
              <w:t xml:space="preserve"> collection and</w:t>
            </w:r>
            <w:r>
              <w:rPr>
                <w:rFonts w:ascii="Calibri" w:eastAsia="Calibri" w:hAnsi="Calibri" w:cs="Calibri"/>
              </w:rPr>
              <w:t xml:space="preserve"> return of </w:t>
            </w:r>
            <w:r w:rsidR="00666CB0">
              <w:rPr>
                <w:rFonts w:ascii="Calibri" w:eastAsia="Calibri" w:hAnsi="Calibri" w:cs="Calibri"/>
              </w:rPr>
              <w:t>card payment machines</w:t>
            </w:r>
            <w:r>
              <w:rPr>
                <w:rFonts w:ascii="Calibri" w:eastAsia="Calibri" w:hAnsi="Calibri" w:cs="Calibri"/>
              </w:rPr>
              <w:t xml:space="preserve"> to activities team who will  make payment to the charity.</w:t>
            </w:r>
          </w:p>
          <w:p w14:paraId="7BBE3554"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6BAA9FB4" w:rsidR="00E22DF1" w:rsidRDefault="00942434">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052D50AE" w:rsidR="00E22DF1" w:rsidRDefault="00942434">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1B6120" w14:paraId="3578978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Allergi</w:t>
            </w:r>
            <w:r w:rsidR="00942434">
              <w:rPr>
                <w:rFonts w:ascii="Calibri" w:eastAsia="Calibri" w:hAnsi="Calibri" w:cs="Calibri"/>
              </w:rPr>
              <w:t>c reactions, death</w:t>
            </w:r>
          </w:p>
          <w:p w14:paraId="793723BE"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Food poisoning</w:t>
            </w:r>
          </w:p>
          <w:p w14:paraId="53631A0C"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2326ACAC"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1DBB00FA" w14:textId="243D08EC" w:rsidR="00F34C3D" w:rsidRDefault="00F34C3D">
            <w:pPr>
              <w:numPr>
                <w:ilvl w:val="0"/>
                <w:numId w:val="32"/>
              </w:numPr>
              <w:spacing w:after="0" w:line="240" w:lineRule="auto"/>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62662A38" w14:textId="77777777" w:rsidR="00E22DF1" w:rsidRDefault="00F0231B" w:rsidP="0094243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w:t>
            </w:r>
            <w:r>
              <w:rPr>
                <w:rFonts w:ascii="Calibri" w:eastAsia="Calibri" w:hAnsi="Calibri" w:cs="Calibri"/>
              </w:rPr>
              <w:lastRenderedPageBreak/>
              <w:t xml:space="preserve">using warm water and cleaning products, refrigerate necessary products </w:t>
            </w:r>
          </w:p>
          <w:p w14:paraId="2006035C" w14:textId="0A4DB6B0" w:rsidR="00942434" w:rsidRPr="00942434"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DFCB7D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6B051B7F"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2">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3A337D1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3E641BFF" w:rsidR="00E22DF1" w:rsidRPr="003E014E" w:rsidRDefault="00F0231B" w:rsidP="003E014E">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1B6120" w14:paraId="7902735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1B6120" w14:paraId="3B64A0D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Injury</w:t>
            </w:r>
          </w:p>
          <w:p w14:paraId="64BC9002"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Bruising </w:t>
            </w:r>
          </w:p>
          <w:p w14:paraId="30ED7AFD"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473DB055" w14:textId="77777777" w:rsidR="009C750E" w:rsidRDefault="009C750E">
      <w:pPr>
        <w:spacing w:after="200" w:line="276" w:lineRule="auto"/>
        <w:rPr>
          <w:rFonts w:ascii="Calibri" w:eastAsia="Calibri" w:hAnsi="Calibri" w:cs="Calibri"/>
        </w:rPr>
      </w:pPr>
    </w:p>
    <w:p w14:paraId="1D7B7C34" w14:textId="77777777" w:rsidR="009C750E" w:rsidRDefault="009C750E">
      <w:pPr>
        <w:spacing w:after="200" w:line="276" w:lineRule="auto"/>
        <w:rPr>
          <w:rFonts w:ascii="Calibri" w:eastAsia="Calibri" w:hAnsi="Calibri" w:cs="Calibri"/>
        </w:rPr>
      </w:pPr>
    </w:p>
    <w:p w14:paraId="53BDA76B" w14:textId="77777777" w:rsidR="009C750E" w:rsidRDefault="009C750E">
      <w:pPr>
        <w:spacing w:after="200" w:line="276" w:lineRule="auto"/>
        <w:rPr>
          <w:rFonts w:ascii="Calibri" w:eastAsia="Calibri" w:hAnsi="Calibri" w:cs="Calibri"/>
        </w:rPr>
      </w:pPr>
    </w:p>
    <w:p w14:paraId="1DC6B560" w14:textId="77777777" w:rsidR="009C750E" w:rsidRDefault="009C750E">
      <w:pPr>
        <w:spacing w:after="200" w:line="276" w:lineRule="auto"/>
        <w:rPr>
          <w:rFonts w:ascii="Calibri" w:eastAsia="Calibri" w:hAnsi="Calibri" w:cs="Calibri"/>
        </w:rPr>
      </w:pPr>
    </w:p>
    <w:p w14:paraId="1A169B25" w14:textId="77777777" w:rsidR="009C750E" w:rsidRDefault="009C750E">
      <w:pPr>
        <w:spacing w:after="200" w:line="276" w:lineRule="auto"/>
        <w:rPr>
          <w:rFonts w:ascii="Calibri" w:eastAsia="Calibri" w:hAnsi="Calibri" w:cs="Calibri"/>
        </w:rPr>
      </w:pPr>
    </w:p>
    <w:p w14:paraId="783036A9" w14:textId="77777777" w:rsidR="009C750E" w:rsidRDefault="009C750E">
      <w:pPr>
        <w:spacing w:after="200" w:line="276" w:lineRule="auto"/>
        <w:rPr>
          <w:rFonts w:ascii="Calibri" w:eastAsia="Calibri" w:hAnsi="Calibri" w:cs="Calibri"/>
        </w:rPr>
      </w:pPr>
    </w:p>
    <w:p w14:paraId="6573EAD9" w14:textId="77777777" w:rsidR="009C750E" w:rsidRDefault="009C750E">
      <w:pPr>
        <w:spacing w:after="200" w:line="276" w:lineRule="auto"/>
        <w:rPr>
          <w:rFonts w:ascii="Calibri" w:eastAsia="Calibri" w:hAnsi="Calibri" w:cs="Calibri"/>
        </w:rPr>
      </w:pPr>
    </w:p>
    <w:p w14:paraId="0B5CD580" w14:textId="77777777" w:rsidR="009C750E" w:rsidRDefault="009C750E" w:rsidP="009C750E">
      <w:pPr>
        <w:spacing w:after="200" w:line="276" w:lineRule="auto"/>
        <w:jc w:val="center"/>
        <w:rPr>
          <w:rFonts w:ascii="Calibri" w:eastAsia="Calibri" w:hAnsi="Calibri" w:cs="Calibri"/>
        </w:rPr>
      </w:pPr>
    </w:p>
    <w:p w14:paraId="520E1653" w14:textId="77777777" w:rsidR="009C750E" w:rsidRDefault="009C750E" w:rsidP="009C750E">
      <w:pPr>
        <w:spacing w:after="200" w:line="276" w:lineRule="auto"/>
        <w:jc w:val="center"/>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98"/>
        <w:gridCol w:w="1570"/>
        <w:gridCol w:w="1098"/>
        <w:gridCol w:w="1547"/>
        <w:gridCol w:w="1332"/>
        <w:gridCol w:w="2478"/>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3A541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9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1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9"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7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1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1D98054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472B0787"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Trips and Tours</w:t>
            </w:r>
          </w:p>
          <w:p w14:paraId="58CCA56D"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Fundraising events e.g. Bake Sales</w:t>
            </w:r>
          </w:p>
          <w:p w14:paraId="614C1182" w14:textId="77777777" w:rsidR="00F36BB2" w:rsidRPr="00F36BB2" w:rsidRDefault="00F0231B"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External Speaker Events</w:t>
            </w:r>
          </w:p>
          <w:p w14:paraId="4D8907F7" w14:textId="77777777" w:rsidR="00F36BB2" w:rsidRPr="00F36BB2" w:rsidRDefault="00F36BB2"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Events involving home-cooked/prepared food or external catering </w:t>
            </w:r>
          </w:p>
          <w:p w14:paraId="123D81C7" w14:textId="0D854A88" w:rsidR="00F36BB2" w:rsidRPr="00F36BB2" w:rsidRDefault="00F36BB2" w:rsidP="00F36BB2">
            <w:pPr>
              <w:numPr>
                <w:ilvl w:val="0"/>
                <w:numId w:val="60"/>
              </w:numPr>
              <w:spacing w:after="0" w:line="240" w:lineRule="auto"/>
              <w:ind w:left="360" w:hanging="360"/>
              <w:rPr>
                <w:rFonts w:ascii="Lucida Sans" w:eastAsia="Lucida Sans" w:hAnsi="Lucida Sans" w:cs="Lucida Sans"/>
                <w:color w:val="000000"/>
              </w:rPr>
            </w:pPr>
            <w:r w:rsidRPr="00F36BB2">
              <w:rPr>
                <w:rFonts w:ascii="Calibri" w:eastAsia="Calibri" w:hAnsi="Calibri" w:cs="Calibri"/>
              </w:rPr>
              <w:t>Other large or medium- to high risk events e.g. balls, club nights, pub crawls, sporting activities...</w:t>
            </w:r>
          </w:p>
          <w:p w14:paraId="34808B3B"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sidRPr="00F36BB2">
              <w:rPr>
                <w:rFonts w:ascii="Calibri" w:eastAsia="Calibri" w:hAnsi="Calibri" w:cs="Calibri"/>
              </w:rPr>
              <w:t>Relevant committee members – president to ensure complete.</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65F34E6" w:rsidR="00E22DF1" w:rsidRDefault="00F36BB2">
            <w:pPr>
              <w:spacing w:after="0" w:line="240" w:lineRule="auto"/>
              <w:rPr>
                <w:rFonts w:ascii="Calibri" w:eastAsia="Calibri" w:hAnsi="Calibri" w:cs="Calibri"/>
              </w:rPr>
            </w:pPr>
            <w:r w:rsidRPr="00F36BB2">
              <w:rPr>
                <w:rFonts w:ascii="Calibri" w:eastAsia="Calibri" w:hAnsi="Calibri" w:cs="Calibri"/>
                <w:color w:val="FF0000"/>
              </w:rPr>
              <w:t>(EXPECTED COMPLETION DATE)</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4D7BEE" w14:paraId="77185195"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sidRPr="00F36BB2">
              <w:rPr>
                <w:rFonts w:ascii="Calibri" w:eastAsia="Calibri" w:hAnsi="Calibri" w:cs="Calibri"/>
              </w:rPr>
              <w:t>Committee to read and share SUSU Expect Respect Policy</w:t>
            </w:r>
            <w:r>
              <w:rPr>
                <w:rFonts w:ascii="Lucida Sans" w:eastAsia="Lucida Sans" w:hAnsi="Lucida Sans" w:cs="Lucida Sans"/>
              </w:rPr>
              <w:t xml:space="preserve"> </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sidRPr="00F36BB2">
              <w:rPr>
                <w:rFonts w:ascii="Calibri" w:eastAsia="Calibri" w:hAnsi="Calibri" w:cs="Calibri"/>
              </w:rPr>
              <w:t>Relevant committee members – president to ensure complete.</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4F700808" w:rsidR="00E22DF1" w:rsidRDefault="00F36BB2">
            <w:pPr>
              <w:spacing w:after="0" w:line="240" w:lineRule="auto"/>
              <w:rPr>
                <w:rFonts w:ascii="Calibri" w:eastAsia="Calibri" w:hAnsi="Calibri" w:cs="Calibri"/>
              </w:rPr>
            </w:pPr>
            <w:r w:rsidRPr="00F36BB2">
              <w:rPr>
                <w:rFonts w:ascii="Calibri" w:eastAsia="Calibri" w:hAnsi="Calibri" w:cs="Calibri"/>
                <w:color w:val="FF0000"/>
              </w:rPr>
              <w:t>(EXPECTED COMPLETION DATE)</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4D7BEE" w14:paraId="37003CC4"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E22DF1" w:rsidRDefault="00F36BB2">
            <w:pPr>
              <w:spacing w:after="0" w:line="240" w:lineRule="auto"/>
              <w:jc w:val="center"/>
              <w:rPr>
                <w:rFonts w:ascii="Calibri" w:eastAsia="Calibri" w:hAnsi="Calibri" w:cs="Calibri"/>
              </w:rPr>
            </w:pPr>
            <w:r>
              <w:rPr>
                <w:rFonts w:ascii="Calibri" w:eastAsia="Calibri" w:hAnsi="Calibri" w:cs="Calibri"/>
              </w:rPr>
              <w:t>3</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1DF639EB" w:rsidR="00E22DF1" w:rsidRDefault="00F36BB2">
            <w:pPr>
              <w:spacing w:after="0" w:line="240" w:lineRule="auto"/>
              <w:rPr>
                <w:rFonts w:ascii="Calibri" w:eastAsia="Calibri" w:hAnsi="Calibri" w:cs="Calibri"/>
              </w:rPr>
            </w:pPr>
            <w:r w:rsidRPr="00F36BB2">
              <w:rPr>
                <w:rFonts w:ascii="Calibri" w:eastAsia="Calibri" w:hAnsi="Calibri" w:cs="Calibri"/>
                <w:color w:val="FF0000"/>
              </w:rPr>
              <w:t>(List additional actions for follow-up of risk assessment</w:t>
            </w:r>
            <w:r>
              <w:rPr>
                <w:rFonts w:ascii="Calibri" w:eastAsia="Calibri" w:hAnsi="Calibri" w:cs="Calibri"/>
                <w:color w:val="FF0000"/>
              </w:rPr>
              <w:t>. Include at least one additional action</w:t>
            </w:r>
            <w:r w:rsidR="00167E2C">
              <w:rPr>
                <w:rFonts w:ascii="Calibri" w:eastAsia="Calibri" w:hAnsi="Calibri" w:cs="Calibri"/>
                <w:color w:val="FF0000"/>
              </w:rPr>
              <w:t>. Any needed equipment can be added here as well e.g. ‘borrow card payment machine from SUSU’ or ‘purchase first aid kit’</w:t>
            </w:r>
            <w:r w:rsidRPr="00F36BB2">
              <w:rPr>
                <w:rFonts w:ascii="Calibri" w:eastAsia="Calibri" w:hAnsi="Calibri" w:cs="Calibri"/>
                <w:color w:val="FF0000"/>
              </w:rPr>
              <w:t>)</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17079E14" w:rsidR="00E22DF1" w:rsidRDefault="00F36BB2">
            <w:pPr>
              <w:spacing w:after="0" w:line="240" w:lineRule="auto"/>
              <w:rPr>
                <w:rFonts w:ascii="Calibri" w:eastAsia="Calibri" w:hAnsi="Calibri" w:cs="Calibri"/>
              </w:rPr>
            </w:pPr>
            <w:r>
              <w:rPr>
                <w:rFonts w:ascii="Calibri" w:eastAsia="Calibri" w:hAnsi="Calibri" w:cs="Calibri"/>
                <w:color w:val="FF0000"/>
              </w:rPr>
              <w:t>(Name of r</w:t>
            </w:r>
            <w:r w:rsidRPr="00F36BB2">
              <w:rPr>
                <w:rFonts w:ascii="Calibri" w:eastAsia="Calibri" w:hAnsi="Calibri" w:cs="Calibri"/>
                <w:color w:val="FF0000"/>
              </w:rPr>
              <w:t>esponsible committee member</w:t>
            </w:r>
            <w:r>
              <w:rPr>
                <w:rFonts w:ascii="Calibri" w:eastAsia="Calibri" w:hAnsi="Calibri" w:cs="Calibri"/>
                <w:color w:val="FF0000"/>
              </w:rPr>
              <w:t>)</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601EE9E7" w:rsidR="00E22DF1" w:rsidRDefault="00F36BB2">
            <w:pPr>
              <w:spacing w:after="0" w:line="240" w:lineRule="auto"/>
              <w:rPr>
                <w:rFonts w:ascii="Calibri" w:eastAsia="Calibri" w:hAnsi="Calibri" w:cs="Calibri"/>
              </w:rPr>
            </w:pPr>
            <w:r w:rsidRPr="00F36BB2">
              <w:rPr>
                <w:rFonts w:ascii="Calibri" w:eastAsia="Calibri" w:hAnsi="Calibri" w:cs="Calibri"/>
                <w:color w:val="FF0000"/>
              </w:rPr>
              <w:t>(EXPECTED COMPLETION DATE)</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3A5419">
        <w:trPr>
          <w:cantSplit/>
          <w:trHeight w:val="1"/>
        </w:trPr>
        <w:tc>
          <w:tcPr>
            <w:tcW w:w="825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20FE1888" w:rsidR="00E22DF1" w:rsidRPr="009C750E" w:rsidRDefault="00F0231B" w:rsidP="009C750E">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9C750E" w:rsidRPr="009C750E">
              <w:rPr>
                <w:rFonts w:ascii="Lucida Sans" w:eastAsia="Lucida Sans" w:hAnsi="Lucida Sans" w:cs="Lucida Sans"/>
              </w:rPr>
              <w:t>David Afonso Shepherd</w:t>
            </w:r>
          </w:p>
        </w:tc>
        <w:tc>
          <w:tcPr>
            <w:tcW w:w="558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57BD387" w:rsidR="004D7BEE" w:rsidRPr="009C750E" w:rsidRDefault="00F0231B" w:rsidP="009C750E">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8C37A7">
              <w:rPr>
                <w:rFonts w:ascii="Lucida Sans" w:eastAsia="Lucida Sans" w:hAnsi="Lucida Sans" w:cs="Lucida Sans"/>
                <w:color w:val="000000"/>
              </w:rPr>
              <w:t xml:space="preserve"> Dhruv Khanna</w:t>
            </w:r>
          </w:p>
        </w:tc>
      </w:tr>
      <w:tr w:rsidR="004D7BEE" w14:paraId="0477BC5B" w14:textId="77777777" w:rsidTr="003A5419">
        <w:trPr>
          <w:cantSplit/>
        </w:trPr>
        <w:tc>
          <w:tcPr>
            <w:tcW w:w="731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4AB08E6A" w:rsidR="00E22DF1" w:rsidRPr="009C750E" w:rsidRDefault="00F0231B">
            <w:pPr>
              <w:spacing w:after="0" w:line="240" w:lineRule="auto"/>
            </w:pPr>
            <w:r>
              <w:rPr>
                <w:rFonts w:ascii="Lucida Sans" w:eastAsia="Lucida Sans" w:hAnsi="Lucida Sans" w:cs="Lucida Sans"/>
                <w:color w:val="000000"/>
              </w:rPr>
              <w:t>Print name:</w:t>
            </w:r>
            <w:r w:rsidR="003A5419">
              <w:rPr>
                <w:rFonts w:ascii="Lucida Sans" w:eastAsia="Lucida Sans" w:hAnsi="Lucida Sans" w:cs="Lucida Sans"/>
                <w:color w:val="000000"/>
              </w:rPr>
              <w:t xml:space="preserve"> </w:t>
            </w:r>
            <w:r w:rsidR="009C750E" w:rsidRPr="009C750E">
              <w:rPr>
                <w:rFonts w:ascii="Lucida Sans" w:eastAsia="Lucida Sans" w:hAnsi="Lucida Sans" w:cs="Lucida Sans"/>
              </w:rPr>
              <w:t>David Afonso Shepherd</w:t>
            </w:r>
          </w:p>
        </w:tc>
        <w:tc>
          <w:tcPr>
            <w:tcW w:w="9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AC2CB5C" w:rsidR="00E22DF1" w:rsidRDefault="00F0231B">
            <w:pPr>
              <w:spacing w:after="0" w:line="240" w:lineRule="auto"/>
            </w:pPr>
            <w:r>
              <w:rPr>
                <w:rFonts w:ascii="Lucida Sans" w:eastAsia="Lucida Sans" w:hAnsi="Lucida Sans" w:cs="Lucida Sans"/>
                <w:color w:val="000000"/>
              </w:rPr>
              <w:t>Date:</w:t>
            </w:r>
            <w:r w:rsidR="003A5419">
              <w:rPr>
                <w:rFonts w:ascii="Lucida Sans" w:eastAsia="Lucida Sans" w:hAnsi="Lucida Sans" w:cs="Lucida Sans"/>
                <w:color w:val="000000"/>
              </w:rPr>
              <w:t xml:space="preserve"> </w:t>
            </w:r>
            <w:r w:rsidR="009C750E">
              <w:rPr>
                <w:rFonts w:ascii="Lucida Sans" w:eastAsia="Lucida Sans" w:hAnsi="Lucida Sans" w:cs="Lucida Sans"/>
              </w:rPr>
              <w:t>13/08/2023</w:t>
            </w:r>
          </w:p>
        </w:tc>
        <w:tc>
          <w:tcPr>
            <w:tcW w:w="41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DAC3FEC" w:rsidR="00E22DF1" w:rsidRDefault="00F0231B">
            <w:pPr>
              <w:spacing w:after="0" w:line="240" w:lineRule="auto"/>
            </w:pPr>
            <w:r>
              <w:rPr>
                <w:rFonts w:ascii="Lucida Sans" w:eastAsia="Lucida Sans" w:hAnsi="Lucida Sans" w:cs="Lucida Sans"/>
                <w:color w:val="000000"/>
              </w:rPr>
              <w:t>Print name:</w:t>
            </w:r>
            <w:r w:rsidR="008C37A7">
              <w:rPr>
                <w:rFonts w:ascii="Lucida Sans" w:eastAsia="Lucida Sans" w:hAnsi="Lucida Sans" w:cs="Lucida Sans"/>
                <w:color w:val="000000"/>
              </w:rPr>
              <w:t xml:space="preserve"> Dhruv Khanna</w:t>
            </w:r>
          </w:p>
        </w:tc>
        <w:tc>
          <w:tcPr>
            <w:tcW w:w="14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5CDD814"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8C37A7">
              <w:rPr>
                <w:rFonts w:ascii="Lucida Sans" w:eastAsia="Lucida Sans" w:hAnsi="Lucida Sans" w:cs="Lucida Sans"/>
                <w:color w:val="000000"/>
              </w:rPr>
              <w:t>14/08/2023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lastRenderedPageBreak/>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167E2C"/>
    <w:rsid w:val="001B6120"/>
    <w:rsid w:val="00314105"/>
    <w:rsid w:val="003A5419"/>
    <w:rsid w:val="003E014E"/>
    <w:rsid w:val="00444076"/>
    <w:rsid w:val="004D7BEE"/>
    <w:rsid w:val="006236E7"/>
    <w:rsid w:val="00666CB0"/>
    <w:rsid w:val="008C37A7"/>
    <w:rsid w:val="00942434"/>
    <w:rsid w:val="009C750E"/>
    <w:rsid w:val="00A542AC"/>
    <w:rsid w:val="00E22DF1"/>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22</Pages>
  <Words>3134</Words>
  <Characters>17869</Characters>
  <Application>Microsoft Office Word</Application>
  <DocSecurity>0</DocSecurity>
  <Lines>148</Lines>
  <Paragraphs>41</Paragraphs>
  <ScaleCrop>false</ScaleCrop>
  <Company/>
  <LinksUpToDate>false</LinksUpToDate>
  <CharactersWithSpaces>20962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Dhruv Khanna</cp:lastModifiedBy>
  <cp:revision>2</cp:revision>
  <dcterms:created xsi:type="dcterms:W3CDTF">2023-08-14T07:07:00Z</dcterms:created>
  <dcterms:modified xsi:type="dcterms:W3CDTF">2023-08-14T07:07:00Z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