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3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9"/>
        <w:gridCol w:w="5626"/>
        <w:gridCol w:w="2928"/>
        <w:gridCol w:w="977"/>
        <w:gridCol w:w="2242"/>
      </w:tblGrid>
      <w:tr>
        <w:tblPrEx>
          <w:shd w:val="clear" w:color="auto" w:fill="ced7e7"/>
        </w:tblPrEx>
        <w:trPr>
          <w:trHeight w:val="510" w:hRule="atLeast"/>
        </w:trPr>
        <w:tc>
          <w:tcPr>
            <w:tcW w:type="dxa" w:w="1531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250"/>
              <w:bottom w:type="dxa" w:w="80"/>
              <w:right w:type="dxa" w:w="80"/>
            </w:tcMar>
            <w:vAlign w:val="top"/>
          </w:tcPr>
          <w:p>
            <w:pPr>
              <w:pStyle w:val="List Paragraph"/>
              <w:spacing w:after="0" w:line="240" w:lineRule="auto"/>
              <w:ind w:left="170" w:firstLine="0"/>
              <w:jc w:val="center"/>
            </w:pPr>
            <w:r>
              <w:rPr>
                <w:rFonts w:ascii="Lucida Sans" w:cs="Lucida Sans" w:hAnsi="Lucida Sans" w:eastAsia="Lucida Sans"/>
                <w:b w:val="1"/>
                <w:bCs w:val="1"/>
                <w:outline w:val="0"/>
                <w:color w:val="ffffff"/>
                <w:sz w:val="40"/>
                <w:szCs w:val="40"/>
                <w:u w:color="ffffff"/>
                <w:shd w:val="nil" w:color="auto" w:fill="auto"/>
                <w:rtl w:val="0"/>
                <w:lang w:val="en-US"/>
                <w14:textFill>
                  <w14:solidFill>
                    <w14:srgbClr w14:val="FFFFFF"/>
                  </w14:solidFill>
                </w14:textFill>
              </w:rPr>
              <w:t>Risk Assessment</w:t>
            </w:r>
          </w:p>
        </w:tc>
      </w:tr>
      <w:tr>
        <w:tblPrEx>
          <w:shd w:val="clear" w:color="auto" w:fill="ced7e7"/>
        </w:tblPrEx>
        <w:trPr>
          <w:trHeight w:val="55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Risk Assessment for the activity of</w:t>
            </w:r>
          </w:p>
        </w:tc>
        <w:tc>
          <w:tcPr>
            <w:tcW w:type="dxa" w:w="85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A"/>
              <w:ind w:left="170" w:firstLine="0"/>
            </w:pPr>
            <w:r>
              <w:rPr>
                <w:rFonts w:ascii="Verdana" w:hAnsi="Verdana"/>
                <w:b w:val="1"/>
                <w:bCs w:val="1"/>
                <w:sz w:val="22"/>
                <w:szCs w:val="22"/>
                <w:shd w:val="nil" w:color="auto" w:fill="auto"/>
                <w:rtl w:val="0"/>
                <w:lang w:val="en-US"/>
              </w:rPr>
              <w:t xml:space="preserve">Mehndi </w:t>
            </w:r>
          </w:p>
        </w:tc>
        <w:tc>
          <w:tcPr>
            <w:tcW w:type="dxa" w:w="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Date</w:t>
            </w:r>
          </w:p>
        </w:tc>
        <w:tc>
          <w:tcPr>
            <w:tcW w:type="dxa" w:w="2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A"/>
              <w:ind w:left="170" w:firstLine="0"/>
            </w:pPr>
            <w:r>
              <w:rPr>
                <w:rFonts w:ascii="Verdana" w:hAnsi="Verdana"/>
                <w:b w:val="1"/>
                <w:bCs w:val="1"/>
                <w:sz w:val="22"/>
                <w:szCs w:val="22"/>
                <w:shd w:val="nil" w:color="auto" w:fill="auto"/>
                <w:rtl w:val="0"/>
                <w:lang w:val="en-US"/>
              </w:rPr>
              <w:t>17/06/2021</w:t>
            </w:r>
          </w:p>
        </w:tc>
      </w:tr>
      <w:tr>
        <w:tblPrEx>
          <w:shd w:val="clear" w:color="auto" w:fill="ced7e7"/>
        </w:tblPrEx>
        <w:trPr>
          <w:trHeight w:val="32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Unit/Faculty/Directorate</w:t>
            </w:r>
          </w:p>
        </w:tc>
        <w:tc>
          <w:tcPr>
            <w:tcW w:type="dxa" w:w="5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A"/>
              <w:ind w:left="170" w:firstLine="0"/>
            </w:pPr>
            <w:r>
              <w:rPr>
                <w:rFonts w:ascii="Verdana" w:hAnsi="Verdana"/>
                <w:b w:val="1"/>
                <w:bCs w:val="1"/>
                <w:sz w:val="22"/>
                <w:szCs w:val="22"/>
                <w:shd w:val="nil" w:color="auto" w:fill="auto"/>
                <w:rtl w:val="0"/>
                <w:lang w:val="en-US"/>
              </w:rPr>
              <w:t>Punjabi Society</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Assessor</w:t>
            </w:r>
          </w:p>
        </w:tc>
        <w:tc>
          <w:tcPr>
            <w:tcW w:type="dxa" w:w="32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b w:val="1"/>
                <w:bCs w:val="1"/>
                <w:shd w:val="nil" w:color="auto" w:fill="auto"/>
                <w:rtl w:val="0"/>
                <w:lang w:val="en-US"/>
                <w14:textOutline w14:w="12700" w14:cap="flat">
                  <w14:noFill/>
                  <w14:miter w14:lim="400000"/>
                </w14:textOutline>
              </w:rPr>
              <w:t>Harleen Jassal</w:t>
            </w:r>
          </w:p>
        </w:tc>
      </w:tr>
      <w:tr>
        <w:tblPrEx>
          <w:shd w:val="clear" w:color="auto" w:fill="ced7e7"/>
        </w:tblPrEx>
        <w:trPr>
          <w:trHeight w:val="55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Line Manager/Supervisor</w:t>
            </w:r>
          </w:p>
        </w:tc>
        <w:tc>
          <w:tcPr>
            <w:tcW w:type="dxa" w:w="5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rFonts w:ascii="Verdana" w:hAnsi="Verdana"/>
                <w:b w:val="1"/>
                <w:bCs w:val="1"/>
                <w:sz w:val="24"/>
                <w:szCs w:val="24"/>
                <w:shd w:val="nil" w:color="auto" w:fill="auto"/>
                <w:rtl w:val="0"/>
              </w:rPr>
              <w:t>Raman Bains</w:t>
            </w:r>
          </w:p>
        </w:tc>
        <w:tc>
          <w:tcPr>
            <w:tcW w:type="dxa" w:w="2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Signed off</w:t>
            </w:r>
          </w:p>
        </w:tc>
        <w:tc>
          <w:tcPr>
            <w:tcW w:type="dxa" w:w="321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Body"/>
              <w:ind w:left="170" w:firstLine="0"/>
            </w:pPr>
            <w:r>
              <w:rPr>
                <w:rFonts w:ascii="Verdana" w:hAnsi="Verdana"/>
                <w:b w:val="1"/>
                <w:bCs w:val="1"/>
                <w:sz w:val="22"/>
                <w:szCs w:val="22"/>
                <w:shd w:val="nil" w:color="auto" w:fill="auto"/>
                <w:rtl w:val="0"/>
                <w:lang w:val="en-US"/>
                <w14:textOutline w14:w="12700" w14:cap="flat">
                  <w14:noFill/>
                  <w14:miter w14:lim="400000"/>
                </w14:textOutline>
              </w:rPr>
              <w:t>Harleen Jassal</w:t>
            </w:r>
          </w:p>
        </w:tc>
      </w:tr>
    </w:tbl>
    <w:p>
      <w:pPr>
        <w:pStyle w:val="Body"/>
        <w:widowControl w:val="0"/>
        <w:ind w:left="216" w:hanging="216"/>
      </w:pPr>
    </w:p>
    <w:p>
      <w:pPr>
        <w:pStyle w:val="Body A"/>
        <w:widowControl w:val="0"/>
        <w:ind w:left="108" w:hanging="108"/>
      </w:pPr>
    </w:p>
    <w:p>
      <w:pPr>
        <w:pStyle w:val="Body A A"/>
        <w:widowControl w:val="0"/>
        <w:spacing w:line="240" w:lineRule="auto"/>
      </w:pPr>
    </w:p>
    <w:p>
      <w:pPr>
        <w:pStyle w:val="Body A A"/>
        <w:shd w:val="clear" w:color="auto" w:fill="bfbfbf"/>
        <w:spacing w:after="0"/>
        <w:rPr>
          <w:rFonts w:ascii="Georgia" w:cs="Georgia" w:hAnsi="Georgia" w:eastAsia="Georgia"/>
          <w:sz w:val="2"/>
          <w:szCs w:val="2"/>
        </w:rPr>
      </w:pPr>
    </w:p>
    <w:p>
      <w:pPr>
        <w:pStyle w:val="Body A A"/>
        <w:spacing w:line="288" w:lineRule="auto"/>
        <w:rPr>
          <w:rFonts w:ascii="Times New Roman" w:cs="Times New Roman" w:hAnsi="Times New Roman" w:eastAsia="Times New Roman"/>
        </w:rPr>
      </w:pPr>
      <w:r>
        <w:rPr>
          <w:rFonts w:ascii="Times New Roman" w:hAnsi="Times New Roman"/>
          <w:sz w:val="28"/>
          <w:szCs w:val="28"/>
          <w:rtl w:val="0"/>
          <w:lang w:val="en-US"/>
        </w:rPr>
        <w:t>Disclaimer: This event is NOT a social with more than 20 members outside. We have spoken to a restaurant who has agreed to guarantee our society</w:t>
      </w:r>
      <w:r>
        <w:rPr>
          <w:sz w:val="28"/>
          <w:szCs w:val="28"/>
          <w:rtl w:val="1"/>
        </w:rPr>
        <w:t>’</w:t>
      </w:r>
      <w:r>
        <w:rPr>
          <w:rFonts w:ascii="Times New Roman" w:hAnsi="Times New Roman"/>
          <w:sz w:val="28"/>
          <w:szCs w:val="28"/>
          <w:rtl w:val="0"/>
          <w:lang w:val="en-US"/>
        </w:rPr>
        <w:t>s members the area outside from their venue during the day of Friday 25th June. Members would then be able to gain access to an acquired mehndi artist.  We are not exclusively hiring the venue for the society</w:t>
      </w:r>
      <w:r>
        <w:rPr>
          <w:sz w:val="28"/>
          <w:szCs w:val="28"/>
          <w:rtl w:val="1"/>
        </w:rPr>
        <w:t>’</w:t>
      </w:r>
      <w:r>
        <w:rPr>
          <w:rFonts w:ascii="Times New Roman" w:hAnsi="Times New Roman"/>
          <w:sz w:val="28"/>
          <w:szCs w:val="28"/>
          <w:rtl w:val="0"/>
          <w:lang w:val="en-US"/>
        </w:rPr>
        <w:t xml:space="preserve">s use and other members of the public may very well be present </w:t>
      </w:r>
      <w:r>
        <w:rPr>
          <w:rFonts w:ascii="Times New Roman" w:hAnsi="Times New Roman" w:hint="default"/>
          <w:sz w:val="28"/>
          <w:szCs w:val="28"/>
          <w:rtl w:val="0"/>
        </w:rPr>
        <w:t xml:space="preserve">– </w:t>
      </w:r>
      <w:r>
        <w:rPr>
          <w:rFonts w:ascii="Times New Roman" w:hAnsi="Times New Roman"/>
          <w:sz w:val="28"/>
          <w:szCs w:val="28"/>
          <w:rtl w:val="0"/>
          <w:lang w:val="en-US"/>
        </w:rPr>
        <w:t xml:space="preserve">this is of course beyond our control. Promoting this venue / these events to our members is merely a way to allow access for our members to the mehndi artist, who will be using the outside seating area of the restaurant and as a result of doing so, should any of our members can get a discounted mehndi cost. </w:t>
      </w:r>
    </w:p>
    <w:tbl>
      <w:tblPr>
        <w:tblW w:w="1538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7"/>
        <w:gridCol w:w="2732"/>
        <w:gridCol w:w="1947"/>
        <w:gridCol w:w="482"/>
        <w:gridCol w:w="482"/>
        <w:gridCol w:w="482"/>
        <w:gridCol w:w="3046"/>
        <w:gridCol w:w="482"/>
        <w:gridCol w:w="482"/>
        <w:gridCol w:w="480"/>
        <w:gridCol w:w="3025"/>
      </w:tblGrid>
      <w:tr>
        <w:tblPrEx>
          <w:shd w:val="clear" w:color="auto" w:fill="4f81bd"/>
        </w:tblPrEx>
        <w:trPr>
          <w:trHeight w:val="310" w:hRule="atLeast"/>
          <w:tblHeader/>
        </w:trPr>
        <w:tc>
          <w:tcPr>
            <w:tcW w:type="dxa" w:w="1538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pPr>
            <w:r>
              <w:rPr>
                <w:rFonts w:ascii="Lucida Sans" w:cs="Lucida Sans" w:hAnsi="Lucida Sans" w:eastAsia="Lucida Sans"/>
                <w:b w:val="1"/>
                <w:bCs w:val="1"/>
                <w:i w:val="1"/>
                <w:iCs w:val="1"/>
                <w:sz w:val="24"/>
                <w:szCs w:val="24"/>
                <w:shd w:val="nil" w:color="auto" w:fill="auto"/>
                <w:rtl w:val="0"/>
                <w:lang w:val="en-US"/>
              </w:rPr>
              <w:t xml:space="preserve">PART A </w:t>
            </w:r>
          </w:p>
        </w:tc>
      </w:tr>
      <w:tr>
        <w:tblPrEx>
          <w:shd w:val="clear" w:color="auto" w:fill="4f81bd"/>
        </w:tblPrEx>
        <w:trPr>
          <w:trHeight w:val="290" w:hRule="atLeast"/>
          <w:tblHeader/>
        </w:trPr>
        <w:tc>
          <w:tcPr>
            <w:tcW w:type="dxa" w:w="642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 Risk identification</w:t>
            </w:r>
          </w:p>
        </w:tc>
        <w:tc>
          <w:tcPr>
            <w:tcW w:type="dxa" w:w="4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(2) Risk assessment</w:t>
            </w:r>
          </w:p>
        </w:tc>
        <w:tc>
          <w:tcPr>
            <w:tcW w:type="dxa" w:w="446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(3) Risk management</w:t>
            </w:r>
          </w:p>
        </w:tc>
      </w:tr>
      <w:tr>
        <w:tblPrEx>
          <w:shd w:val="clear" w:color="auto" w:fill="4f81bd"/>
        </w:tblPrEx>
        <w:trPr>
          <w:trHeight w:val="310" w:hRule="atLeast"/>
          <w:tblHeader/>
        </w:trPr>
        <w:tc>
          <w:tcPr>
            <w:tcW w:type="dxa" w:w="17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Hazard</w:t>
            </w:r>
          </w:p>
        </w:tc>
        <w:tc>
          <w:tcPr>
            <w:tcW w:type="dxa" w:w="27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jc w:val="center"/>
            </w:pPr>
            <w:r>
              <w:rPr>
                <w:rFonts w:ascii="Lucida Sans" w:cs="Lucida Sans" w:hAnsi="Lucida Sans" w:eastAsia="Lucida Sans"/>
                <w:b w:val="1"/>
                <w:bCs w:val="1"/>
                <w:shd w:val="nil" w:color="auto" w:fill="auto"/>
                <w:rtl w:val="0"/>
                <w:lang w:val="en-US"/>
              </w:rPr>
              <w:t>Potential Consequences</w:t>
            </w:r>
          </w:p>
        </w:tc>
        <w:tc>
          <w:tcPr>
            <w:tcW w:type="dxa" w:w="19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jc w:val="center"/>
              <w:rPr>
                <w:rFonts w:ascii="Lucida Sans" w:cs="Lucida Sans" w:hAnsi="Lucida Sans" w:eastAsia="Lucida Sans"/>
                <w:b w:val="1"/>
                <w:bCs w:val="1"/>
                <w:shd w:val="nil" w:color="auto" w:fill="auto"/>
              </w:rPr>
            </w:pPr>
            <w:r>
              <w:rPr>
                <w:rFonts w:ascii="Lucida Sans" w:cs="Lucida Sans" w:hAnsi="Lucida Sans" w:eastAsia="Lucida Sans"/>
                <w:b w:val="1"/>
                <w:bCs w:val="1"/>
                <w:shd w:val="nil" w:color="auto" w:fill="auto"/>
                <w:rtl w:val="0"/>
                <w:lang w:val="en-US"/>
              </w:rPr>
              <w:t>Who might be harmed</w:t>
            </w:r>
          </w:p>
          <w:p>
            <w:pPr>
              <w:pStyle w:val="Body A A"/>
              <w:spacing w:after="0" w:line="240" w:lineRule="auto"/>
              <w:jc w:val="center"/>
              <w:rPr>
                <w:rFonts w:ascii="Lucida Sans" w:cs="Lucida Sans" w:hAnsi="Lucida Sans" w:eastAsia="Lucida Sans"/>
                <w:b w:val="1"/>
                <w:bCs w:val="1"/>
                <w:shd w:val="nil" w:color="auto" w:fill="auto"/>
                <w:lang w:val="en-US"/>
              </w:rPr>
            </w:pPr>
          </w:p>
          <w:p>
            <w:pPr>
              <w:pStyle w:val="Body A A"/>
              <w:bidi w:val="0"/>
              <w:spacing w:after="0" w:line="240" w:lineRule="auto"/>
              <w:ind w:left="0" w:right="0" w:firstLine="0"/>
              <w:jc w:val="center"/>
              <w:rPr>
                <w:rtl w:val="0"/>
              </w:rPr>
            </w:pPr>
            <w:r>
              <w:rPr>
                <w:rFonts w:ascii="Lucida Sans" w:cs="Lucida Sans" w:hAnsi="Lucida Sans" w:eastAsia="Lucida Sans"/>
                <w:b w:val="1"/>
                <w:bCs w:val="1"/>
                <w:shd w:val="nil" w:color="auto" w:fill="auto"/>
                <w:rtl w:val="0"/>
                <w:lang w:val="en-US"/>
              </w:rPr>
              <w:t>(user; those nearby; those in the vicinity; members of the public)</w:t>
            </w:r>
          </w:p>
        </w:tc>
        <w:tc>
          <w:tcPr>
            <w:tcW w:type="dxa" w:w="144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Inherent</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4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Residual</w:t>
            </w:r>
          </w:p>
        </w:tc>
        <w:tc>
          <w:tcPr>
            <w:tcW w:type="dxa" w:w="30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Further controls (use the risk hierarchy)</w:t>
            </w:r>
          </w:p>
        </w:tc>
      </w:tr>
      <w:tr>
        <w:tblPrEx>
          <w:shd w:val="clear" w:color="auto" w:fill="4f81bd"/>
        </w:tblPrEx>
        <w:trPr>
          <w:trHeight w:val="1891" w:hRule="atLeast"/>
          <w:tblHeader/>
        </w:trPr>
        <w:tc>
          <w:tcPr>
            <w:tcW w:type="dxa" w:w="17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2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9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A"/>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A"/>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A"/>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Control measures (use the risk hierarchy)</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A"/>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A"/>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A A"/>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0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r>
      <w:tr>
        <w:tblPrEx>
          <w:shd w:val="clear" w:color="auto" w:fill="ced7e7"/>
        </w:tblPrEx>
        <w:trPr>
          <w:trHeight w:val="1230"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hd w:val="nil" w:color="auto" w:fill="auto"/>
                <w:rtl w:val="0"/>
                <w:lang w:val="en-US"/>
              </w:rPr>
              <w:t>Falling over</w:t>
            </w: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hd w:val="nil" w:color="auto" w:fill="auto"/>
                <w:rtl w:val="0"/>
                <w:lang w:val="en-US"/>
              </w:rPr>
              <w:t>Someone may trip and get injured</w:t>
            </w: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hd w:val="nil" w:color="auto" w:fill="auto"/>
                <w:rtl w:val="0"/>
                <w:lang w:val="en-US"/>
              </w:rPr>
              <w:t xml:space="preserve">Members in the room </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20"/>
                <w:szCs w:val="20"/>
                <w:shd w:val="nil" w:color="auto" w:fill="auto"/>
                <w:rtl w:val="0"/>
                <w:lang w:val="en-US"/>
              </w:rPr>
              <w:t>The venue will ensure all tables are spaced out so people will not bump into each other and we will ensure there are no obstacles on the floor.</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z w:val="21"/>
                <w:szCs w:val="21"/>
                <w:shd w:val="nil" w:color="auto" w:fill="auto"/>
                <w:rtl w:val="0"/>
                <w:lang w:val="en-US"/>
              </w:rPr>
              <w:t>Ensure there is a first aid kit in the venue and there is an emergency contact list.</w:t>
            </w:r>
          </w:p>
        </w:tc>
      </w:tr>
      <w:tr>
        <w:tblPrEx>
          <w:shd w:val="clear" w:color="auto" w:fill="ced7e7"/>
        </w:tblPrEx>
        <w:trPr>
          <w:trHeight w:val="1541"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z w:val="21"/>
                <w:szCs w:val="21"/>
                <w:shd w:val="nil" w:color="auto" w:fill="auto"/>
                <w:rtl w:val="0"/>
                <w:lang w:val="en-US"/>
              </w:rPr>
              <w:t>Electric Shock</w:t>
            </w: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z w:val="21"/>
                <w:szCs w:val="21"/>
                <w:shd w:val="nil" w:color="auto" w:fill="auto"/>
                <w:rtl w:val="0"/>
                <w:lang w:val="en-US"/>
              </w:rPr>
              <w:t>The sound system could get overloaded.</w:t>
            </w: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hd w:val="nil" w:color="auto" w:fill="auto"/>
                <w:rtl w:val="0"/>
                <w:lang w:val="en-US"/>
              </w:rPr>
              <w:t>Members in the room</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hd w:val="nil" w:color="auto" w:fill="auto"/>
                <w:rtl w:val="0"/>
                <w:lang w:val="en-US"/>
              </w:rPr>
              <w:t xml:space="preserve">Ensure all electric equipment is being used as it should be and that plug sockets are not overloaded </w:t>
            </w:r>
            <w:r>
              <w:rPr>
                <w:shd w:val="nil" w:color="auto" w:fill="auto"/>
                <w:rtl w:val="0"/>
                <w:lang w:val="en-US"/>
              </w:rPr>
              <w:t xml:space="preserve">– </w:t>
            </w:r>
            <w:r>
              <w:rPr>
                <w:shd w:val="nil" w:color="auto" w:fill="auto"/>
                <w:rtl w:val="0"/>
                <w:lang w:val="en-US"/>
              </w:rPr>
              <w:t>our society is in no way altering the use of any electrical items at the venue</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hd w:val="nil" w:color="auto" w:fill="auto"/>
                <w:rtl w:val="0"/>
                <w:lang w:val="en-US"/>
              </w:rPr>
              <w:t>Follow general guidance</w:t>
            </w:r>
          </w:p>
        </w:tc>
      </w:tr>
      <w:tr>
        <w:tblPrEx>
          <w:shd w:val="clear" w:color="auto" w:fill="ced7e7"/>
        </w:tblPrEx>
        <w:trPr>
          <w:trHeight w:val="2311"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hd w:val="nil" w:color="auto" w:fill="auto"/>
                <w:rtl w:val="0"/>
                <w:lang w:val="en-US"/>
              </w:rPr>
              <w:t>Allergies</w:t>
            </w: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hd w:val="nil" w:color="auto" w:fill="auto"/>
                <w:rtl w:val="0"/>
                <w:lang w:val="en-US"/>
              </w:rPr>
              <w:t>Someone may have a  allergy which may be triggered.</w:t>
            </w: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hd w:val="nil" w:color="auto" w:fill="auto"/>
                <w:rtl w:val="0"/>
                <w:lang w:val="en-US"/>
              </w:rPr>
              <w:t>Members in the room</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shd w:val="nil" w:color="auto" w:fill="auto"/>
              </w:rPr>
            </w:pPr>
            <w:r>
              <w:rPr>
                <w:shd w:val="nil" w:color="auto" w:fill="auto"/>
                <w:rtl w:val="0"/>
                <w:lang w:val="en-US"/>
              </w:rPr>
              <w:t>The venue</w:t>
            </w:r>
            <w:r>
              <w:rPr>
                <w:shd w:val="nil" w:color="auto" w:fill="auto"/>
                <w:rtl w:val="0"/>
                <w:lang w:val="en-US"/>
              </w:rPr>
              <w:t>’</w:t>
            </w:r>
            <w:r>
              <w:rPr>
                <w:shd w:val="nil" w:color="auto" w:fill="auto"/>
                <w:rtl w:val="0"/>
                <w:lang w:val="en-US"/>
              </w:rPr>
              <w:t xml:space="preserve">s own menu and staff ensure that people are made aware of potential allergens. </w:t>
            </w:r>
          </w:p>
          <w:p>
            <w:pPr>
              <w:pStyle w:val="Body A A"/>
              <w:bidi w:val="0"/>
              <w:spacing w:after="0" w:line="240" w:lineRule="auto"/>
              <w:ind w:left="0" w:right="0" w:firstLine="0"/>
              <w:jc w:val="left"/>
              <w:rPr>
                <w:rtl w:val="0"/>
              </w:rPr>
            </w:pPr>
            <w:r>
              <w:rPr>
                <w:shd w:val="nil" w:color="auto" w:fill="auto"/>
                <w:rtl w:val="0"/>
                <w:lang w:val="en-US"/>
              </w:rPr>
              <w:t xml:space="preserve">We will check that the members are allowed to use the mehndi provided and so it does not cause an unforeseen reaction </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hd w:val="nil" w:color="auto" w:fill="auto"/>
                <w:rtl w:val="0"/>
                <w:lang w:val="en-US"/>
              </w:rPr>
              <w:t>Issue general guidance to students that whatever restaurant they ever go to in the future, they should check for allergens</w:t>
            </w:r>
          </w:p>
        </w:tc>
      </w:tr>
      <w:tr>
        <w:tblPrEx>
          <w:shd w:val="clear" w:color="auto" w:fill="ced7e7"/>
        </w:tblPrEx>
        <w:trPr>
          <w:trHeight w:val="1281"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z w:val="21"/>
                <w:szCs w:val="21"/>
                <w:shd w:val="nil" w:color="auto" w:fill="auto"/>
                <w:rtl w:val="0"/>
                <w:lang w:val="en-US"/>
              </w:rPr>
              <w:t>Medical conditions</w:t>
            </w: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hd w:val="nil" w:color="auto" w:fill="auto"/>
                <w:rtl w:val="0"/>
                <w:lang w:val="en-US"/>
              </w:rPr>
              <w:t>Someone may have a medical condition (e.g. asthma) which may be triggered</w:t>
            </w: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hd w:val="nil" w:color="auto" w:fill="auto"/>
                <w:rtl w:val="0"/>
                <w:lang w:val="en-US"/>
              </w:rPr>
              <w:t>Participant</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b w:val="1"/>
                <w:bCs w:val="1"/>
                <w:shd w:val="nil" w:color="auto" w:fill="auto"/>
                <w:rtl w:val="0"/>
                <w:lang w:val="en-US"/>
              </w:rPr>
              <w:t>1</w:t>
            </w: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hd w:val="nil" w:color="auto" w:fill="auto"/>
                <w:rtl w:val="0"/>
                <w:lang w:val="en-US"/>
              </w:rPr>
              <w:t>The venue ensures that there is a smoking area which all members would be able to access (the same as the general public).</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hd w:val="nil" w:color="auto" w:fill="auto"/>
                <w:rtl w:val="0"/>
                <w:lang w:val="en-US"/>
              </w:rPr>
              <w:t>The venue will put up signs to ensure no one smokes indoors.</w:t>
            </w:r>
          </w:p>
        </w:tc>
      </w:tr>
      <w:tr>
        <w:tblPrEx>
          <w:shd w:val="clear" w:color="auto" w:fill="ced7e7"/>
        </w:tblPrEx>
        <w:trPr>
          <w:trHeight w:val="1156"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A A"/>
        <w:widowControl w:val="0"/>
        <w:spacing w:line="240" w:lineRule="auto"/>
        <w:ind w:left="216" w:hanging="216"/>
        <w:rPr>
          <w:rFonts w:ascii="Times New Roman" w:cs="Times New Roman" w:hAnsi="Times New Roman" w:eastAsia="Times New Roman"/>
        </w:rPr>
      </w:pPr>
    </w:p>
    <w:p>
      <w:pPr>
        <w:pStyle w:val="Body A A"/>
        <w:widowControl w:val="0"/>
        <w:spacing w:line="240" w:lineRule="auto"/>
        <w:ind w:left="108" w:hanging="108"/>
      </w:pPr>
    </w:p>
    <w:p>
      <w:pPr>
        <w:pStyle w:val="Body A A"/>
        <w:widowControl w:val="0"/>
        <w:spacing w:line="240" w:lineRule="auto"/>
      </w:pPr>
    </w:p>
    <w:p>
      <w:pPr>
        <w:pStyle w:val="Body A A"/>
      </w:pPr>
    </w:p>
    <w:p>
      <w:pPr>
        <w:pStyle w:val="Body A A"/>
      </w:pPr>
    </w:p>
    <w:tbl>
      <w:tblPr>
        <w:tblW w:w="152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4"/>
        <w:gridCol w:w="4244"/>
        <w:gridCol w:w="1272"/>
        <w:gridCol w:w="1283"/>
        <w:gridCol w:w="771"/>
        <w:gridCol w:w="1015"/>
        <w:gridCol w:w="4264"/>
        <w:gridCol w:w="1759"/>
      </w:tblGrid>
      <w:tr>
        <w:tblPrEx>
          <w:shd w:val="clear" w:color="auto" w:fill="ced7e7"/>
        </w:tblPrEx>
        <w:trPr>
          <w:trHeight w:val="315" w:hRule="atLeast"/>
        </w:trPr>
        <w:tc>
          <w:tcPr>
            <w:tcW w:type="dxa" w:w="15272"/>
            <w:gridSpan w:val="8"/>
            <w:tcBorders>
              <w:top w:val="single" w:color="000000" w:sz="4" w:space="0" w:shadow="0" w:frame="0"/>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top"/>
          </w:tcPr>
          <w:p>
            <w:pPr>
              <w:pStyle w:val="Body A A"/>
              <w:spacing w:after="0" w:line="240" w:lineRule="auto"/>
              <w:outlineLvl w:val="0"/>
            </w:pPr>
            <w:r>
              <w:rPr>
                <w:rFonts w:ascii="Lucida Sans" w:cs="Lucida Sans" w:hAnsi="Lucida Sans" w:eastAsia="Lucida Sans"/>
                <w:b w:val="1"/>
                <w:bCs w:val="1"/>
                <w:i w:val="1"/>
                <w:iCs w:val="1"/>
                <w:sz w:val="24"/>
                <w:szCs w:val="24"/>
                <w:shd w:val="nil" w:color="auto" w:fill="auto"/>
                <w:rtl w:val="0"/>
                <w:lang w:val="en-US"/>
              </w:rPr>
              <w:t xml:space="preserve">PART B </w:t>
            </w:r>
            <w:r>
              <w:rPr>
                <w:rFonts w:ascii="Lucida Sans" w:cs="Lucida Sans" w:hAnsi="Lucida Sans" w:eastAsia="Lucida Sans"/>
                <w:b w:val="1"/>
                <w:bCs w:val="1"/>
                <w:i w:val="1"/>
                <w:iCs w:val="1"/>
                <w:sz w:val="24"/>
                <w:szCs w:val="24"/>
                <w:shd w:val="nil" w:color="auto" w:fill="auto"/>
                <w:rtl w:val="0"/>
                <w:lang w:val="en-US"/>
              </w:rPr>
              <w:t xml:space="preserve">– </w:t>
            </w:r>
            <w:r>
              <w:rPr>
                <w:rFonts w:ascii="Lucida Sans" w:cs="Lucida Sans" w:hAnsi="Lucida Sans" w:eastAsia="Lucida Sans"/>
                <w:b w:val="1"/>
                <w:bCs w:val="1"/>
                <w:i w:val="1"/>
                <w:iCs w:val="1"/>
                <w:sz w:val="24"/>
                <w:szCs w:val="24"/>
                <w:shd w:val="nil" w:color="auto" w:fill="auto"/>
                <w:rtl w:val="0"/>
                <w:lang w:val="en-US"/>
              </w:rPr>
              <w:t>Action Plan</w:t>
            </w:r>
          </w:p>
        </w:tc>
      </w:tr>
      <w:tr>
        <w:tblPrEx>
          <w:shd w:val="clear" w:color="auto" w:fill="ced7e7"/>
        </w:tblPrEx>
        <w:trPr>
          <w:trHeight w:val="495" w:hRule="atLeast"/>
        </w:trPr>
        <w:tc>
          <w:tcPr>
            <w:tcW w:type="dxa" w:w="15272"/>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A"/>
              <w:spacing w:after="0" w:line="240" w:lineRule="auto"/>
              <w:jc w:val="center"/>
              <w:outlineLvl w:val="0"/>
            </w:pPr>
            <w:r>
              <w:rPr>
                <w:rFonts w:ascii="Lucida Sans" w:cs="Lucida Sans" w:hAnsi="Lucida Sans" w:eastAsia="Lucida Sans"/>
                <w:b w:val="1"/>
                <w:bCs w:val="1"/>
                <w:sz w:val="40"/>
                <w:szCs w:val="40"/>
                <w:shd w:val="nil" w:color="auto" w:fill="auto"/>
                <w:rtl w:val="0"/>
                <w:lang w:val="en-US"/>
              </w:rPr>
              <w:t>Risk Assessment Action Plan</w:t>
            </w:r>
          </w:p>
        </w:tc>
      </w:tr>
      <w:tr>
        <w:tblPrEx>
          <w:shd w:val="clear" w:color="auto" w:fill="ced7e7"/>
        </w:tblPrEx>
        <w:trPr>
          <w:trHeight w:val="550" w:hRule="atLeast"/>
        </w:trPr>
        <w:tc>
          <w:tcPr>
            <w:tcW w:type="dxa" w:w="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A"/>
              <w:spacing w:after="0" w:line="240" w:lineRule="auto"/>
              <w:jc w:val="center"/>
              <w:outlineLvl w:val="0"/>
            </w:pPr>
            <w:r>
              <w:rPr>
                <w:rFonts w:ascii="Lucida Sans" w:cs="Lucida Sans" w:hAnsi="Lucida Sans" w:eastAsia="Lucida Sans"/>
                <w:b w:val="1"/>
                <w:bCs w:val="1"/>
                <w:shd w:val="nil" w:color="auto" w:fill="auto"/>
                <w:rtl w:val="0"/>
                <w:lang w:val="en-US"/>
              </w:rPr>
              <w:t>Part no.</w:t>
            </w:r>
          </w:p>
        </w:tc>
        <w:tc>
          <w:tcPr>
            <w:tcW w:type="dxa" w:w="4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A"/>
              <w:spacing w:after="0" w:line="240" w:lineRule="auto"/>
              <w:jc w:val="center"/>
              <w:outlineLvl w:val="0"/>
            </w:pPr>
            <w:r>
              <w:rPr>
                <w:rFonts w:ascii="Lucida Sans" w:cs="Lucida Sans" w:hAnsi="Lucida Sans" w:eastAsia="Lucida Sans"/>
                <w:b w:val="1"/>
                <w:bCs w:val="1"/>
                <w:shd w:val="nil" w:color="auto" w:fill="auto"/>
                <w:rtl w:val="0"/>
                <w:lang w:val="en-US"/>
              </w:rPr>
              <w:t>Action to be taken, incl. Cost</w:t>
            </w:r>
          </w:p>
        </w:tc>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A"/>
              <w:spacing w:after="0" w:line="240" w:lineRule="auto"/>
              <w:jc w:val="center"/>
              <w:outlineLvl w:val="0"/>
            </w:pPr>
            <w:r>
              <w:rPr>
                <w:rFonts w:ascii="Lucida Sans" w:cs="Lucida Sans" w:hAnsi="Lucida Sans" w:eastAsia="Lucida Sans"/>
                <w:b w:val="1"/>
                <w:bCs w:val="1"/>
                <w:shd w:val="nil" w:color="auto" w:fill="auto"/>
                <w:rtl w:val="0"/>
                <w:lang w:val="en-US"/>
              </w:rPr>
              <w:t>By whom</w:t>
            </w:r>
          </w:p>
        </w:tc>
        <w:tc>
          <w:tcPr>
            <w:tcW w:type="dxa" w:w="20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A"/>
              <w:spacing w:after="0" w:line="240" w:lineRule="auto"/>
              <w:jc w:val="center"/>
              <w:outlineLvl w:val="0"/>
            </w:pPr>
            <w:r>
              <w:rPr>
                <w:rFonts w:ascii="Lucida Sans" w:cs="Lucida Sans" w:hAnsi="Lucida Sans" w:eastAsia="Lucida Sans"/>
                <w:b w:val="1"/>
                <w:bCs w:val="1"/>
                <w:shd w:val="nil" w:color="auto" w:fill="auto"/>
                <w:rtl w:val="0"/>
                <w:lang w:val="en-US"/>
              </w:rPr>
              <w:t>Target date</w:t>
            </w:r>
          </w:p>
        </w:tc>
        <w:tc>
          <w:tcPr>
            <w:tcW w:type="dxa" w:w="101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e0e0e0"/>
            <w:tcMar>
              <w:top w:type="dxa" w:w="80"/>
              <w:left w:type="dxa" w:w="80"/>
              <w:bottom w:type="dxa" w:w="80"/>
              <w:right w:type="dxa" w:w="80"/>
            </w:tcMar>
            <w:vAlign w:val="top"/>
          </w:tcPr>
          <w:p>
            <w:pPr>
              <w:pStyle w:val="Body A A"/>
              <w:spacing w:after="0" w:line="240" w:lineRule="auto"/>
              <w:jc w:val="center"/>
              <w:outlineLvl w:val="0"/>
            </w:pPr>
            <w:r>
              <w:rPr>
                <w:rFonts w:ascii="Lucida Sans" w:cs="Lucida Sans" w:hAnsi="Lucida Sans" w:eastAsia="Lucida Sans"/>
                <w:b w:val="1"/>
                <w:bCs w:val="1"/>
                <w:shd w:val="nil" w:color="auto" w:fill="auto"/>
                <w:rtl w:val="0"/>
                <w:lang w:val="en-US"/>
              </w:rPr>
              <w:t>Review date</w:t>
            </w:r>
          </w:p>
        </w:tc>
        <w:tc>
          <w:tcPr>
            <w:tcW w:type="dxa" w:w="6022"/>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A A"/>
              <w:spacing w:after="0" w:line="240" w:lineRule="auto"/>
              <w:jc w:val="center"/>
              <w:outlineLvl w:val="0"/>
            </w:pPr>
            <w:r>
              <w:rPr>
                <w:rFonts w:ascii="Lucida Sans" w:cs="Lucida Sans" w:hAnsi="Lucida Sans" w:eastAsia="Lucida Sans"/>
                <w:b w:val="1"/>
                <w:bCs w:val="1"/>
                <w:shd w:val="nil" w:color="auto" w:fill="auto"/>
                <w:rtl w:val="0"/>
                <w:lang w:val="en-US"/>
              </w:rPr>
              <w:t>Outcome at review date</w:t>
            </w:r>
          </w:p>
        </w:tc>
      </w:tr>
      <w:tr>
        <w:tblPrEx>
          <w:shd w:val="clear" w:color="auto" w:fill="ced7e7"/>
        </w:tblPrEx>
        <w:trPr>
          <w:trHeight w:val="550" w:hRule="atLeast"/>
        </w:trPr>
        <w:tc>
          <w:tcPr>
            <w:tcW w:type="dxa" w:w="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jc w:val="center"/>
            </w:pPr>
            <w:r>
              <w:rPr>
                <w:rFonts w:ascii="Lucida Sans" w:cs="Lucida Sans" w:hAnsi="Lucida Sans" w:eastAsia="Lucida Sans"/>
                <w:shd w:val="nil" w:color="auto" w:fill="auto"/>
                <w:rtl w:val="0"/>
                <w:lang w:val="en-US"/>
              </w:rPr>
              <w:t>1</w:t>
            </w:r>
          </w:p>
        </w:tc>
        <w:tc>
          <w:tcPr>
            <w:tcW w:type="dxa" w:w="4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hd w:val="nil" w:color="auto" w:fill="auto"/>
                <w:rtl w:val="0"/>
                <w:lang w:val="en-US"/>
              </w:rPr>
              <w:t>Staff working at the venue will immediately know where to go for a first aid kit.</w:t>
            </w:r>
          </w:p>
        </w:tc>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hd w:val="nil" w:color="auto" w:fill="auto"/>
                <w:rtl w:val="0"/>
                <w:lang w:val="en-US"/>
              </w:rPr>
              <w:t>The Venue</w:t>
            </w:r>
          </w:p>
        </w:tc>
        <w:tc>
          <w:tcPr>
            <w:tcW w:type="dxa" w:w="20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22"/>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1</w:t>
            </w:r>
          </w:p>
        </w:tc>
        <w:tc>
          <w:tcPr>
            <w:tcW w:type="dxa" w:w="4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Create tables of six of all the people attending including the committee members beforehand</w:t>
            </w:r>
          </w:p>
        </w:tc>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President, vice- president &amp; secretary</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rPr>
                <w:rFonts w:ascii="Lucida Sans" w:cs="Lucida Sans" w:hAnsi="Lucida Sans" w:eastAsia="Lucida Sans"/>
                <w:sz w:val="22"/>
                <w:szCs w:val="22"/>
                <w:shd w:val="nil" w:color="auto" w:fill="auto"/>
              </w:rPr>
            </w:pPr>
            <w:r>
              <w:rPr>
                <w:rFonts w:ascii="Lucida Sans" w:cs="Lucida Sans" w:hAnsi="Lucida Sans" w:eastAsia="Lucida Sans"/>
                <w:sz w:val="22"/>
                <w:szCs w:val="22"/>
                <w:shd w:val="nil" w:color="auto" w:fill="auto"/>
                <w:rtl w:val="0"/>
                <w:lang w:val="en-US"/>
              </w:rPr>
              <w:t>21/06/2021</w:t>
            </w:r>
          </w:p>
          <w:p>
            <w:pPr>
              <w:pStyle w:val="Body A"/>
              <w:bidi w:val="0"/>
              <w:ind w:left="0" w:right="0" w:firstLine="0"/>
              <w:jc w:val="left"/>
              <w:outlineLvl w:val="0"/>
              <w:rPr>
                <w:rtl w:val="0"/>
              </w:rPr>
            </w:pPr>
            <w:r>
              <w:rPr>
                <w:rFonts w:ascii="Lucida Sans" w:cs="Lucida Sans" w:hAnsi="Lucida Sans" w:eastAsia="Lucida Sans"/>
                <w:sz w:val="22"/>
                <w:szCs w:val="22"/>
                <w:shd w:val="nil" w:color="auto" w:fill="auto"/>
                <w:rtl w:val="0"/>
                <w:lang w:val="en-US"/>
              </w:rPr>
              <w:t>22/06/2021</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rPr>
                <w:rFonts w:ascii="Lucida Sans" w:cs="Lucida Sans" w:hAnsi="Lucida Sans" w:eastAsia="Lucida Sans"/>
                <w:sz w:val="22"/>
                <w:szCs w:val="22"/>
                <w:shd w:val="nil" w:color="auto" w:fill="auto"/>
              </w:rPr>
            </w:pPr>
            <w:r>
              <w:rPr>
                <w:rFonts w:ascii="Lucida Sans" w:cs="Lucida Sans" w:hAnsi="Lucida Sans" w:eastAsia="Lucida Sans"/>
                <w:sz w:val="22"/>
                <w:szCs w:val="22"/>
                <w:shd w:val="nil" w:color="auto" w:fill="auto"/>
                <w:rtl w:val="0"/>
                <w:lang w:val="en-US"/>
              </w:rPr>
              <w:t>21/06/2021</w:t>
            </w:r>
          </w:p>
          <w:p>
            <w:pPr>
              <w:pStyle w:val="Body A"/>
              <w:bidi w:val="0"/>
              <w:ind w:left="0" w:right="0" w:firstLine="0"/>
              <w:jc w:val="left"/>
              <w:outlineLvl w:val="0"/>
              <w:rPr>
                <w:rtl w:val="0"/>
              </w:rPr>
            </w:pPr>
            <w:r>
              <w:rPr>
                <w:rFonts w:ascii="Lucida Sans" w:cs="Lucida Sans" w:hAnsi="Lucida Sans" w:eastAsia="Lucida Sans"/>
                <w:sz w:val="22"/>
                <w:szCs w:val="22"/>
                <w:shd w:val="nil" w:color="auto" w:fill="auto"/>
                <w:rtl w:val="0"/>
                <w:lang w:val="en-US"/>
              </w:rPr>
              <w:t>22/06/2021</w:t>
            </w:r>
          </w:p>
        </w:tc>
        <w:tc>
          <w:tcPr>
            <w:tcW w:type="dxa" w:w="5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Groups checked. Members happy and content with their bubble for the event. Bubbles were not mixing during the event</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1</w:t>
            </w:r>
          </w:p>
        </w:tc>
      </w:tr>
      <w:tr>
        <w:tblPrEx>
          <w:shd w:val="clear" w:color="auto" w:fill="ced7e7"/>
        </w:tblPrEx>
        <w:trPr>
          <w:trHeight w:val="1320" w:hRule="atLeast"/>
        </w:trPr>
        <w:tc>
          <w:tcPr>
            <w:tcW w:type="dxa" w:w="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2</w:t>
            </w:r>
          </w:p>
        </w:tc>
        <w:tc>
          <w:tcPr>
            <w:tcW w:type="dxa" w:w="4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The event is going to be advertised as Covid-19 safe, with all the relevant information posted on all social media platforms and when booking tickets, there will be another precautionary reminder</w:t>
            </w:r>
          </w:p>
        </w:tc>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Marketing</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21/06/2021</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21/06/2021</w:t>
            </w:r>
          </w:p>
        </w:tc>
        <w:tc>
          <w:tcPr>
            <w:tcW w:type="dxa" w:w="5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Everyone arrived in masks and the staff at the venue ensured they were kept on until they were sat down. Even when moving around the venue, masks had to be worn. Hand sanitizer was distributed throughout the night by the staff</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2</w:t>
            </w:r>
          </w:p>
        </w:tc>
      </w:tr>
      <w:tr>
        <w:tblPrEx>
          <w:shd w:val="clear" w:color="auto" w:fill="ced7e7"/>
        </w:tblPrEx>
        <w:trPr>
          <w:trHeight w:val="1060" w:hRule="atLeast"/>
        </w:trPr>
        <w:tc>
          <w:tcPr>
            <w:tcW w:type="dxa" w:w="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3</w:t>
            </w:r>
          </w:p>
        </w:tc>
        <w:tc>
          <w:tcPr>
            <w:tcW w:type="dxa" w:w="4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Ensuring that the venue did a track and trace, before entering the venue, everyone will be asked to provide contact details.</w:t>
            </w:r>
          </w:p>
        </w:tc>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Staff at the venue</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rPr>
                <w:rFonts w:ascii="Lucida Sans" w:cs="Lucida Sans" w:hAnsi="Lucida Sans" w:eastAsia="Lucida Sans"/>
                <w:sz w:val="22"/>
                <w:szCs w:val="22"/>
                <w:shd w:val="nil" w:color="auto" w:fill="auto"/>
              </w:rPr>
            </w:pPr>
            <w:r>
              <w:rPr>
                <w:rFonts w:ascii="Lucida Sans" w:cs="Lucida Sans" w:hAnsi="Lucida Sans" w:eastAsia="Lucida Sans"/>
                <w:sz w:val="22"/>
                <w:szCs w:val="22"/>
                <w:shd w:val="nil" w:color="auto" w:fill="auto"/>
                <w:rtl w:val="0"/>
                <w:lang w:val="en-US"/>
              </w:rPr>
              <w:t>21/06/2021</w:t>
            </w:r>
          </w:p>
          <w:p>
            <w:pPr>
              <w:pStyle w:val="Body A"/>
              <w:bidi w:val="0"/>
              <w:ind w:left="0" w:right="0" w:firstLine="0"/>
              <w:jc w:val="left"/>
              <w:outlineLvl w:val="0"/>
              <w:rPr>
                <w:rtl w:val="0"/>
              </w:rPr>
            </w:pPr>
            <w:r>
              <w:rPr>
                <w:rFonts w:ascii="Lucida Sans" w:cs="Lucida Sans" w:hAnsi="Lucida Sans" w:eastAsia="Lucida Sans"/>
                <w:sz w:val="22"/>
                <w:szCs w:val="22"/>
                <w:shd w:val="nil" w:color="auto" w:fill="auto"/>
                <w:rtl w:val="0"/>
                <w:lang w:val="en-US"/>
              </w:rPr>
              <w:t>22/06/2021</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rPr>
                <w:rFonts w:ascii="Lucida Sans" w:cs="Lucida Sans" w:hAnsi="Lucida Sans" w:eastAsia="Lucida Sans"/>
                <w:sz w:val="22"/>
                <w:szCs w:val="22"/>
                <w:shd w:val="nil" w:color="auto" w:fill="auto"/>
              </w:rPr>
            </w:pPr>
            <w:r>
              <w:rPr>
                <w:rFonts w:ascii="Lucida Sans" w:cs="Lucida Sans" w:hAnsi="Lucida Sans" w:eastAsia="Lucida Sans"/>
                <w:sz w:val="22"/>
                <w:szCs w:val="22"/>
                <w:shd w:val="nil" w:color="auto" w:fill="auto"/>
                <w:rtl w:val="0"/>
                <w:lang w:val="en-US"/>
              </w:rPr>
              <w:t>21/06/2021</w:t>
            </w:r>
          </w:p>
          <w:p>
            <w:pPr>
              <w:pStyle w:val="Body A"/>
              <w:bidi w:val="0"/>
              <w:ind w:left="0" w:right="0" w:firstLine="0"/>
              <w:jc w:val="left"/>
              <w:outlineLvl w:val="0"/>
              <w:rPr>
                <w:rtl w:val="0"/>
              </w:rPr>
            </w:pPr>
            <w:r>
              <w:rPr>
                <w:rFonts w:ascii="Lucida Sans" w:cs="Lucida Sans" w:hAnsi="Lucida Sans" w:eastAsia="Lucida Sans"/>
                <w:sz w:val="22"/>
                <w:szCs w:val="22"/>
                <w:shd w:val="nil" w:color="auto" w:fill="auto"/>
                <w:rtl w:val="0"/>
                <w:lang w:val="en-US"/>
              </w:rPr>
              <w:t>22/06/2021</w:t>
            </w:r>
          </w:p>
        </w:tc>
        <w:tc>
          <w:tcPr>
            <w:tcW w:type="dxa" w:w="5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A list of everyone has been recorded</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3</w:t>
            </w:r>
          </w:p>
        </w:tc>
      </w:tr>
      <w:tr>
        <w:tblPrEx>
          <w:shd w:val="clear" w:color="auto" w:fill="ced7e7"/>
        </w:tblPrEx>
        <w:trPr>
          <w:trHeight w:val="1320" w:hRule="atLeast"/>
        </w:trPr>
        <w:tc>
          <w:tcPr>
            <w:tcW w:type="dxa" w:w="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4</w:t>
            </w:r>
          </w:p>
        </w:tc>
        <w:tc>
          <w:tcPr>
            <w:tcW w:type="dxa" w:w="4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The staff at the venue will provide hand sanitiser, antibacterial wipes and a thermometer gun. They will make sure that everyone who enters the venue has had their temperature checked</w:t>
            </w:r>
          </w:p>
        </w:tc>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Staff at the venue</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rPr>
                <w:rFonts w:ascii="Lucida Sans" w:cs="Lucida Sans" w:hAnsi="Lucida Sans" w:eastAsia="Lucida Sans"/>
                <w:sz w:val="22"/>
                <w:szCs w:val="22"/>
                <w:shd w:val="nil" w:color="auto" w:fill="auto"/>
              </w:rPr>
            </w:pPr>
            <w:r>
              <w:rPr>
                <w:rFonts w:ascii="Lucida Sans" w:cs="Lucida Sans" w:hAnsi="Lucida Sans" w:eastAsia="Lucida Sans"/>
                <w:sz w:val="22"/>
                <w:szCs w:val="22"/>
                <w:shd w:val="nil" w:color="auto" w:fill="auto"/>
                <w:rtl w:val="0"/>
                <w:lang w:val="en-US"/>
              </w:rPr>
              <w:t>21/06/2021</w:t>
            </w:r>
          </w:p>
          <w:p>
            <w:pPr>
              <w:pStyle w:val="Body A"/>
              <w:bidi w:val="0"/>
              <w:ind w:left="0" w:right="0" w:firstLine="0"/>
              <w:jc w:val="left"/>
              <w:outlineLvl w:val="0"/>
              <w:rPr>
                <w:rtl w:val="0"/>
              </w:rPr>
            </w:pPr>
            <w:r>
              <w:rPr>
                <w:rFonts w:ascii="Lucida Sans" w:cs="Lucida Sans" w:hAnsi="Lucida Sans" w:eastAsia="Lucida Sans"/>
                <w:sz w:val="22"/>
                <w:szCs w:val="22"/>
                <w:shd w:val="nil" w:color="auto" w:fill="auto"/>
                <w:rtl w:val="0"/>
                <w:lang w:val="en-US"/>
              </w:rPr>
              <w:t>22/06/2021</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rPr>
                <w:rFonts w:ascii="Lucida Sans" w:cs="Lucida Sans" w:hAnsi="Lucida Sans" w:eastAsia="Lucida Sans"/>
                <w:sz w:val="22"/>
                <w:szCs w:val="22"/>
                <w:shd w:val="nil" w:color="auto" w:fill="auto"/>
              </w:rPr>
            </w:pPr>
            <w:r>
              <w:rPr>
                <w:rFonts w:ascii="Lucida Sans" w:cs="Lucida Sans" w:hAnsi="Lucida Sans" w:eastAsia="Lucida Sans"/>
                <w:sz w:val="22"/>
                <w:szCs w:val="22"/>
                <w:shd w:val="nil" w:color="auto" w:fill="auto"/>
                <w:rtl w:val="0"/>
                <w:lang w:val="en-US"/>
              </w:rPr>
              <w:t>21/06/2021</w:t>
            </w:r>
          </w:p>
          <w:p>
            <w:pPr>
              <w:pStyle w:val="Body A"/>
              <w:bidi w:val="0"/>
              <w:ind w:left="0" w:right="0" w:firstLine="0"/>
              <w:jc w:val="left"/>
              <w:outlineLvl w:val="0"/>
              <w:rPr>
                <w:rtl w:val="0"/>
              </w:rPr>
            </w:pPr>
            <w:r>
              <w:rPr>
                <w:rFonts w:ascii="Lucida Sans" w:cs="Lucida Sans" w:hAnsi="Lucida Sans" w:eastAsia="Lucida Sans"/>
                <w:sz w:val="22"/>
                <w:szCs w:val="22"/>
                <w:shd w:val="nil" w:color="auto" w:fill="auto"/>
                <w:rtl w:val="0"/>
                <w:lang w:val="en-US"/>
              </w:rPr>
              <w:t>22/06/2021</w:t>
            </w:r>
          </w:p>
        </w:tc>
        <w:tc>
          <w:tcPr>
            <w:tcW w:type="dxa" w:w="5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This was adhered to; everyone was welcomed with a thermometer gun and hand sanitizer. The sanitizer and wipes were available throughout the night</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4</w:t>
            </w:r>
          </w:p>
        </w:tc>
      </w:tr>
      <w:tr>
        <w:tblPrEx>
          <w:shd w:val="clear" w:color="auto" w:fill="ced7e7"/>
        </w:tblPrEx>
        <w:trPr>
          <w:trHeight w:val="1050" w:hRule="atLeast"/>
        </w:trPr>
        <w:tc>
          <w:tcPr>
            <w:tcW w:type="dxa" w:w="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6</w:t>
            </w:r>
          </w:p>
        </w:tc>
        <w:tc>
          <w:tcPr>
            <w:tcW w:type="dxa" w:w="4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When ordering food/drink, wait until a waiter comes to your table to ask for your order and deliver it to you</w:t>
            </w:r>
          </w:p>
        </w:tc>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Staff at the venue</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rPr>
                <w:rFonts w:ascii="Lucida Sans" w:cs="Lucida Sans" w:hAnsi="Lucida Sans" w:eastAsia="Lucida Sans"/>
                <w:sz w:val="22"/>
                <w:szCs w:val="22"/>
                <w:shd w:val="nil" w:color="auto" w:fill="auto"/>
              </w:rPr>
            </w:pPr>
            <w:r>
              <w:rPr>
                <w:rFonts w:ascii="Lucida Sans" w:cs="Lucida Sans" w:hAnsi="Lucida Sans" w:eastAsia="Lucida Sans"/>
                <w:sz w:val="22"/>
                <w:szCs w:val="22"/>
                <w:shd w:val="nil" w:color="auto" w:fill="auto"/>
                <w:rtl w:val="0"/>
                <w:lang w:val="en-US"/>
              </w:rPr>
              <w:t>21/06/2021</w:t>
            </w:r>
          </w:p>
          <w:p>
            <w:pPr>
              <w:pStyle w:val="Body A"/>
              <w:bidi w:val="0"/>
              <w:ind w:left="0" w:right="0" w:firstLine="0"/>
              <w:jc w:val="left"/>
              <w:outlineLvl w:val="0"/>
              <w:rPr>
                <w:rtl w:val="0"/>
              </w:rPr>
            </w:pPr>
            <w:r>
              <w:rPr>
                <w:rFonts w:ascii="Lucida Sans" w:cs="Lucida Sans" w:hAnsi="Lucida Sans" w:eastAsia="Lucida Sans"/>
                <w:sz w:val="22"/>
                <w:szCs w:val="22"/>
                <w:shd w:val="nil" w:color="auto" w:fill="auto"/>
                <w:rtl w:val="0"/>
                <w:lang w:val="en-US"/>
              </w:rPr>
              <w:t>22/06/2021</w:t>
            </w:r>
          </w:p>
        </w:tc>
        <w:tc>
          <w:tcPr>
            <w:tcW w:type="dxa" w:w="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rPr>
                <w:rFonts w:ascii="Lucida Sans" w:cs="Lucida Sans" w:hAnsi="Lucida Sans" w:eastAsia="Lucida Sans"/>
                <w:sz w:val="22"/>
                <w:szCs w:val="22"/>
                <w:shd w:val="nil" w:color="auto" w:fill="auto"/>
              </w:rPr>
            </w:pPr>
            <w:r>
              <w:rPr>
                <w:rFonts w:ascii="Lucida Sans" w:cs="Lucida Sans" w:hAnsi="Lucida Sans" w:eastAsia="Lucida Sans"/>
                <w:sz w:val="22"/>
                <w:szCs w:val="22"/>
                <w:shd w:val="nil" w:color="auto" w:fill="auto"/>
                <w:rtl w:val="0"/>
                <w:lang w:val="en-US"/>
              </w:rPr>
              <w:t>21/06/2021</w:t>
            </w:r>
          </w:p>
          <w:p>
            <w:pPr>
              <w:pStyle w:val="Body A"/>
              <w:bidi w:val="0"/>
              <w:ind w:left="0" w:right="0" w:firstLine="0"/>
              <w:jc w:val="left"/>
              <w:outlineLvl w:val="0"/>
              <w:rPr>
                <w:rtl w:val="0"/>
              </w:rPr>
            </w:pPr>
            <w:r>
              <w:rPr>
                <w:rFonts w:ascii="Lucida Sans" w:cs="Lucida Sans" w:hAnsi="Lucida Sans" w:eastAsia="Lucida Sans"/>
                <w:sz w:val="22"/>
                <w:szCs w:val="22"/>
                <w:shd w:val="nil" w:color="auto" w:fill="auto"/>
                <w:rtl w:val="0"/>
                <w:lang w:val="en-US"/>
              </w:rPr>
              <w:t>22/06/2021</w:t>
            </w:r>
          </w:p>
        </w:tc>
        <w:tc>
          <w:tcPr>
            <w:tcW w:type="dxa" w:w="5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outlineLvl w:val="0"/>
            </w:pPr>
            <w:r>
              <w:rPr>
                <w:rFonts w:ascii="Lucida Sans" w:cs="Lucida Sans" w:hAnsi="Lucida Sans" w:eastAsia="Lucida Sans"/>
                <w:sz w:val="22"/>
                <w:szCs w:val="22"/>
                <w:shd w:val="nil" w:color="auto" w:fill="auto"/>
                <w:rtl w:val="0"/>
                <w:lang w:val="en-US"/>
              </w:rPr>
              <w:t>Reduced the amount of people walking around the venue. Everything was controlled and people did not need to leave their allocated table</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jc w:val="center"/>
              <w:outlineLvl w:val="0"/>
            </w:pPr>
            <w:r>
              <w:rPr>
                <w:rFonts w:ascii="Lucida Sans" w:cs="Lucida Sans" w:hAnsi="Lucida Sans" w:eastAsia="Lucida Sans"/>
                <w:sz w:val="22"/>
                <w:szCs w:val="22"/>
                <w:shd w:val="nil" w:color="auto" w:fill="auto"/>
                <w:rtl w:val="0"/>
                <w:lang w:val="en-US"/>
              </w:rPr>
              <w:t>6</w:t>
            </w:r>
          </w:p>
        </w:tc>
      </w:tr>
      <w:tr>
        <w:tblPrEx>
          <w:shd w:val="clear" w:color="auto" w:fill="ced7e7"/>
        </w:tblPrEx>
        <w:trPr>
          <w:trHeight w:val="555" w:hRule="atLeast"/>
        </w:trPr>
        <w:tc>
          <w:tcPr>
            <w:tcW w:type="dxa" w:w="8234"/>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hd w:val="nil" w:color="auto" w:fill="auto"/>
                <w:rtl w:val="0"/>
                <w:lang w:val="en-US"/>
              </w:rPr>
              <w:t>Responsible manager</w:t>
            </w:r>
            <w:r>
              <w:rPr>
                <w:rFonts w:ascii="Lucida Sans" w:cs="Lucida Sans" w:hAnsi="Lucida Sans" w:eastAsia="Lucida Sans"/>
                <w:shd w:val="nil" w:color="auto" w:fill="auto"/>
                <w:rtl w:val="0"/>
                <w:lang w:val="en-US"/>
              </w:rPr>
              <w:t>’</w:t>
            </w:r>
            <w:r>
              <w:rPr>
                <w:rFonts w:ascii="Lucida Sans" w:cs="Lucida Sans" w:hAnsi="Lucida Sans" w:eastAsia="Lucida Sans"/>
                <w:shd w:val="nil" w:color="auto" w:fill="auto"/>
                <w:rtl w:val="0"/>
                <w:lang w:val="en-US"/>
              </w:rPr>
              <w:t>s signature: R Bains</w:t>
            </w:r>
          </w:p>
        </w:tc>
        <w:tc>
          <w:tcPr>
            <w:tcW w:type="dxa" w:w="7038"/>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outlineLvl w:val="0"/>
            </w:pPr>
            <w:r>
              <w:rPr>
                <w:rFonts w:ascii="Lucida Sans" w:cs="Lucida Sans" w:hAnsi="Lucida Sans" w:eastAsia="Lucida Sans"/>
                <w:shd w:val="nil" w:color="auto" w:fill="auto"/>
                <w:rtl w:val="0"/>
                <w:lang w:val="en-US"/>
              </w:rPr>
              <w:t>Responsible manager</w:t>
            </w:r>
            <w:r>
              <w:rPr>
                <w:rFonts w:ascii="Lucida Sans" w:cs="Lucida Sans" w:hAnsi="Lucida Sans" w:eastAsia="Lucida Sans"/>
                <w:shd w:val="nil" w:color="auto" w:fill="auto"/>
                <w:rtl w:val="0"/>
                <w:lang w:val="en-US"/>
              </w:rPr>
              <w:t>’</w:t>
            </w:r>
            <w:r>
              <w:rPr>
                <w:rFonts w:ascii="Lucida Sans" w:cs="Lucida Sans" w:hAnsi="Lucida Sans" w:eastAsia="Lucida Sans"/>
                <w:shd w:val="nil" w:color="auto" w:fill="auto"/>
                <w:rtl w:val="0"/>
                <w:lang w:val="en-US"/>
              </w:rPr>
              <w:t>s signature:</w:t>
            </w:r>
            <w:r>
              <w:rPr>
                <w:rFonts w:ascii="Lucida Sans" w:cs="Lucida Sans" w:hAnsi="Lucida Sans" w:eastAsia="Lucida Sans"/>
                <w:shd w:val="nil" w:color="auto" w:fill="auto"/>
                <w:rtl w:val="0"/>
                <w:lang w:val="en-US"/>
              </w:rPr>
              <w:t xml:space="preserve"> H Jassal </w:t>
            </w:r>
          </w:p>
        </w:tc>
      </w:tr>
      <w:tr>
        <w:tblPrEx>
          <w:shd w:val="clear" w:color="auto" w:fill="ced7e7"/>
        </w:tblPrEx>
        <w:trPr>
          <w:trHeight w:val="795" w:hRule="atLeast"/>
        </w:trPr>
        <w:tc>
          <w:tcPr>
            <w:tcW w:type="dxa" w:w="7463"/>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A"/>
              <w:spacing w:after="0" w:line="240" w:lineRule="auto"/>
              <w:outlineLvl w:val="0"/>
            </w:pPr>
            <w:r>
              <w:rPr>
                <w:rFonts w:ascii="Lucida Sans" w:cs="Lucida Sans" w:hAnsi="Lucida Sans" w:eastAsia="Lucida Sans"/>
                <w:shd w:val="nil" w:color="auto" w:fill="auto"/>
                <w:rtl w:val="0"/>
                <w:lang w:val="en-US"/>
              </w:rPr>
              <w:t>Print name: RAMAN BAINS</w:t>
            </w:r>
          </w:p>
        </w:tc>
        <w:tc>
          <w:tcPr>
            <w:tcW w:type="dxa" w:w="77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outlineLvl w:val="0"/>
            </w:pPr>
            <w:r>
              <w:rPr>
                <w:rFonts w:ascii="Lucida Sans" w:cs="Lucida Sans" w:hAnsi="Lucida Sans" w:eastAsia="Lucida Sans"/>
                <w:shd w:val="nil" w:color="auto" w:fill="auto"/>
                <w:rtl w:val="0"/>
                <w:lang w:val="en-US"/>
              </w:rPr>
              <w:t>Date: 17/06/2021</w:t>
            </w:r>
          </w:p>
        </w:tc>
        <w:tc>
          <w:tcPr>
            <w:tcW w:type="dxa" w:w="5279"/>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A"/>
              <w:spacing w:after="0" w:line="240" w:lineRule="auto"/>
              <w:outlineLvl w:val="0"/>
            </w:pPr>
            <w:r>
              <w:rPr>
                <w:rFonts w:ascii="Lucida Sans" w:cs="Lucida Sans" w:hAnsi="Lucida Sans" w:eastAsia="Lucida Sans"/>
                <w:shd w:val="nil" w:color="auto" w:fill="auto"/>
                <w:rtl w:val="0"/>
                <w:lang w:val="en-US"/>
              </w:rPr>
              <w:t>Print name:</w:t>
            </w:r>
            <w:r>
              <w:rPr>
                <w:rFonts w:ascii="Lucida Sans" w:cs="Lucida Sans" w:hAnsi="Lucida Sans" w:eastAsia="Lucida Sans"/>
                <w:shd w:val="nil" w:color="auto" w:fill="auto"/>
                <w:rtl w:val="0"/>
                <w:lang w:val="en-US"/>
              </w:rPr>
              <w:t xml:space="preserve"> HARLEEN JASSAL</w:t>
            </w:r>
          </w:p>
        </w:tc>
        <w:tc>
          <w:tcPr>
            <w:tcW w:type="dxa" w:w="175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outlineLvl w:val="0"/>
            </w:pPr>
            <w:r>
              <w:rPr>
                <w:rFonts w:ascii="Lucida Sans" w:cs="Lucida Sans" w:hAnsi="Lucida Sans" w:eastAsia="Lucida Sans"/>
                <w:shd w:val="nil" w:color="auto" w:fill="auto"/>
                <w:rtl w:val="0"/>
                <w:lang w:val="en-US"/>
              </w:rPr>
              <w:t>Date</w:t>
            </w:r>
            <w:r>
              <w:rPr>
                <w:rFonts w:ascii="Lucida Sans" w:cs="Lucida Sans" w:hAnsi="Lucida Sans" w:eastAsia="Lucida Sans"/>
                <w:shd w:val="nil" w:color="auto" w:fill="auto"/>
                <w:rtl w:val="0"/>
                <w:lang w:val="en-US"/>
              </w:rPr>
              <w:t xml:space="preserve"> 17/06/2021</w:t>
            </w:r>
          </w:p>
        </w:tc>
      </w:tr>
    </w:tbl>
    <w:p>
      <w:pPr>
        <w:pStyle w:val="Body A A"/>
        <w:widowControl w:val="0"/>
        <w:spacing w:line="240" w:lineRule="auto"/>
        <w:ind w:left="216" w:hanging="216"/>
      </w:pPr>
    </w:p>
    <w:p>
      <w:pPr>
        <w:pStyle w:val="Body A A"/>
        <w:widowControl w:val="0"/>
        <w:spacing w:line="240" w:lineRule="auto"/>
        <w:ind w:left="108" w:hanging="108"/>
      </w:pPr>
    </w:p>
    <w:p>
      <w:pPr>
        <w:pStyle w:val="Body A A"/>
        <w:widowControl w:val="0"/>
        <w:spacing w:line="240" w:lineRule="auto"/>
      </w:pPr>
    </w:p>
    <w:p>
      <w:pPr>
        <w:pStyle w:val="Body A A"/>
      </w:pPr>
      <w:r>
        <w:rPr>
          <w:rFonts w:ascii="Arial Unicode MS" w:cs="Arial Unicode MS" w:hAnsi="Arial Unicode MS" w:eastAsia="Arial Unicode MS"/>
          <w:b w:val="0"/>
          <w:bCs w:val="0"/>
          <w:i w:val="0"/>
          <w:iCs w:val="0"/>
          <w:sz w:val="24"/>
          <w:szCs w:val="24"/>
        </w:rPr>
        <w:br w:type="page"/>
      </w:r>
    </w:p>
    <w:p>
      <w:pPr>
        <w:pStyle w:val="Body A A"/>
        <w:rPr>
          <w:sz w:val="24"/>
          <w:szCs w:val="24"/>
        </w:rPr>
      </w:pPr>
      <w:r>
        <w:rPr>
          <w:sz w:val="24"/>
          <w:szCs w:val="24"/>
          <w:rtl w:val="0"/>
          <w:lang w:val="en-US"/>
        </w:rPr>
        <w:t xml:space="preserve">Assessment Guidance </w:t>
      </w:r>
    </w:p>
    <w:tbl>
      <w:tblPr>
        <w:tblW w:w="1526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7"/>
        <w:gridCol w:w="3938"/>
        <w:gridCol w:w="3656"/>
        <w:gridCol w:w="5147"/>
      </w:tblGrid>
      <w:tr>
        <w:tblPrEx>
          <w:shd w:val="clear" w:color="auto" w:fill="ced7e7"/>
        </w:tblPrEx>
        <w:trPr>
          <w:trHeight w:val="43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sz w:val="16"/>
                <w:szCs w:val="16"/>
                <w:lang w:val="en-US"/>
              </w:rPr>
            </w:pPr>
            <w:r>
              <w:rPr>
                <w:rFonts w:ascii="Lucida Sans" w:cs="Lucida Sans" w:hAnsi="Lucida Sans" w:eastAsia="Lucida Sans"/>
                <w:sz w:val="16"/>
                <w:szCs w:val="16"/>
                <w:shd w:val="nil" w:color="auto" w:fill="auto"/>
                <w:rtl w:val="0"/>
                <w:lang w:val="en-US"/>
              </w:rPr>
              <w:t>Eliminate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Remove the hazard wherever possible which negates the need for further controls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If this is not possible then explain why</w:t>
            </w:r>
          </w:p>
        </w:tc>
        <w:tc>
          <w:tcPr>
            <w:tcW w:type="dxa" w:w="51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
              </w:numPr>
              <w:spacing w:after="0" w:line="240" w:lineRule="auto"/>
              <w:rPr>
                <w:sz w:val="16"/>
                <w:szCs w:val="16"/>
                <w:lang w:val="en-US"/>
              </w:rPr>
            </w:pPr>
            <w:r>
              <w:rPr>
                <w:rFonts w:ascii="Lucida Sans" w:cs="Lucida Sans" w:hAnsi="Lucida Sans" w:eastAsia="Lucida Sans"/>
                <w:sz w:val="16"/>
                <w:szCs w:val="16"/>
                <w:shd w:val="nil" w:color="auto" w:fill="auto"/>
                <w:rtl w:val="0"/>
                <w:lang w:val="en-US"/>
              </w:rPr>
              <w:t>Substitute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Replace the hazard with one less hazardous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If not possible then explain why</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5"/>
              </w:numPr>
              <w:spacing w:after="0" w:line="240" w:lineRule="auto"/>
              <w:rPr>
                <w:sz w:val="16"/>
                <w:szCs w:val="16"/>
                <w:lang w:val="en-US"/>
              </w:rPr>
            </w:pPr>
            <w:r>
              <w:rPr>
                <w:rFonts w:ascii="Lucida Sans" w:cs="Lucida Sans" w:hAnsi="Lucida Sans" w:eastAsia="Lucida Sans"/>
                <w:sz w:val="16"/>
                <w:szCs w:val="16"/>
                <w:shd w:val="nil" w:color="auto" w:fill="auto"/>
                <w:rtl w:val="0"/>
                <w:lang w:val="en-US"/>
              </w:rPr>
              <w:t>Physical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Examples: enclosure, fume cupboard, glove box</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Likely to still require admin controls as well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7"/>
              </w:numPr>
              <w:spacing w:after="0" w:line="240" w:lineRule="auto"/>
              <w:rPr>
                <w:sz w:val="16"/>
                <w:szCs w:val="16"/>
                <w:lang w:val="en-US"/>
              </w:rPr>
            </w:pPr>
            <w:r>
              <w:rPr>
                <w:rFonts w:ascii="Lucida Sans" w:cs="Lucida Sans" w:hAnsi="Lucida Sans" w:eastAsia="Lucida Sans"/>
                <w:sz w:val="16"/>
                <w:szCs w:val="16"/>
                <w:shd w:val="nil" w:color="auto" w:fill="auto"/>
                <w:rtl w:val="0"/>
                <w:lang w:val="en-US"/>
              </w:rPr>
              <w:t>Admin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Examples: training, supervision, signage</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53"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9"/>
              </w:numPr>
              <w:spacing w:after="0" w:line="240" w:lineRule="auto"/>
              <w:rPr>
                <w:rFonts w:ascii="Lucida Sans" w:cs="Lucida Sans" w:hAnsi="Lucida Sans" w:eastAsia="Lucida Sans"/>
                <w:sz w:val="16"/>
                <w:szCs w:val="16"/>
                <w:lang w:val="en-US"/>
              </w:rPr>
            </w:pPr>
            <w:r>
              <w:rPr>
                <w:rFonts w:ascii="Lucida Sans" w:cs="Lucida Sans" w:hAnsi="Lucida Sans" w:eastAsia="Lucida Sans"/>
                <w:sz w:val="16"/>
                <w:szCs w:val="16"/>
                <w:shd w:val="nil" w:color="auto" w:fill="auto"/>
                <w:rtl w:val="0"/>
                <w:lang w:val="en-US"/>
              </w:rPr>
              <w:t>Personal protection</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Examples: respirators, safety specs, gloves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Last resort as it only protects the individual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A A"/>
        <w:widowControl w:val="0"/>
        <w:spacing w:line="240" w:lineRule="auto"/>
        <w:ind w:left="216" w:hanging="216"/>
        <w:rPr>
          <w:sz w:val="24"/>
          <w:szCs w:val="24"/>
        </w:rPr>
      </w:pPr>
    </w:p>
    <w:p>
      <w:pPr>
        <w:pStyle w:val="Body A A"/>
        <w:widowControl w:val="0"/>
        <w:spacing w:line="240" w:lineRule="auto"/>
        <w:ind w:left="108" w:hanging="108"/>
        <w:rPr>
          <w:sz w:val="24"/>
          <w:szCs w:val="24"/>
        </w:rPr>
      </w:pPr>
    </w:p>
    <w:p>
      <w:pPr>
        <w:pStyle w:val="Body A A"/>
        <w:widowControl w:val="0"/>
        <w:spacing w:line="240" w:lineRule="auto"/>
        <w:rPr>
          <w:sz w:val="24"/>
          <w:szCs w:val="24"/>
        </w:rPr>
      </w:pPr>
    </w:p>
    <w:tbl>
      <w:tblPr>
        <w:tblW w:w="387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8"/>
        <w:gridCol w:w="465"/>
        <w:gridCol w:w="581"/>
        <w:gridCol w:w="580"/>
        <w:gridCol w:w="580"/>
        <w:gridCol w:w="580"/>
        <w:gridCol w:w="585"/>
      </w:tblGrid>
      <w:tr>
        <w:tblPrEx>
          <w:shd w:val="clear" w:color="auto" w:fill="ced7e7"/>
        </w:tblPrEx>
        <w:trPr>
          <w:trHeight w:val="351" w:hRule="atLeast"/>
        </w:trPr>
        <w:tc>
          <w:tcPr>
            <w:tcW w:type="dxa" w:w="508"/>
            <w:vMerge w:val="restart"/>
            <w:tcBorders>
              <w:top w:val="nil"/>
              <w:left w:val="nil"/>
              <w:bottom w:val="nil"/>
              <w:right w:val="nil"/>
            </w:tcBorders>
            <w:shd w:val="clear" w:color="auto" w:fill="ffffff"/>
            <w:tcMar>
              <w:top w:type="dxa" w:w="80"/>
              <w:left w:type="dxa" w:w="193"/>
              <w:bottom w:type="dxa" w:w="80"/>
              <w:right w:type="dxa" w:w="193"/>
            </w:tcMar>
            <w:vAlign w:val="top"/>
          </w:tcPr>
          <w:p>
            <w:pPr>
              <w:pStyle w:val="Body A A"/>
              <w:spacing w:after="0" w:line="240" w:lineRule="auto"/>
              <w:ind w:left="113" w:right="113" w:firstLine="0"/>
              <w:jc w:val="center"/>
            </w:pPr>
            <w:r>
              <w:rPr>
                <w:sz w:val="16"/>
                <w:szCs w:val="16"/>
                <w:shd w:val="nil" w:color="auto" w:fill="auto"/>
                <w:rtl w:val="0"/>
                <w:lang w:val="en-US"/>
              </w:rPr>
              <w:t>LIKELIHOOD</w:t>
            </w: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5</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10</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20</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25</w:t>
            </w:r>
          </w:p>
        </w:tc>
      </w:tr>
      <w:tr>
        <w:tblPrEx>
          <w:shd w:val="clear" w:color="auto" w:fill="ced7e7"/>
        </w:tblPrEx>
        <w:trPr>
          <w:trHeight w:val="35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4</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8</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16</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20</w:t>
            </w:r>
          </w:p>
        </w:tc>
      </w:tr>
      <w:tr>
        <w:tblPrEx>
          <w:shd w:val="clear" w:color="auto" w:fill="ced7e7"/>
        </w:tblPrEx>
        <w:trPr>
          <w:trHeight w:val="35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3</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9</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12</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15</w:t>
            </w:r>
          </w:p>
        </w:tc>
      </w:tr>
      <w:tr>
        <w:tblPrEx>
          <w:shd w:val="clear" w:color="auto" w:fill="ced7e7"/>
        </w:tblPrEx>
        <w:trPr>
          <w:trHeight w:val="35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2</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8</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10</w:t>
            </w:r>
          </w:p>
        </w:tc>
      </w:tr>
      <w:tr>
        <w:tblPrEx>
          <w:shd w:val="clear" w:color="auto" w:fill="ced7e7"/>
        </w:tblPrEx>
        <w:trPr>
          <w:trHeight w:val="35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4</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A A"/>
              <w:spacing w:after="0" w:line="240" w:lineRule="auto"/>
              <w:jc w:val="center"/>
            </w:pPr>
            <w:r>
              <w:rPr>
                <w:sz w:val="16"/>
                <w:szCs w:val="16"/>
                <w:shd w:val="nil" w:color="auto" w:fill="auto"/>
                <w:rtl w:val="0"/>
                <w:lang w:val="en-US"/>
              </w:rPr>
              <w:t>5</w:t>
            </w:r>
          </w:p>
        </w:tc>
      </w:tr>
      <w:tr>
        <w:tblPrEx>
          <w:shd w:val="clear" w:color="auto" w:fill="ced7e7"/>
        </w:tblPrEx>
        <w:trPr>
          <w:trHeight w:val="351" w:hRule="atLeast"/>
        </w:trPr>
        <w:tc>
          <w:tcPr>
            <w:tcW w:type="dxa" w:w="973"/>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A"/>
              <w:spacing w:after="0" w:line="240" w:lineRule="auto"/>
              <w:jc w:val="center"/>
            </w:pPr>
            <w:r>
              <w:rPr>
                <w:sz w:val="16"/>
                <w:szCs w:val="16"/>
                <w:shd w:val="nil" w:color="auto" w:fill="auto"/>
                <w:rtl w:val="0"/>
                <w:lang w:val="en-US"/>
              </w:rPr>
              <w:t>1</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A"/>
              <w:spacing w:after="0" w:line="240" w:lineRule="auto"/>
              <w:jc w:val="center"/>
            </w:pPr>
            <w:r>
              <w:rPr>
                <w:sz w:val="16"/>
                <w:szCs w:val="16"/>
                <w:shd w:val="nil" w:color="auto" w:fill="auto"/>
                <w:rtl w:val="0"/>
                <w:lang w:val="en-US"/>
              </w:rPr>
              <w:t>2</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A"/>
              <w:spacing w:after="0" w:line="240" w:lineRule="auto"/>
              <w:jc w:val="center"/>
            </w:pPr>
            <w:r>
              <w:rPr>
                <w:sz w:val="16"/>
                <w:szCs w:val="16"/>
                <w:shd w:val="nil" w:color="auto" w:fill="auto"/>
                <w:rtl w:val="0"/>
                <w:lang w:val="en-US"/>
              </w:rPr>
              <w:t>3</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A"/>
              <w:spacing w:after="0" w:line="240" w:lineRule="auto"/>
              <w:jc w:val="center"/>
            </w:pPr>
            <w:r>
              <w:rPr>
                <w:sz w:val="16"/>
                <w:szCs w:val="16"/>
                <w:shd w:val="nil" w:color="auto" w:fill="auto"/>
                <w:rtl w:val="0"/>
                <w:lang w:val="en-US"/>
              </w:rPr>
              <w:t>4</w:t>
            </w:r>
          </w:p>
        </w:tc>
        <w:tc>
          <w:tcPr>
            <w:tcW w:type="dxa" w:w="585"/>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A A"/>
              <w:spacing w:after="0" w:line="240" w:lineRule="auto"/>
              <w:jc w:val="center"/>
            </w:pPr>
            <w:r>
              <w:rPr>
                <w:sz w:val="16"/>
                <w:szCs w:val="16"/>
                <w:shd w:val="nil" w:color="auto" w:fill="auto"/>
                <w:rtl w:val="0"/>
                <w:lang w:val="en-US"/>
              </w:rPr>
              <w:t>5</w:t>
            </w:r>
          </w:p>
        </w:tc>
      </w:tr>
      <w:tr>
        <w:tblPrEx>
          <w:shd w:val="clear" w:color="auto" w:fill="ced7e7"/>
        </w:tblPrEx>
        <w:trPr>
          <w:trHeight w:val="176" w:hRule="atLeast"/>
        </w:trPr>
        <w:tc>
          <w:tcPr>
            <w:tcW w:type="dxa" w:w="973"/>
            <w:gridSpan w:val="2"/>
            <w:vMerge w:val="continue"/>
            <w:tcBorders>
              <w:top w:val="nil"/>
              <w:left w:val="nil"/>
              <w:bottom w:val="nil"/>
              <w:right w:val="nil"/>
            </w:tcBorders>
            <w:shd w:val="clear" w:color="auto" w:fill="auto"/>
          </w:tcPr>
          <w:p/>
        </w:tc>
        <w:tc>
          <w:tcPr>
            <w:tcW w:type="dxa" w:w="2906"/>
            <w:gridSpan w:val="5"/>
            <w:tcBorders>
              <w:top w:val="nil"/>
              <w:left w:val="nil"/>
              <w:bottom w:val="nil"/>
              <w:right w:val="nil"/>
            </w:tcBorders>
            <w:shd w:val="clear" w:color="auto" w:fill="ffffff"/>
            <w:tcMar>
              <w:top w:type="dxa" w:w="80"/>
              <w:left w:type="dxa" w:w="80"/>
              <w:bottom w:type="dxa" w:w="80"/>
              <w:right w:type="dxa" w:w="80"/>
            </w:tcMar>
            <w:vAlign w:val="bottom"/>
          </w:tcPr>
          <w:p>
            <w:pPr>
              <w:pStyle w:val="Body A A"/>
              <w:spacing w:after="0" w:line="240" w:lineRule="auto"/>
              <w:jc w:val="center"/>
            </w:pPr>
            <w:r>
              <w:rPr>
                <w:sz w:val="16"/>
                <w:szCs w:val="16"/>
                <w:shd w:val="nil" w:color="auto" w:fill="auto"/>
                <w:rtl w:val="0"/>
                <w:lang w:val="en-US"/>
              </w:rPr>
              <w:t>IMPACT</w:t>
            </w:r>
          </w:p>
        </w:tc>
      </w:tr>
    </w:tbl>
    <w:p>
      <w:pPr>
        <w:pStyle w:val="Body A A"/>
        <w:widowControl w:val="0"/>
        <w:spacing w:line="240" w:lineRule="auto"/>
        <w:ind w:left="216" w:hanging="216"/>
        <w:rPr>
          <w:sz w:val="24"/>
          <w:szCs w:val="24"/>
        </w:rPr>
      </w:pPr>
    </w:p>
    <w:p>
      <w:pPr>
        <w:pStyle w:val="Body A A"/>
        <w:widowControl w:val="0"/>
        <w:spacing w:line="240" w:lineRule="auto"/>
        <w:ind w:left="108" w:hanging="108"/>
        <w:rPr>
          <w:sz w:val="24"/>
          <w:szCs w:val="24"/>
        </w:rPr>
      </w:pPr>
    </w:p>
    <w:p>
      <w:pPr>
        <w:pStyle w:val="Body A A"/>
        <w:spacing w:after="0"/>
        <w:rPr>
          <w:rFonts w:ascii="Lucida Sans" w:cs="Lucida Sans" w:hAnsi="Lucida Sans" w:eastAsia="Lucida Sans"/>
          <w:sz w:val="16"/>
          <w:szCs w:val="16"/>
        </w:rPr>
      </w:pPr>
      <w:r>
        <w:rPr>
          <w:sz w:val="24"/>
          <w:szCs w:val="24"/>
          <w:rtl w:val="0"/>
        </w:rPr>
        <w:t xml:space="preserve"> </w:t>
      </w:r>
    </w:p>
    <w:tbl>
      <w:tblPr>
        <w:tblW w:w="479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1278"/>
        <w:gridCol w:w="3069"/>
      </w:tblGrid>
      <w:tr>
        <w:tblPrEx>
          <w:shd w:val="clear" w:color="auto" w:fill="ced7e7"/>
        </w:tblPrEx>
        <w:trPr>
          <w:trHeight w:val="660" w:hRule="atLeast"/>
        </w:trPr>
        <w:tc>
          <w:tcPr>
            <w:tcW w:type="dxa" w:w="17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A"/>
            </w:pPr>
            <w:r>
              <w:rPr>
                <w:rFonts w:ascii="Lucida Sans" w:cs="Lucida Sans" w:hAnsi="Lucida Sans" w:eastAsia="Lucida Sans"/>
                <w:sz w:val="16"/>
                <w:szCs w:val="16"/>
                <w:shd w:val="nil" w:color="auto" w:fill="auto"/>
                <w:rtl w:val="0"/>
                <w:lang w:val="en-US"/>
              </w:rPr>
              <w:t>Impact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Health &amp; Safety</w:t>
            </w:r>
          </w:p>
        </w:tc>
      </w:tr>
      <w:tr>
        <w:tblPrEx>
          <w:shd w:val="clear" w:color="auto" w:fill="ced7e7"/>
        </w:tblPrEx>
        <w:trPr>
          <w:trHeight w:val="43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Trivial - insignificant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Very minor injuries e.g. slight bruising</w:t>
            </w:r>
          </w:p>
        </w:tc>
      </w:tr>
      <w:tr>
        <w:tblPrEx>
          <w:shd w:val="clear" w:color="auto" w:fill="ced7e7"/>
        </w:tblPrEx>
        <w:trPr>
          <w:trHeight w:val="63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2</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Minor</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 xml:space="preserve">Injuries or illness e.g. small cut or abrasion which require basic first aid treatment even in self-administered.  </w:t>
            </w:r>
          </w:p>
        </w:tc>
      </w:tr>
      <w:tr>
        <w:tblPrEx>
          <w:shd w:val="clear" w:color="auto" w:fill="ced7e7"/>
        </w:tblPrEx>
        <w:trPr>
          <w:trHeight w:val="43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3</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Moderate</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 xml:space="preserve">Injuries or illness e.g. strain or sprain requiring first aid or medical support.  </w:t>
            </w:r>
          </w:p>
        </w:tc>
      </w:tr>
      <w:tr>
        <w:tblPrEx>
          <w:shd w:val="clear" w:color="auto" w:fill="ced7e7"/>
        </w:tblPrEx>
        <w:trPr>
          <w:trHeight w:val="63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4</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 xml:space="preserve">Major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Injuries or illness e.g. broken bone requiring medical support &gt;24 hours and time off work &gt;4 weeks.</w:t>
            </w:r>
          </w:p>
        </w:tc>
      </w:tr>
      <w:tr>
        <w:tblPrEx>
          <w:shd w:val="clear" w:color="auto" w:fill="ced7e7"/>
        </w:tblPrEx>
        <w:trPr>
          <w:trHeight w:val="63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5</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 xml:space="preserve">Severe </w:t>
            </w:r>
            <w:r>
              <w:rPr>
                <w:rFonts w:ascii="Lucida Sans" w:cs="Lucida Sans" w:hAnsi="Lucida Sans" w:eastAsia="Lucida Sans"/>
                <w:sz w:val="16"/>
                <w:szCs w:val="16"/>
                <w:shd w:val="nil" w:color="auto" w:fill="auto"/>
                <w:rtl w:val="0"/>
                <w:lang w:val="en-US"/>
              </w:rPr>
              <w:t xml:space="preserve">– </w:t>
            </w:r>
            <w:r>
              <w:rPr>
                <w:rFonts w:ascii="Lucida Sans" w:cs="Lucida Sans" w:hAnsi="Lucida Sans" w:eastAsia="Lucida Sans"/>
                <w:sz w:val="16"/>
                <w:szCs w:val="16"/>
                <w:shd w:val="nil" w:color="auto" w:fill="auto"/>
                <w:rtl w:val="0"/>
                <w:lang w:val="en-US"/>
              </w:rPr>
              <w:t>extremely 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rFonts w:ascii="Lucida Sans" w:cs="Lucida Sans" w:hAnsi="Lucida Sans" w:eastAsia="Lucida Sans"/>
                <w:sz w:val="16"/>
                <w:szCs w:val="16"/>
                <w:shd w:val="nil" w:color="auto" w:fill="auto"/>
                <w:rtl w:val="0"/>
                <w:lang w:val="en-US"/>
              </w:rPr>
              <w:t xml:space="preserve">Fatality or multiple serious injuries or illness requiring hospital admission or significant time off work.  </w:t>
            </w:r>
          </w:p>
        </w:tc>
      </w:tr>
    </w:tbl>
    <w:p>
      <w:pPr>
        <w:pStyle w:val="Body A A"/>
        <w:widowControl w:val="0"/>
        <w:spacing w:after="0" w:line="240" w:lineRule="auto"/>
        <w:ind w:left="216" w:hanging="216"/>
        <w:rPr>
          <w:rFonts w:ascii="Lucida Sans" w:cs="Lucida Sans" w:hAnsi="Lucida Sans" w:eastAsia="Lucida Sans"/>
          <w:sz w:val="16"/>
          <w:szCs w:val="16"/>
        </w:rPr>
      </w:pPr>
    </w:p>
    <w:p>
      <w:pPr>
        <w:pStyle w:val="Body A A"/>
        <w:widowControl w:val="0"/>
        <w:spacing w:after="0" w:line="240" w:lineRule="auto"/>
        <w:ind w:left="108" w:hanging="108"/>
        <w:rPr>
          <w:rFonts w:ascii="Lucida Sans" w:cs="Lucida Sans" w:hAnsi="Lucida Sans" w:eastAsia="Lucida Sans"/>
          <w:sz w:val="16"/>
          <w:szCs w:val="16"/>
        </w:rPr>
      </w:pPr>
    </w:p>
    <w:p>
      <w:pPr>
        <w:pStyle w:val="Body A A"/>
        <w:rPr>
          <w:rFonts w:ascii="Lucida Sans" w:cs="Lucida Sans" w:hAnsi="Lucida Sans" w:eastAsia="Lucida Sans"/>
          <w:b w:val="1"/>
          <w:bCs w:val="1"/>
        </w:rPr>
      </w:pPr>
      <w:r>
        <w:rPr>
          <w:sz w:val="24"/>
          <w:szCs w:val="24"/>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3238500</wp:posOffset>
                </wp:positionH>
                <wp:positionV relativeFrom="line">
                  <wp:posOffset>172085</wp:posOffset>
                </wp:positionV>
                <wp:extent cx="3514725" cy="331470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3514725" cy="3314700"/>
                        </a:xfrm>
                        <a:prstGeom prst="rect">
                          <a:avLst/>
                        </a:prstGeom>
                        <a:solidFill>
                          <a:srgbClr val="FFFFFF"/>
                        </a:solidFill>
                        <a:ln w="12700" cap="flat">
                          <a:noFill/>
                          <a:miter lim="400000"/>
                        </a:ln>
                        <a:effectLst/>
                      </wps:spPr>
                      <wps:txbx>
                        <w:txbxContent>
                          <w:p>
                            <w:pPr>
                              <w:pStyle w:val="Body A A"/>
                              <w:rPr>
                                <w:rFonts w:ascii="Lucida Sans" w:cs="Lucida Sans" w:hAnsi="Lucida Sans" w:eastAsia="Lucida Sans"/>
                                <w:sz w:val="16"/>
                                <w:szCs w:val="16"/>
                              </w:rPr>
                            </w:pPr>
                            <w:r>
                              <w:rPr>
                                <w:rFonts w:ascii="Lucida Sans" w:cs="Lucida Sans" w:hAnsi="Lucida Sans" w:eastAsia="Lucida Sans"/>
                                <w:sz w:val="16"/>
                                <w:szCs w:val="16"/>
                                <w:rtl w:val="0"/>
                                <w:lang w:val="sv-SE"/>
                              </w:rPr>
                              <w:t>Risk process</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Identify the impact and likelihood using the tables above.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risk is amber or red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red </w:t>
                            </w:r>
                            <w:r>
                              <w:rPr>
                                <w:rFonts w:ascii="Lucida Sans" w:cs="Lucida Sans" w:hAnsi="Lucida Sans" w:eastAsia="Lucida Sans"/>
                                <w:sz w:val="16"/>
                                <w:szCs w:val="16"/>
                                <w:u w:val="single"/>
                                <w:rtl w:val="0"/>
                                <w:lang w:val="en-US"/>
                              </w:rPr>
                              <w:t>do not continue with the activity</w:t>
                            </w:r>
                            <w:r>
                              <w:rPr>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55.0pt;margin-top:13.6pt;width:276.8pt;height:261.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A"/>
                        <w:rPr>
                          <w:rFonts w:ascii="Lucida Sans" w:cs="Lucida Sans" w:hAnsi="Lucida Sans" w:eastAsia="Lucida Sans"/>
                          <w:sz w:val="16"/>
                          <w:szCs w:val="16"/>
                        </w:rPr>
                      </w:pPr>
                      <w:r>
                        <w:rPr>
                          <w:rFonts w:ascii="Lucida Sans" w:cs="Lucida Sans" w:hAnsi="Lucida Sans" w:eastAsia="Lucida Sans"/>
                          <w:sz w:val="16"/>
                          <w:szCs w:val="16"/>
                          <w:rtl w:val="0"/>
                          <w:lang w:val="sv-SE"/>
                        </w:rPr>
                        <w:t>Risk process</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Identify the impact and likelihood using the tables above.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risk is amber or red </w:t>
                      </w:r>
                      <w:r>
                        <w:rPr>
                          <w:rFonts w:ascii="Lucida Sans" w:cs="Lucida Sans" w:hAnsi="Lucida Sans" w:eastAsia="Lucida Sans"/>
                          <w:sz w:val="16"/>
                          <w:szCs w:val="16"/>
                          <w:rtl w:val="0"/>
                          <w:lang w:val="en-US"/>
                        </w:rPr>
                        <w:t xml:space="preserve">– </w:t>
                      </w:r>
                      <w:r>
                        <w:rPr>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 xml:space="preserve">If the residual risk is red </w:t>
                      </w:r>
                      <w:r>
                        <w:rPr>
                          <w:rFonts w:ascii="Lucida Sans" w:cs="Lucida Sans" w:hAnsi="Lucida Sans" w:eastAsia="Lucida Sans"/>
                          <w:sz w:val="16"/>
                          <w:szCs w:val="16"/>
                          <w:u w:val="single"/>
                          <w:rtl w:val="0"/>
                          <w:lang w:val="en-US"/>
                        </w:rPr>
                        <w:t>do not continue with the activity</w:t>
                      </w:r>
                      <w:r>
                        <w:rPr>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10"/>
                        </w:numPr>
                        <w:bidi w:val="0"/>
                        <w:ind w:right="0"/>
                        <w:jc w:val="left"/>
                        <w:rPr>
                          <w:rFonts w:ascii="Lucida Sans" w:cs="Lucida Sans" w:hAnsi="Lucida Sans" w:eastAsia="Lucida Sans"/>
                          <w:sz w:val="16"/>
                          <w:szCs w:val="16"/>
                          <w:rtl w:val="0"/>
                          <w:lang w:val="en-US"/>
                        </w:rPr>
                      </w:pPr>
                      <w:r>
                        <w:rPr>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side="bothSides" anchorx="page"/>
              </v:shape>
            </w:pict>
          </mc:Fallback>
        </mc:AlternateContent>
      </w:r>
    </w:p>
    <w:p>
      <w:pPr>
        <w:pStyle w:val="Body A A"/>
      </w:pPr>
    </w:p>
    <w:tbl>
      <w:tblPr>
        <w:tblW w:w="48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
        <w:gridCol w:w="3811"/>
      </w:tblGrid>
      <w:tr>
        <w:tblPrEx>
          <w:shd w:val="clear" w:color="auto" w:fill="ced7e7"/>
        </w:tblPrEx>
        <w:trPr>
          <w:trHeight w:val="341" w:hRule="atLeast"/>
        </w:trPr>
        <w:tc>
          <w:tcPr>
            <w:tcW w:type="dxa" w:w="48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A"/>
            </w:pPr>
            <w:r>
              <w:rPr>
                <w:sz w:val="16"/>
                <w:szCs w:val="16"/>
                <w:shd w:val="nil" w:color="auto" w:fill="auto"/>
                <w:rtl w:val="0"/>
                <w:lang w:val="en-US"/>
              </w:rPr>
              <w:t>Likelihood</w:t>
            </w:r>
          </w:p>
        </w:tc>
      </w:tr>
      <w:tr>
        <w:tblPrEx>
          <w:shd w:val="clear" w:color="auto" w:fill="ced7e7"/>
        </w:tblPrEx>
        <w:trPr>
          <w:trHeight w:val="19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1</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Rare e.g. 1 in 100,000 chance or higher</w:t>
            </w:r>
          </w:p>
        </w:tc>
      </w:tr>
      <w:tr>
        <w:tblPrEx>
          <w:shd w:val="clear" w:color="auto" w:fill="ced7e7"/>
        </w:tblPrEx>
        <w:trPr>
          <w:trHeight w:val="19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2</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Unlikely e.g. 1 in 10,000 chance or higher</w:t>
            </w:r>
          </w:p>
        </w:tc>
      </w:tr>
      <w:tr>
        <w:tblPrEx>
          <w:shd w:val="clear" w:color="auto" w:fill="ced7e7"/>
        </w:tblPrEx>
        <w:trPr>
          <w:trHeight w:val="19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3</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Possible e.g. 1 in 1,000 chance or higher</w:t>
            </w:r>
          </w:p>
        </w:tc>
      </w:tr>
      <w:tr>
        <w:tblPrEx>
          <w:shd w:val="clear" w:color="auto" w:fill="ced7e7"/>
        </w:tblPrEx>
        <w:trPr>
          <w:trHeight w:val="19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4</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Likely e.g. 1 in 100 chance or higher</w:t>
            </w:r>
          </w:p>
        </w:tc>
      </w:tr>
      <w:tr>
        <w:tblPrEx>
          <w:shd w:val="clear" w:color="auto" w:fill="ced7e7"/>
        </w:tblPrEx>
        <w:trPr>
          <w:trHeight w:val="19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5</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A"/>
              <w:spacing w:after="0" w:line="240" w:lineRule="auto"/>
            </w:pPr>
            <w:r>
              <w:rPr>
                <w:sz w:val="16"/>
                <w:szCs w:val="16"/>
                <w:shd w:val="nil" w:color="auto" w:fill="auto"/>
                <w:rtl w:val="0"/>
                <w:lang w:val="en-US"/>
              </w:rPr>
              <w:t>Very Likely e.g. 1 in 10 chance or higher</w:t>
            </w:r>
          </w:p>
        </w:tc>
      </w:tr>
    </w:tbl>
    <w:p>
      <w:pPr>
        <w:pStyle w:val="Body A A"/>
        <w:widowControl w:val="0"/>
        <w:spacing w:line="240" w:lineRule="auto"/>
        <w:ind w:left="216" w:hanging="216"/>
      </w:pPr>
    </w:p>
    <w:p>
      <w:pPr>
        <w:pStyle w:val="Body A A"/>
        <w:widowControl w:val="0"/>
        <w:spacing w:line="240" w:lineRule="auto"/>
        <w:ind w:left="108" w:hanging="108"/>
      </w:pPr>
    </w:p>
    <w:p>
      <w:pPr>
        <w:pStyle w:val="Body A A"/>
        <w:spacing w:line="240" w:lineRule="auto"/>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r/>
    </w:p>
    <w:sectPr>
      <w:headerReference w:type="default" r:id="rId4"/>
      <w:footerReference w:type="default" r:id="rId5"/>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Lucida San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9844"/>
      </w:tabs>
      <w:rPr>
        <w:rFonts w:ascii="Georgia" w:cs="Georgia" w:hAnsi="Georgia" w:eastAsia="Georgia"/>
        <w:outline w:val="0"/>
        <w:color w:val="1f497d"/>
        <w:sz w:val="32"/>
        <w:szCs w:val="32"/>
        <w:u w:color="1f497d"/>
        <w14:textFill>
          <w14:solidFill>
            <w14:srgbClr w14:val="1F497D"/>
          </w14:solidFill>
        </w14:textFill>
      </w:rPr>
    </w:pPr>
    <w:r>
      <w:rPr>
        <w:rFonts w:ascii="Georgia" w:hAnsi="Georgia"/>
        <w:outline w:val="0"/>
        <w:color w:val="1f497d"/>
        <w:sz w:val="32"/>
        <w:szCs w:val="32"/>
        <w:u w:color="1f497d"/>
        <w:rtl w:val="0"/>
        <w:lang w:val="en-US"/>
        <w14:textFill>
          <w14:solidFill>
            <w14:srgbClr w14:val="1F497D"/>
          </w14:solidFill>
        </w14:textFill>
      </w:rPr>
      <w:t>University of Southampton Health &amp; Safety Risk Assessment</w:t>
    </w:r>
  </w:p>
  <w:p>
    <w:pPr>
      <w:pStyle w:val="header"/>
      <w:tabs>
        <w:tab w:val="left" w:pos="9844"/>
      </w:tabs>
    </w:pPr>
    <w:r>
      <w:rPr>
        <w:outline w:val="0"/>
        <w:color w:val="808080"/>
        <w:u w:color="808080"/>
        <w:rtl w:val="0"/>
        <w14:textFill>
          <w14:solidFill>
            <w14:srgbClr w14:val="808080"/>
          </w14:solidFill>
        </w14:textFill>
      </w:rPr>
      <w:tab/>
      <w:tab/>
      <w:t>Version: 2.3/2017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46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9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8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3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4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4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90"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50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20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lvl w:ilvl="0">
      <w:start w:val="1"/>
      <w:numFmt w:val="decimal"/>
      <w:suff w:val="tab"/>
      <w:lvlText w:val="%1."/>
      <w:lvlJc w:val="left"/>
      <w:pPr>
        <w:ind w:left="31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