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D12D0F2" w:rsidR="00A156C3" w:rsidRPr="00A156C3" w:rsidRDefault="00135BD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E1F00ED" w:rsidR="00A156C3" w:rsidRPr="00A156C3" w:rsidRDefault="00135BD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13/07/2019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94187E9" w:rsidR="00A156C3" w:rsidRPr="00A156C3" w:rsidRDefault="00135BD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The University of Southampton Jazz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F115F7C" w:rsidR="00A156C3" w:rsidRPr="00A156C3" w:rsidRDefault="00135BD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– Naomi Wragg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CB6F3CB" w:rsidR="00EB5320" w:rsidRPr="00B817BD" w:rsidRDefault="00135BD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B545B8F" w:rsidR="00CE1AAA" w:rsidRDefault="00135BD9">
            <w:r>
              <w:t>MPS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235415C1" w:rsidR="00CE1AAA" w:rsidRDefault="00135BD9">
            <w:r>
              <w:t xml:space="preserve">People may slip, trip or fall within the dance studio </w:t>
            </w:r>
            <w:proofErr w:type="gramStart"/>
            <w:r>
              <w:t>as a consequence of</w:t>
            </w:r>
            <w:proofErr w:type="gramEnd"/>
            <w:r>
              <w:t xml:space="preserve"> trip hazards or slippery floor.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446A3FA" w:rsidR="00CE1AAA" w:rsidRDefault="00135BD9">
            <w:r>
              <w:t>Everyone in the MPS.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750D663D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E1829C0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0065A55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3D959B8A" w:rsidR="00CE1AAA" w:rsidRPr="00957A37" w:rsidRDefault="00135B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Prompt all bags and trip hazards to be moved to the side and out of the way of dancers. Ensure dancers wear appropriate footwear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F7CC12B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00B65C3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04BCD32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3D771C5" w:rsidR="00CE1AAA" w:rsidRDefault="00135BD9">
            <w:r>
              <w:t>Ensure dancers are aware of any trip hazards and are advised to wear correct footwear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8358CE2" w:rsidR="00CE1AAA" w:rsidRDefault="00135BD9">
            <w:r>
              <w:t xml:space="preserve">Injury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56C15F1C" w:rsidR="00CE1AAA" w:rsidRDefault="00135BD9">
            <w:r>
              <w:t>Dancers may pull a muscle or have pain caused through other injury while dancing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BBF2E46" w:rsidR="00CE1AAA" w:rsidRDefault="00135BD9">
            <w:r>
              <w:t>All those dancing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320CE73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1C9CD18B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71F8B14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FBB12FE" w:rsidR="00CE1AAA" w:rsidRPr="00957A37" w:rsidRDefault="00135B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a </w:t>
            </w:r>
            <w:proofErr w:type="gramStart"/>
            <w:r>
              <w:rPr>
                <w:rFonts w:ascii="Lucida Sans" w:hAnsi="Lucida Sans"/>
                <w:b/>
              </w:rPr>
              <w:t>warm up</w:t>
            </w:r>
            <w:proofErr w:type="gramEnd"/>
            <w:r>
              <w:rPr>
                <w:rFonts w:ascii="Lucida Sans" w:hAnsi="Lucida Sans"/>
                <w:b/>
              </w:rPr>
              <w:t xml:space="preserve"> and cool down is done at the start and end of each lesson and ensure all dancers work to their own ability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46D4A976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775F233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2D982AB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398AADAD" w:rsidR="00CE1AAA" w:rsidRDefault="00135BD9">
            <w:r>
              <w:t>Make sure any dancers injured recently have adequate rest time before returning to dance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625D957B" w:rsidR="00CE1AAA" w:rsidRDefault="00135BD9">
            <w:r>
              <w:lastRenderedPageBreak/>
              <w:t>Exhaustion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6A1B06B" w:rsidR="00CE1AAA" w:rsidRDefault="00135BD9">
            <w:r>
              <w:t>This may lead to fainting when hot and/or increasing the likelihood of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3F7AAE9" w:rsidR="00CE1AAA" w:rsidRDefault="00135BD9">
            <w:r>
              <w:t>All those dancing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4F646C8F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5AA58177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A649211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57229400" w:rsidR="00CE1AAA" w:rsidRPr="00957A37" w:rsidRDefault="00135B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dancers are aware of the water fountain nearby for refreshments and open windows in the MPS when the room becomes hot. Ensure no dancer feels the need over-exerts themselves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6494B55D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37FEAA2B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FD3175A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36D92526" w:rsidR="00CE1AAA" w:rsidRDefault="00135BD9">
            <w:r>
              <w:t xml:space="preserve">Be pro-active in recognising if a student seems exhausted/over-exerted. Ask the student to take some time out and have some water </w:t>
            </w:r>
            <w:proofErr w:type="gramStart"/>
            <w:r>
              <w:t>in  order</w:t>
            </w:r>
            <w:proofErr w:type="gramEnd"/>
            <w:r>
              <w:t xml:space="preserve"> to reduce the risk of said consequences.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13568B04" w:rsidR="00CE1AAA" w:rsidRDefault="00135BD9">
            <w:r>
              <w:t>Fire Alarm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173D099B" w:rsidR="00CE1AAA" w:rsidRDefault="00135BD9">
            <w:r>
              <w:t>Dancers may panic and collide when leaving the building or get lost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5D7757BD" w:rsidR="00CE1AAA" w:rsidRDefault="00135BD9">
            <w:r>
              <w:t>All those in MPS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2C31CDD9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0DB2BD3A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1D1200D0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2F1FD429" w:rsidR="00CE1AAA" w:rsidRDefault="00135B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everyone is aware of the nearest fire exit and assembly point.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62E5B3F1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213515D8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0C93CB86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4B163C9B" w:rsidR="00CE1AAA" w:rsidRDefault="00135BD9">
            <w:r>
              <w:t>Check if there are any scheduled fire alarm tests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12644719" w:rsidR="00CE1AAA" w:rsidRDefault="00135BD9">
            <w:r>
              <w:t>Security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4E4DB340" w:rsidR="00CE1AAA" w:rsidRDefault="00135BD9">
            <w:r>
              <w:t xml:space="preserve">Surroundings in the MPS and equipment in there along with </w:t>
            </w:r>
            <w:proofErr w:type="gramStart"/>
            <w:r>
              <w:t>dancers</w:t>
            </w:r>
            <w:proofErr w:type="gramEnd"/>
            <w:r>
              <w:t xml:space="preserve"> personal belongings may be stolen or damaged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0CE6DD4E" w:rsidR="00CE1AAA" w:rsidRDefault="00135BD9">
            <w:r>
              <w:t>All those in MPS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0FC4AA0B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06BC1E06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79D87E3B" w:rsidR="00CE1AAA" w:rsidRPr="00957A37" w:rsidRDefault="00135B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698580EB" w:rsidR="00CE1AAA" w:rsidRDefault="002306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it clear to dancers that we cannot be responsible for the security of their own belongings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41AFB51A" w:rsidR="00CE1AAA" w:rsidRPr="00957A37" w:rsidRDefault="002306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0CC37858" w:rsidR="00CE1AAA" w:rsidRPr="00957A37" w:rsidRDefault="002306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41EC8FE6" w:rsidR="00CE1AAA" w:rsidRPr="00957A37" w:rsidRDefault="002306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98"/>
        <w:gridCol w:w="1719"/>
        <w:gridCol w:w="316"/>
        <w:gridCol w:w="1231"/>
        <w:gridCol w:w="1018"/>
        <w:gridCol w:w="4085"/>
        <w:gridCol w:w="165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B5952C8" w:rsidR="00C642F4" w:rsidRPr="00957A37" w:rsidRDefault="0023064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5B812C15" w:rsidR="00C642F4" w:rsidRPr="00957A37" w:rsidRDefault="0023064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committees are made aware of fire procedures</w:t>
            </w:r>
          </w:p>
        </w:tc>
        <w:tc>
          <w:tcPr>
            <w:tcW w:w="602" w:type="pct"/>
          </w:tcPr>
          <w:p w14:paraId="3C5F048F" w14:textId="7D435CF1" w:rsidR="00C642F4" w:rsidRPr="00957A37" w:rsidRDefault="0023064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Phoebe Baxter</w:t>
            </w:r>
          </w:p>
        </w:tc>
        <w:tc>
          <w:tcPr>
            <w:tcW w:w="319" w:type="pct"/>
            <w:gridSpan w:val="2"/>
          </w:tcPr>
          <w:p w14:paraId="3C5F0490" w14:textId="54DBAAB7" w:rsidR="00C642F4" w:rsidRPr="00957A37" w:rsidRDefault="0023064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01/10/2019</w:t>
            </w:r>
            <w:bookmarkStart w:id="0" w:name="_GoBack"/>
            <w:bookmarkEnd w:id="0"/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1361B" w14:textId="77777777" w:rsidR="00F97611" w:rsidRDefault="00F97611" w:rsidP="00AC47B4">
      <w:pPr>
        <w:spacing w:after="0" w:line="240" w:lineRule="auto"/>
      </w:pPr>
      <w:r>
        <w:separator/>
      </w:r>
    </w:p>
  </w:endnote>
  <w:endnote w:type="continuationSeparator" w:id="0">
    <w:p w14:paraId="44BA08E8" w14:textId="77777777" w:rsidR="00F97611" w:rsidRDefault="00F976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1C66" w14:textId="77777777" w:rsidR="00F97611" w:rsidRDefault="00F97611" w:rsidP="00AC47B4">
      <w:pPr>
        <w:spacing w:after="0" w:line="240" w:lineRule="auto"/>
      </w:pPr>
      <w:r>
        <w:separator/>
      </w:r>
    </w:p>
  </w:footnote>
  <w:footnote w:type="continuationSeparator" w:id="0">
    <w:p w14:paraId="4D551C8F" w14:textId="77777777" w:rsidR="00F97611" w:rsidRDefault="00F976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5BD9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0644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97611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8C32AE-3E5B-4BC1-A9A8-2F0F3485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Naomi Wragg</cp:lastModifiedBy>
  <cp:revision>2</cp:revision>
  <cp:lastPrinted>2016-04-18T12:10:00Z</cp:lastPrinted>
  <dcterms:created xsi:type="dcterms:W3CDTF">2019-07-13T11:39:00Z</dcterms:created>
  <dcterms:modified xsi:type="dcterms:W3CDTF">2019-07-13T11:39:00Z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