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0EC8D02" w14:textId="77777777" w:rsidR="000803F4" w:rsidRDefault="0042447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Running of Jazzmanix Society (weekly rehearsals, socials, concerts, tour)</w:t>
            </w:r>
            <w:r w:rsidR="000803F4">
              <w:rPr>
                <w:rFonts w:ascii="Verdana" w:eastAsia="Times New Roman" w:hAnsi="Verdana" w:cs="Times New Roman"/>
                <w:b/>
                <w:lang w:eastAsia="en-GB"/>
              </w:rPr>
              <w:t xml:space="preserve"> </w:t>
            </w:r>
          </w:p>
          <w:p w14:paraId="3C5F03FD" w14:textId="22C47E96" w:rsidR="00A156C3" w:rsidRPr="000803F4" w:rsidRDefault="000803F4" w:rsidP="00A156C3">
            <w:pPr>
              <w:pStyle w:val="ListParagraph"/>
              <w:ind w:left="170"/>
              <w:rPr>
                <w:rFonts w:ascii="Verdana" w:eastAsia="Times New Roman" w:hAnsi="Verdana" w:cs="Times New Roman"/>
                <w:b/>
                <w:i/>
                <w:iCs/>
                <w:lang w:eastAsia="en-GB"/>
              </w:rPr>
            </w:pPr>
            <w:r>
              <w:rPr>
                <w:rFonts w:ascii="Verdana" w:eastAsia="Times New Roman" w:hAnsi="Verdana" w:cs="Times New Roman"/>
                <w:b/>
                <w:i/>
                <w:iCs/>
                <w:lang w:eastAsia="en-GB"/>
              </w:rPr>
              <w:t>Covid-19 information can be found towards end of Part A.</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65CE3B" w:rsidR="00A156C3" w:rsidRPr="00A156C3" w:rsidRDefault="00B748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r w:rsidR="00D25D2F">
              <w:rPr>
                <w:rFonts w:ascii="Verdana" w:eastAsia="Times New Roman" w:hAnsi="Verdana" w:cs="Times New Roman"/>
                <w:b/>
                <w:lang w:eastAsia="en-GB"/>
              </w:rPr>
              <w:t>2021-2022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10E03C8" w:rsidR="00A156C3" w:rsidRPr="00A156C3" w:rsidRDefault="005F21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Jazzmanix</w:t>
            </w:r>
          </w:p>
        </w:tc>
        <w:tc>
          <w:tcPr>
            <w:tcW w:w="956" w:type="pct"/>
            <w:shd w:val="clear" w:color="auto" w:fill="auto"/>
          </w:tcPr>
          <w:p w14:paraId="4C5B0250" w14:textId="77777777" w:rsidR="002468E4" w:rsidRDefault="002468E4" w:rsidP="00246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0C69A7E7" w:rsidR="00A156C3" w:rsidRPr="00A156C3" w:rsidRDefault="00A156C3" w:rsidP="00A156C3">
            <w:pPr>
              <w:pStyle w:val="ListParagraph"/>
              <w:ind w:left="170"/>
              <w:rPr>
                <w:rFonts w:ascii="Verdana" w:eastAsia="Times New Roman" w:hAnsi="Verdana" w:cs="Times New Roman"/>
                <w:b/>
                <w:lang w:eastAsia="en-GB"/>
              </w:rPr>
            </w:pPr>
          </w:p>
        </w:tc>
        <w:tc>
          <w:tcPr>
            <w:tcW w:w="1051" w:type="pct"/>
            <w:gridSpan w:val="2"/>
            <w:shd w:val="clear" w:color="auto" w:fill="auto"/>
          </w:tcPr>
          <w:p w14:paraId="3C5F0404" w14:textId="1FF218FD" w:rsidR="00925D54" w:rsidRPr="00A156C3" w:rsidRDefault="00925D54"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599BA44" w:rsidR="00EB5320" w:rsidRPr="00B817BD" w:rsidRDefault="00D25D2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Henrietta Simpson – President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2FE93063"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561B0E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65"/>
        <w:gridCol w:w="1807"/>
        <w:gridCol w:w="1991"/>
        <w:gridCol w:w="473"/>
        <w:gridCol w:w="473"/>
        <w:gridCol w:w="528"/>
        <w:gridCol w:w="5102"/>
        <w:gridCol w:w="473"/>
        <w:gridCol w:w="473"/>
        <w:gridCol w:w="497"/>
        <w:gridCol w:w="1807"/>
      </w:tblGrid>
      <w:tr w:rsidR="00C642F4" w14:paraId="3C5F040F" w14:textId="77777777" w:rsidTr="00627208">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055A6" w14:paraId="3C5F0413" w14:textId="77777777" w:rsidTr="003B7320">
        <w:trPr>
          <w:tblHeader/>
        </w:trPr>
        <w:tc>
          <w:tcPr>
            <w:tcW w:w="180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13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0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C0D48" w14:paraId="3C5F041F" w14:textId="77777777" w:rsidTr="003B7320">
        <w:trPr>
          <w:tblHeader/>
        </w:trPr>
        <w:tc>
          <w:tcPr>
            <w:tcW w:w="573" w:type="pct"/>
            <w:vMerge w:val="restart"/>
            <w:shd w:val="clear" w:color="auto" w:fill="F2F2F2" w:themeFill="background1" w:themeFillShade="F2"/>
          </w:tcPr>
          <w:p w14:paraId="3C5F0414" w14:textId="77777777" w:rsidR="00CE1AAA" w:rsidRDefault="00CE1AAA" w:rsidP="00B74860">
            <w:r w:rsidRPr="00957A37">
              <w:rPr>
                <w:rFonts w:ascii="Lucida Sans" w:hAnsi="Lucida Sans"/>
                <w:b/>
              </w:rPr>
              <w:t>Hazard</w:t>
            </w:r>
          </w:p>
        </w:tc>
        <w:tc>
          <w:tcPr>
            <w:tcW w:w="5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74860"/>
        </w:tc>
        <w:tc>
          <w:tcPr>
            <w:tcW w:w="64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B74860"/>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658" w:type="pct"/>
            <w:shd w:val="clear" w:color="auto" w:fill="F2F2F2" w:themeFill="background1" w:themeFillShade="F2"/>
          </w:tcPr>
          <w:p w14:paraId="3C5F041C" w14:textId="77777777" w:rsidR="00CE1AAA" w:rsidRDefault="00CE1AAA"/>
        </w:tc>
        <w:tc>
          <w:tcPr>
            <w:tcW w:w="46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587" w:type="pct"/>
            <w:vMerge w:val="restart"/>
            <w:shd w:val="clear" w:color="auto" w:fill="F2F2F2" w:themeFill="background1" w:themeFillShade="F2"/>
          </w:tcPr>
          <w:p w14:paraId="3C5F041E" w14:textId="77777777" w:rsidR="00CE1AAA" w:rsidRDefault="00CE1AAA" w:rsidP="00B74860">
            <w:r w:rsidRPr="00957A37">
              <w:rPr>
                <w:rFonts w:ascii="Lucida Sans" w:hAnsi="Lucida Sans"/>
                <w:b/>
              </w:rPr>
              <w:t>Further controls (use the risk hierarchy)</w:t>
            </w:r>
          </w:p>
        </w:tc>
      </w:tr>
      <w:tr w:rsidR="00AD64C4" w14:paraId="3C5F042B" w14:textId="77777777" w:rsidTr="003B7320">
        <w:trPr>
          <w:cantSplit/>
          <w:trHeight w:val="1510"/>
          <w:tblHeader/>
        </w:trPr>
        <w:tc>
          <w:tcPr>
            <w:tcW w:w="573" w:type="pct"/>
            <w:vMerge/>
            <w:shd w:val="clear" w:color="auto" w:fill="F2F2F2" w:themeFill="background1" w:themeFillShade="F2"/>
          </w:tcPr>
          <w:p w14:paraId="3C5F0420" w14:textId="77777777" w:rsidR="00CE1AAA" w:rsidRDefault="00CE1AAA"/>
        </w:tc>
        <w:tc>
          <w:tcPr>
            <w:tcW w:w="587" w:type="pct"/>
            <w:vMerge/>
            <w:shd w:val="clear" w:color="auto" w:fill="F2F2F2" w:themeFill="background1" w:themeFillShade="F2"/>
          </w:tcPr>
          <w:p w14:paraId="3C5F0421" w14:textId="77777777" w:rsidR="00CE1AAA" w:rsidRDefault="00CE1AAA"/>
        </w:tc>
        <w:tc>
          <w:tcPr>
            <w:tcW w:w="647"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658" w:type="pct"/>
            <w:shd w:val="clear" w:color="auto" w:fill="F2F2F2" w:themeFill="background1" w:themeFillShade="F2"/>
          </w:tcPr>
          <w:p w14:paraId="3C5F0426" w14:textId="76443FD6" w:rsidR="00CE1AAA" w:rsidRDefault="00CE1AAA">
            <w:r w:rsidRPr="00957A37">
              <w:rPr>
                <w:rFonts w:ascii="Lucida Sans" w:hAnsi="Lucida Sans"/>
                <w:b/>
              </w:rPr>
              <w:t>Control measures (use the risk hierarchy)</w:t>
            </w:r>
            <w:r w:rsidR="00EB5FEB">
              <w:rPr>
                <w:rFonts w:ascii="Lucida Sans" w:hAnsi="Lucida Sans"/>
                <w:b/>
              </w:rPr>
              <w:t xml:space="preserve"> </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587" w:type="pct"/>
            <w:vMerge/>
            <w:shd w:val="clear" w:color="auto" w:fill="F2F2F2" w:themeFill="background1" w:themeFillShade="F2"/>
          </w:tcPr>
          <w:p w14:paraId="3C5F042A" w14:textId="77777777" w:rsidR="00CE1AAA" w:rsidRDefault="00CE1AAA"/>
        </w:tc>
      </w:tr>
      <w:tr w:rsidR="009C04E0" w14:paraId="4019E120" w14:textId="77777777" w:rsidTr="00627208">
        <w:trPr>
          <w:cantSplit/>
          <w:trHeight w:val="213"/>
        </w:trPr>
        <w:tc>
          <w:tcPr>
            <w:tcW w:w="5000" w:type="pct"/>
            <w:gridSpan w:val="11"/>
            <w:shd w:val="clear" w:color="auto" w:fill="FFFFFF" w:themeFill="background1"/>
          </w:tcPr>
          <w:p w14:paraId="15A6EE8A" w14:textId="4D6C838D" w:rsidR="009C04E0" w:rsidRPr="009C04E0" w:rsidRDefault="009C04E0">
            <w:pPr>
              <w:rPr>
                <w:rFonts w:ascii="Lucida Sans" w:hAnsi="Lucida Sans"/>
                <w:b/>
                <w:bCs/>
                <w:i/>
                <w:iCs/>
                <w:sz w:val="20"/>
              </w:rPr>
            </w:pPr>
            <w:r w:rsidRPr="009C04E0">
              <w:rPr>
                <w:rFonts w:ascii="Lucida Sans" w:hAnsi="Lucida Sans"/>
                <w:b/>
                <w:bCs/>
                <w:i/>
                <w:iCs/>
                <w:sz w:val="20"/>
              </w:rPr>
              <w:t>Weekly Rehearsals</w:t>
            </w:r>
          </w:p>
        </w:tc>
      </w:tr>
      <w:tr w:rsidR="00AD64C4" w14:paraId="3C5F0437" w14:textId="77777777" w:rsidTr="003B7320">
        <w:trPr>
          <w:cantSplit/>
          <w:trHeight w:val="1296"/>
        </w:trPr>
        <w:tc>
          <w:tcPr>
            <w:tcW w:w="573" w:type="pct"/>
            <w:shd w:val="clear" w:color="auto" w:fill="FFFFFF" w:themeFill="background1"/>
          </w:tcPr>
          <w:p w14:paraId="3C5F042C" w14:textId="436A94C5" w:rsidR="00CE1AAA" w:rsidRPr="005F2111" w:rsidRDefault="00B74860">
            <w:pPr>
              <w:rPr>
                <w:sz w:val="20"/>
              </w:rPr>
            </w:pPr>
            <w:r w:rsidRPr="005F2111">
              <w:rPr>
                <w:sz w:val="20"/>
              </w:rPr>
              <w:t xml:space="preserve">Injury whilst moving </w:t>
            </w:r>
            <w:r w:rsidR="005F2111" w:rsidRPr="005F2111">
              <w:rPr>
                <w:sz w:val="20"/>
              </w:rPr>
              <w:t>keyboard</w:t>
            </w:r>
          </w:p>
        </w:tc>
        <w:tc>
          <w:tcPr>
            <w:tcW w:w="587" w:type="pct"/>
            <w:shd w:val="clear" w:color="auto" w:fill="FFFFFF" w:themeFill="background1"/>
          </w:tcPr>
          <w:p w14:paraId="29D05A80" w14:textId="6ADA31F0" w:rsidR="00CE1AAA" w:rsidRPr="005F2111" w:rsidRDefault="00B74860">
            <w:pPr>
              <w:rPr>
                <w:sz w:val="20"/>
              </w:rPr>
            </w:pPr>
            <w:r w:rsidRPr="005F2111">
              <w:rPr>
                <w:sz w:val="20"/>
              </w:rPr>
              <w:t>Back injury from lifting something t</w:t>
            </w:r>
            <w:r w:rsidR="005F2111" w:rsidRPr="005F2111">
              <w:rPr>
                <w:sz w:val="20"/>
              </w:rPr>
              <w:t>o</w:t>
            </w:r>
            <w:r w:rsidRPr="005F2111">
              <w:rPr>
                <w:sz w:val="20"/>
              </w:rPr>
              <w:t>o heavy.</w:t>
            </w:r>
          </w:p>
          <w:p w14:paraId="3C5F042D" w14:textId="654E520B" w:rsidR="00B74860" w:rsidRPr="005F2111" w:rsidRDefault="00B74860" w:rsidP="00B74860">
            <w:pPr>
              <w:rPr>
                <w:sz w:val="20"/>
              </w:rPr>
            </w:pPr>
            <w:r w:rsidRPr="005F2111">
              <w:rPr>
                <w:sz w:val="20"/>
              </w:rPr>
              <w:t xml:space="preserve">Injury from </w:t>
            </w:r>
            <w:r w:rsidR="009531D6" w:rsidRPr="005F2111">
              <w:rPr>
                <w:sz w:val="20"/>
              </w:rPr>
              <w:t xml:space="preserve">dropping </w:t>
            </w:r>
            <w:r w:rsidR="005F2111" w:rsidRPr="005F2111">
              <w:rPr>
                <w:sz w:val="20"/>
              </w:rPr>
              <w:t>keyboard on someone.</w:t>
            </w:r>
          </w:p>
        </w:tc>
        <w:tc>
          <w:tcPr>
            <w:tcW w:w="647" w:type="pct"/>
            <w:shd w:val="clear" w:color="auto" w:fill="FFFFFF" w:themeFill="background1"/>
          </w:tcPr>
          <w:p w14:paraId="3C5F042E" w14:textId="46C6F2D7" w:rsidR="00CE1AAA" w:rsidRPr="005F2111" w:rsidRDefault="00B74860">
            <w:pPr>
              <w:rPr>
                <w:sz w:val="20"/>
              </w:rPr>
            </w:pPr>
            <w:r w:rsidRPr="005F2111">
              <w:rPr>
                <w:sz w:val="20"/>
              </w:rPr>
              <w:t>Those moving them and nearby people</w:t>
            </w:r>
          </w:p>
        </w:tc>
        <w:tc>
          <w:tcPr>
            <w:tcW w:w="154" w:type="pct"/>
            <w:shd w:val="clear" w:color="auto" w:fill="FFFFFF" w:themeFill="background1"/>
          </w:tcPr>
          <w:p w14:paraId="3C5F042F" w14:textId="3C9802A5" w:rsidR="00CE1AAA" w:rsidRPr="005F2111" w:rsidRDefault="005F2111" w:rsidP="00CE1AAA">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3C5F0430" w14:textId="29FA5B59" w:rsidR="00CE1AAA" w:rsidRPr="005F2111" w:rsidRDefault="00B74860" w:rsidP="00CE1AAA">
            <w:pPr>
              <w:rPr>
                <w:rFonts w:ascii="Lucida Sans" w:hAnsi="Lucida Sans"/>
                <w:b/>
                <w:sz w:val="20"/>
              </w:rPr>
            </w:pPr>
            <w:r w:rsidRPr="005F2111">
              <w:rPr>
                <w:rFonts w:ascii="Lucida Sans" w:hAnsi="Lucida Sans"/>
                <w:b/>
                <w:sz w:val="20"/>
              </w:rPr>
              <w:t>2</w:t>
            </w:r>
          </w:p>
        </w:tc>
        <w:tc>
          <w:tcPr>
            <w:tcW w:w="172" w:type="pct"/>
            <w:shd w:val="clear" w:color="auto" w:fill="FFFFFF" w:themeFill="background1"/>
          </w:tcPr>
          <w:p w14:paraId="3C5F0431" w14:textId="71CB4B88" w:rsidR="00CE1AAA" w:rsidRPr="005F2111" w:rsidRDefault="005F2111" w:rsidP="00CE1AAA">
            <w:pPr>
              <w:rPr>
                <w:rFonts w:ascii="Lucida Sans" w:hAnsi="Lucida Sans"/>
                <w:b/>
                <w:sz w:val="20"/>
              </w:rPr>
            </w:pPr>
            <w:r w:rsidRPr="005F2111">
              <w:rPr>
                <w:rFonts w:ascii="Lucida Sans" w:hAnsi="Lucida Sans"/>
                <w:b/>
                <w:sz w:val="20"/>
              </w:rPr>
              <w:t>6</w:t>
            </w:r>
          </w:p>
        </w:tc>
        <w:tc>
          <w:tcPr>
            <w:tcW w:w="1658" w:type="pct"/>
            <w:shd w:val="clear" w:color="auto" w:fill="FFFFFF" w:themeFill="background1"/>
          </w:tcPr>
          <w:p w14:paraId="3C5F0432" w14:textId="73585A9D" w:rsidR="00CE1AAA" w:rsidRPr="005F2111" w:rsidRDefault="005F2111">
            <w:pPr>
              <w:rPr>
                <w:rFonts w:cstheme="minorHAnsi"/>
                <w:sz w:val="20"/>
              </w:rPr>
            </w:pPr>
            <w:r w:rsidRPr="005F2111">
              <w:rPr>
                <w:rFonts w:cstheme="minorHAnsi"/>
                <w:sz w:val="20"/>
              </w:rPr>
              <w:t>2 people to carry keyboard</w:t>
            </w:r>
            <w:r w:rsidR="00B74860" w:rsidRPr="005F2111">
              <w:rPr>
                <w:rFonts w:cstheme="minorHAnsi"/>
                <w:sz w:val="20"/>
              </w:rPr>
              <w:t xml:space="preserve">. </w:t>
            </w:r>
            <w:r w:rsidRPr="005F2111">
              <w:rPr>
                <w:rFonts w:cstheme="minorHAnsi"/>
                <w:sz w:val="20"/>
              </w:rPr>
              <w:t xml:space="preserve">Only committee members aware of risks to carry keyboard. </w:t>
            </w:r>
            <w:r w:rsidR="00B74860" w:rsidRPr="005F2111">
              <w:rPr>
                <w:rFonts w:cstheme="minorHAnsi"/>
                <w:sz w:val="20"/>
              </w:rPr>
              <w:t xml:space="preserve">Don’t allow anyone with existing back injuries to help </w:t>
            </w:r>
          </w:p>
        </w:tc>
        <w:tc>
          <w:tcPr>
            <w:tcW w:w="154" w:type="pct"/>
            <w:shd w:val="clear" w:color="auto" w:fill="FFFFFF" w:themeFill="background1"/>
          </w:tcPr>
          <w:p w14:paraId="3C5F0433" w14:textId="05DC13A5" w:rsidR="00CE1AAA" w:rsidRPr="005F2111" w:rsidRDefault="00B74860" w:rsidP="00CE1AAA">
            <w:pPr>
              <w:rPr>
                <w:rFonts w:ascii="Lucida Sans" w:hAnsi="Lucida Sans"/>
                <w:b/>
                <w:sz w:val="20"/>
              </w:rPr>
            </w:pPr>
            <w:r w:rsidRPr="005F2111">
              <w:rPr>
                <w:rFonts w:ascii="Lucida Sans" w:hAnsi="Lucida Sans"/>
                <w:b/>
                <w:sz w:val="20"/>
              </w:rPr>
              <w:t>2</w:t>
            </w:r>
          </w:p>
        </w:tc>
        <w:tc>
          <w:tcPr>
            <w:tcW w:w="154" w:type="pct"/>
            <w:shd w:val="clear" w:color="auto" w:fill="FFFFFF" w:themeFill="background1"/>
          </w:tcPr>
          <w:p w14:paraId="3C5F0434" w14:textId="66EA4C53" w:rsidR="00CE1AAA" w:rsidRPr="005F2111" w:rsidRDefault="00B74860" w:rsidP="00CE1AAA">
            <w:pPr>
              <w:rPr>
                <w:rFonts w:ascii="Lucida Sans" w:hAnsi="Lucida Sans"/>
                <w:b/>
                <w:sz w:val="20"/>
              </w:rPr>
            </w:pPr>
            <w:r w:rsidRPr="005F2111">
              <w:rPr>
                <w:rFonts w:ascii="Lucida Sans" w:hAnsi="Lucida Sans"/>
                <w:b/>
                <w:sz w:val="20"/>
              </w:rPr>
              <w:t>1</w:t>
            </w:r>
          </w:p>
        </w:tc>
        <w:tc>
          <w:tcPr>
            <w:tcW w:w="161" w:type="pct"/>
            <w:shd w:val="clear" w:color="auto" w:fill="FFFFFF" w:themeFill="background1"/>
          </w:tcPr>
          <w:p w14:paraId="3C5F0435" w14:textId="457EEC83" w:rsidR="00CE1AAA" w:rsidRPr="005F2111" w:rsidRDefault="00B74860" w:rsidP="00CE1AAA">
            <w:pPr>
              <w:rPr>
                <w:rFonts w:ascii="Lucida Sans" w:hAnsi="Lucida Sans"/>
                <w:b/>
                <w:sz w:val="20"/>
              </w:rPr>
            </w:pPr>
            <w:r w:rsidRPr="005F2111">
              <w:rPr>
                <w:rFonts w:ascii="Lucida Sans" w:hAnsi="Lucida Sans"/>
                <w:b/>
                <w:sz w:val="20"/>
              </w:rPr>
              <w:t>2</w:t>
            </w:r>
          </w:p>
        </w:tc>
        <w:tc>
          <w:tcPr>
            <w:tcW w:w="587" w:type="pct"/>
            <w:shd w:val="clear" w:color="auto" w:fill="FFFFFF" w:themeFill="background1"/>
          </w:tcPr>
          <w:p w14:paraId="3C5F0436" w14:textId="36ABA287" w:rsidR="00CE1AAA" w:rsidRPr="005F2111" w:rsidRDefault="00E936E2">
            <w:pPr>
              <w:rPr>
                <w:sz w:val="20"/>
              </w:rPr>
            </w:pPr>
            <w:r w:rsidRPr="005F2111">
              <w:rPr>
                <w:sz w:val="20"/>
              </w:rPr>
              <w:t>Not required.</w:t>
            </w:r>
          </w:p>
        </w:tc>
      </w:tr>
      <w:tr w:rsidR="00AD64C4" w14:paraId="3C5F0443" w14:textId="77777777" w:rsidTr="003B7320">
        <w:trPr>
          <w:cantSplit/>
          <w:trHeight w:val="1296"/>
        </w:trPr>
        <w:tc>
          <w:tcPr>
            <w:tcW w:w="573" w:type="pct"/>
            <w:shd w:val="clear" w:color="auto" w:fill="FFFFFF" w:themeFill="background1"/>
          </w:tcPr>
          <w:p w14:paraId="3C5F0438" w14:textId="544EA6A6" w:rsidR="00CE1AAA" w:rsidRPr="005F2111" w:rsidRDefault="009531D6">
            <w:pPr>
              <w:rPr>
                <w:sz w:val="20"/>
              </w:rPr>
            </w:pPr>
            <w:r w:rsidRPr="005F2111">
              <w:rPr>
                <w:sz w:val="20"/>
              </w:rPr>
              <w:lastRenderedPageBreak/>
              <w:t>Injury whilst moving stands/instruments into rehearsal space</w:t>
            </w:r>
          </w:p>
        </w:tc>
        <w:tc>
          <w:tcPr>
            <w:tcW w:w="587" w:type="pct"/>
            <w:shd w:val="clear" w:color="auto" w:fill="FFFFFF" w:themeFill="background1"/>
          </w:tcPr>
          <w:p w14:paraId="3C5F0439" w14:textId="32553462" w:rsidR="009531D6" w:rsidRPr="005F2111" w:rsidRDefault="009531D6">
            <w:pPr>
              <w:rPr>
                <w:sz w:val="20"/>
              </w:rPr>
            </w:pPr>
            <w:r w:rsidRPr="005F2111">
              <w:rPr>
                <w:sz w:val="20"/>
              </w:rPr>
              <w:t>Back injury from lifting something t</w:t>
            </w:r>
            <w:r w:rsidR="00195435">
              <w:rPr>
                <w:sz w:val="20"/>
              </w:rPr>
              <w:t>o</w:t>
            </w:r>
            <w:r w:rsidRPr="005F2111">
              <w:rPr>
                <w:sz w:val="20"/>
              </w:rPr>
              <w:t>o heavy. Tripping walking into the building whilst carrying.  Crushing fingers. Damaging instruments.</w:t>
            </w:r>
          </w:p>
        </w:tc>
        <w:tc>
          <w:tcPr>
            <w:tcW w:w="647" w:type="pct"/>
            <w:shd w:val="clear" w:color="auto" w:fill="FFFFFF" w:themeFill="background1"/>
          </w:tcPr>
          <w:p w14:paraId="3C5F043A" w14:textId="719C0460" w:rsidR="00CE1AAA" w:rsidRPr="005F2111" w:rsidRDefault="009531D6">
            <w:pPr>
              <w:rPr>
                <w:sz w:val="20"/>
              </w:rPr>
            </w:pPr>
            <w:r w:rsidRPr="005F2111">
              <w:rPr>
                <w:sz w:val="20"/>
              </w:rPr>
              <w:t>Those moving and nearby people</w:t>
            </w:r>
          </w:p>
        </w:tc>
        <w:tc>
          <w:tcPr>
            <w:tcW w:w="154" w:type="pct"/>
            <w:shd w:val="clear" w:color="auto" w:fill="FFFFFF" w:themeFill="background1"/>
          </w:tcPr>
          <w:p w14:paraId="3C5F043B" w14:textId="0960C878" w:rsidR="00CE1AAA" w:rsidRPr="005F2111" w:rsidRDefault="009531D6" w:rsidP="00CE1AAA">
            <w:pPr>
              <w:rPr>
                <w:rFonts w:ascii="Lucida Sans" w:hAnsi="Lucida Sans"/>
                <w:b/>
                <w:sz w:val="20"/>
              </w:rPr>
            </w:pPr>
            <w:r w:rsidRPr="005F2111">
              <w:rPr>
                <w:rFonts w:ascii="Lucida Sans" w:hAnsi="Lucida Sans"/>
                <w:b/>
                <w:sz w:val="20"/>
              </w:rPr>
              <w:t>4</w:t>
            </w:r>
          </w:p>
        </w:tc>
        <w:tc>
          <w:tcPr>
            <w:tcW w:w="154" w:type="pct"/>
            <w:shd w:val="clear" w:color="auto" w:fill="FFFFFF" w:themeFill="background1"/>
          </w:tcPr>
          <w:p w14:paraId="3C5F043C" w14:textId="47585B47" w:rsidR="00CE1AAA" w:rsidRPr="005F2111" w:rsidRDefault="005F2111" w:rsidP="00CE1AAA">
            <w:pPr>
              <w:rPr>
                <w:rFonts w:ascii="Lucida Sans" w:hAnsi="Lucida Sans"/>
                <w:b/>
                <w:sz w:val="20"/>
              </w:rPr>
            </w:pPr>
            <w:r>
              <w:rPr>
                <w:rFonts w:ascii="Lucida Sans" w:hAnsi="Lucida Sans"/>
                <w:b/>
                <w:sz w:val="20"/>
              </w:rPr>
              <w:t>2</w:t>
            </w:r>
          </w:p>
        </w:tc>
        <w:tc>
          <w:tcPr>
            <w:tcW w:w="172" w:type="pct"/>
            <w:shd w:val="clear" w:color="auto" w:fill="FFFFFF" w:themeFill="background1"/>
          </w:tcPr>
          <w:p w14:paraId="3C5F043D" w14:textId="74D6E2A0" w:rsidR="00CE1AAA" w:rsidRPr="005F2111" w:rsidRDefault="005F2111" w:rsidP="00CE1AAA">
            <w:pPr>
              <w:rPr>
                <w:rFonts w:ascii="Lucida Sans" w:hAnsi="Lucida Sans"/>
                <w:b/>
                <w:sz w:val="20"/>
              </w:rPr>
            </w:pPr>
            <w:r>
              <w:rPr>
                <w:rFonts w:ascii="Lucida Sans" w:hAnsi="Lucida Sans"/>
                <w:b/>
                <w:sz w:val="20"/>
              </w:rPr>
              <w:t>8</w:t>
            </w:r>
          </w:p>
        </w:tc>
        <w:tc>
          <w:tcPr>
            <w:tcW w:w="1658" w:type="pct"/>
            <w:shd w:val="clear" w:color="auto" w:fill="FFFFFF" w:themeFill="background1"/>
          </w:tcPr>
          <w:p w14:paraId="3C5F043E" w14:textId="1AB12A51" w:rsidR="00CE1AAA" w:rsidRPr="005F2111" w:rsidRDefault="009531D6">
            <w:pPr>
              <w:rPr>
                <w:rFonts w:cstheme="minorHAnsi"/>
                <w:sz w:val="20"/>
              </w:rPr>
            </w:pPr>
            <w:r w:rsidRPr="005F2111">
              <w:rPr>
                <w:rFonts w:cstheme="minorHAnsi"/>
                <w:sz w:val="20"/>
              </w:rPr>
              <w:t xml:space="preserve">Using a room with </w:t>
            </w:r>
            <w:r w:rsidR="005F2111">
              <w:rPr>
                <w:rFonts w:cstheme="minorHAnsi"/>
                <w:sz w:val="20"/>
              </w:rPr>
              <w:t>lift access</w:t>
            </w:r>
            <w:r w:rsidRPr="005F2111">
              <w:rPr>
                <w:rFonts w:cstheme="minorHAnsi"/>
                <w:sz w:val="20"/>
              </w:rPr>
              <w:t xml:space="preserve">. </w:t>
            </w:r>
            <w:r w:rsidR="005F2111">
              <w:rPr>
                <w:rFonts w:cstheme="minorHAnsi"/>
                <w:sz w:val="20"/>
              </w:rPr>
              <w:t xml:space="preserve">Band setup before choir arrive. </w:t>
            </w:r>
            <w:r w:rsidRPr="005F2111">
              <w:rPr>
                <w:rFonts w:cstheme="minorHAnsi"/>
                <w:sz w:val="20"/>
              </w:rPr>
              <w:t>Having people only carry one item at a time/splitting up heavy items amongst people. Only having experienced people move large items (double bass)</w:t>
            </w:r>
          </w:p>
        </w:tc>
        <w:tc>
          <w:tcPr>
            <w:tcW w:w="154" w:type="pct"/>
            <w:shd w:val="clear" w:color="auto" w:fill="FFFFFF" w:themeFill="background1"/>
          </w:tcPr>
          <w:p w14:paraId="3C5F043F" w14:textId="07F59E47" w:rsidR="00CE1AAA" w:rsidRPr="005F2111" w:rsidRDefault="005F2111" w:rsidP="00CE1AAA">
            <w:pPr>
              <w:rPr>
                <w:rFonts w:ascii="Lucida Sans" w:hAnsi="Lucida Sans"/>
                <w:b/>
                <w:sz w:val="20"/>
              </w:rPr>
            </w:pPr>
            <w:r>
              <w:rPr>
                <w:rFonts w:ascii="Lucida Sans" w:hAnsi="Lucida Sans"/>
                <w:b/>
                <w:sz w:val="20"/>
              </w:rPr>
              <w:t>1</w:t>
            </w:r>
          </w:p>
        </w:tc>
        <w:tc>
          <w:tcPr>
            <w:tcW w:w="154" w:type="pct"/>
            <w:shd w:val="clear" w:color="auto" w:fill="FFFFFF" w:themeFill="background1"/>
          </w:tcPr>
          <w:p w14:paraId="3C5F0440" w14:textId="4ACC7982" w:rsidR="00CE1AAA" w:rsidRPr="005F2111" w:rsidRDefault="009531D6" w:rsidP="00CE1AAA">
            <w:pPr>
              <w:rPr>
                <w:rFonts w:ascii="Lucida Sans" w:hAnsi="Lucida Sans"/>
                <w:b/>
                <w:sz w:val="20"/>
              </w:rPr>
            </w:pPr>
            <w:r w:rsidRPr="005F2111">
              <w:rPr>
                <w:rFonts w:ascii="Lucida Sans" w:hAnsi="Lucida Sans"/>
                <w:b/>
                <w:sz w:val="20"/>
              </w:rPr>
              <w:t>1</w:t>
            </w:r>
          </w:p>
        </w:tc>
        <w:tc>
          <w:tcPr>
            <w:tcW w:w="161" w:type="pct"/>
            <w:shd w:val="clear" w:color="auto" w:fill="FFFFFF" w:themeFill="background1"/>
          </w:tcPr>
          <w:p w14:paraId="3C5F0441" w14:textId="463BA13D" w:rsidR="00CE1AAA" w:rsidRPr="005F2111" w:rsidRDefault="005F2111" w:rsidP="00CE1AAA">
            <w:pPr>
              <w:rPr>
                <w:rFonts w:ascii="Lucida Sans" w:hAnsi="Lucida Sans"/>
                <w:b/>
                <w:sz w:val="20"/>
              </w:rPr>
            </w:pPr>
            <w:r>
              <w:rPr>
                <w:rFonts w:ascii="Lucida Sans" w:hAnsi="Lucida Sans"/>
                <w:b/>
                <w:sz w:val="20"/>
              </w:rPr>
              <w:t>1</w:t>
            </w:r>
          </w:p>
        </w:tc>
        <w:tc>
          <w:tcPr>
            <w:tcW w:w="587" w:type="pct"/>
            <w:shd w:val="clear" w:color="auto" w:fill="FFFFFF" w:themeFill="background1"/>
          </w:tcPr>
          <w:p w14:paraId="3C5F0442" w14:textId="20686A56" w:rsidR="00CE1AAA" w:rsidRPr="005F2111" w:rsidRDefault="00516793">
            <w:pPr>
              <w:rPr>
                <w:sz w:val="20"/>
              </w:rPr>
            </w:pPr>
            <w:r w:rsidRPr="005F2111">
              <w:rPr>
                <w:sz w:val="20"/>
              </w:rPr>
              <w:t>Not required</w:t>
            </w:r>
          </w:p>
        </w:tc>
      </w:tr>
      <w:tr w:rsidR="00C055A6" w14:paraId="26971E1D" w14:textId="77777777" w:rsidTr="00C055A6">
        <w:trPr>
          <w:cantSplit/>
          <w:trHeight w:val="259"/>
        </w:trPr>
        <w:tc>
          <w:tcPr>
            <w:tcW w:w="5000" w:type="pct"/>
            <w:gridSpan w:val="11"/>
            <w:shd w:val="clear" w:color="auto" w:fill="FFFFFF" w:themeFill="background1"/>
          </w:tcPr>
          <w:p w14:paraId="1AB4D68A" w14:textId="73FC3418" w:rsidR="00C055A6" w:rsidRPr="005F2111" w:rsidRDefault="00C055A6">
            <w:pPr>
              <w:rPr>
                <w:sz w:val="20"/>
              </w:rPr>
            </w:pPr>
            <w:r>
              <w:rPr>
                <w:b/>
                <w:bCs/>
                <w:i/>
                <w:iCs/>
                <w:szCs w:val="24"/>
              </w:rPr>
              <w:t xml:space="preserve">Online </w:t>
            </w:r>
            <w:r w:rsidRPr="00C055A6">
              <w:rPr>
                <w:b/>
                <w:bCs/>
                <w:i/>
                <w:iCs/>
                <w:szCs w:val="24"/>
              </w:rPr>
              <w:t xml:space="preserve">Weekly Rehearsals </w:t>
            </w:r>
            <w:r>
              <w:rPr>
                <w:b/>
                <w:bCs/>
                <w:i/>
                <w:iCs/>
                <w:szCs w:val="24"/>
              </w:rPr>
              <w:t>(as a result of Covid-19 Restrictions)</w:t>
            </w:r>
          </w:p>
        </w:tc>
      </w:tr>
      <w:tr w:rsidR="008C0D48" w14:paraId="2B5CD516" w14:textId="77777777" w:rsidTr="003B7320">
        <w:tblPrEx>
          <w:shd w:val="clear" w:color="auto" w:fill="auto"/>
        </w:tblPrEx>
        <w:trPr>
          <w:trHeight w:val="1296"/>
        </w:trPr>
        <w:tc>
          <w:tcPr>
            <w:tcW w:w="573" w:type="pct"/>
            <w:hideMark/>
          </w:tcPr>
          <w:p w14:paraId="62385A2E" w14:textId="77777777" w:rsidR="008C0D48" w:rsidRPr="008C0D48" w:rsidRDefault="008C0D48">
            <w:pPr>
              <w:rPr>
                <w:sz w:val="20"/>
                <w:szCs w:val="20"/>
              </w:rPr>
            </w:pPr>
            <w:r w:rsidRPr="008C0D48">
              <w:rPr>
                <w:sz w:val="20"/>
                <w:szCs w:val="20"/>
              </w:rPr>
              <w:t>Security/privacy issues related to use of video or voice call software.</w:t>
            </w:r>
          </w:p>
        </w:tc>
        <w:tc>
          <w:tcPr>
            <w:tcW w:w="587" w:type="pct"/>
            <w:hideMark/>
          </w:tcPr>
          <w:p w14:paraId="26E86F81" w14:textId="77777777" w:rsidR="008C0D48" w:rsidRPr="008C0D48" w:rsidRDefault="008C0D48">
            <w:pPr>
              <w:rPr>
                <w:sz w:val="20"/>
                <w:szCs w:val="20"/>
              </w:rPr>
            </w:pPr>
            <w:r w:rsidRPr="008C0D48">
              <w:rPr>
                <w:sz w:val="20"/>
                <w:szCs w:val="20"/>
              </w:rPr>
              <w:t>Data protection breach</w:t>
            </w:r>
          </w:p>
        </w:tc>
        <w:tc>
          <w:tcPr>
            <w:tcW w:w="647" w:type="pct"/>
            <w:hideMark/>
          </w:tcPr>
          <w:p w14:paraId="3E0A64B5" w14:textId="77777777" w:rsidR="008C0D48" w:rsidRPr="008C0D48" w:rsidRDefault="008C0D48">
            <w:pPr>
              <w:rPr>
                <w:sz w:val="20"/>
                <w:szCs w:val="20"/>
              </w:rPr>
            </w:pPr>
            <w:r w:rsidRPr="008C0D48">
              <w:rPr>
                <w:sz w:val="20"/>
                <w:szCs w:val="20"/>
              </w:rPr>
              <w:t>All participants</w:t>
            </w:r>
          </w:p>
        </w:tc>
        <w:tc>
          <w:tcPr>
            <w:tcW w:w="154" w:type="pct"/>
            <w:hideMark/>
          </w:tcPr>
          <w:p w14:paraId="2FC63A1D" w14:textId="77777777" w:rsidR="008C0D48" w:rsidRPr="008C0D48" w:rsidRDefault="008C0D48">
            <w:pPr>
              <w:rPr>
                <w:rFonts w:ascii="Lucida Sans" w:hAnsi="Lucida Sans"/>
                <w:b/>
                <w:sz w:val="20"/>
                <w:szCs w:val="20"/>
              </w:rPr>
            </w:pPr>
            <w:r w:rsidRPr="008C0D48">
              <w:rPr>
                <w:rFonts w:ascii="Lucida Sans" w:hAnsi="Lucida Sans"/>
                <w:b/>
                <w:sz w:val="20"/>
                <w:szCs w:val="20"/>
              </w:rPr>
              <w:t>3</w:t>
            </w:r>
          </w:p>
        </w:tc>
        <w:tc>
          <w:tcPr>
            <w:tcW w:w="154" w:type="pct"/>
            <w:hideMark/>
          </w:tcPr>
          <w:p w14:paraId="62B03383"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172" w:type="pct"/>
            <w:hideMark/>
          </w:tcPr>
          <w:p w14:paraId="1CB525A6" w14:textId="77777777" w:rsidR="008C0D48" w:rsidRPr="008C0D48" w:rsidRDefault="008C0D48">
            <w:pPr>
              <w:rPr>
                <w:rFonts w:ascii="Lucida Sans" w:hAnsi="Lucida Sans"/>
                <w:b/>
                <w:sz w:val="20"/>
                <w:szCs w:val="20"/>
              </w:rPr>
            </w:pPr>
            <w:r w:rsidRPr="008C0D48">
              <w:rPr>
                <w:rFonts w:ascii="Lucida Sans" w:hAnsi="Lucida Sans"/>
                <w:b/>
                <w:sz w:val="20"/>
                <w:szCs w:val="20"/>
              </w:rPr>
              <w:t>6</w:t>
            </w:r>
          </w:p>
        </w:tc>
        <w:tc>
          <w:tcPr>
            <w:tcW w:w="1658" w:type="pct"/>
            <w:hideMark/>
          </w:tcPr>
          <w:p w14:paraId="604B27AD" w14:textId="5F88B8B3" w:rsidR="008C0D48" w:rsidRPr="008C0D48" w:rsidRDefault="008C0D48" w:rsidP="008C0D48">
            <w:pPr>
              <w:pStyle w:val="ListParagraph"/>
              <w:ind w:left="0"/>
              <w:rPr>
                <w:sz w:val="20"/>
                <w:szCs w:val="20"/>
              </w:rPr>
            </w:pPr>
            <w:r>
              <w:rPr>
                <w:sz w:val="20"/>
                <w:szCs w:val="20"/>
              </w:rPr>
              <w:t xml:space="preserve">Use Microsoft Teams so only members of the university and invited guests can access the call. </w:t>
            </w:r>
            <w:r w:rsidRPr="008C0D48">
              <w:rPr>
                <w:sz w:val="20"/>
                <w:szCs w:val="20"/>
              </w:rPr>
              <w:t xml:space="preserve">Avoid publishing links and passwords on </w:t>
            </w:r>
            <w:r>
              <w:rPr>
                <w:sz w:val="20"/>
                <w:szCs w:val="20"/>
              </w:rPr>
              <w:t xml:space="preserve">public social media pages. Have a meeting host approve or deny access to members who wait in a virtual lobby. This host will have right to remove participants from call if necessary. </w:t>
            </w:r>
          </w:p>
        </w:tc>
        <w:tc>
          <w:tcPr>
            <w:tcW w:w="154" w:type="pct"/>
            <w:hideMark/>
          </w:tcPr>
          <w:p w14:paraId="3E3DF3DC" w14:textId="77777777" w:rsidR="008C0D48" w:rsidRPr="008C0D48" w:rsidRDefault="008C0D48">
            <w:pPr>
              <w:rPr>
                <w:rFonts w:ascii="Lucida Sans" w:hAnsi="Lucida Sans"/>
                <w:b/>
                <w:sz w:val="20"/>
                <w:szCs w:val="20"/>
              </w:rPr>
            </w:pPr>
            <w:r w:rsidRPr="008C0D48">
              <w:rPr>
                <w:rFonts w:ascii="Lucida Sans" w:hAnsi="Lucida Sans"/>
                <w:b/>
                <w:sz w:val="20"/>
                <w:szCs w:val="20"/>
              </w:rPr>
              <w:t>1</w:t>
            </w:r>
          </w:p>
        </w:tc>
        <w:tc>
          <w:tcPr>
            <w:tcW w:w="154" w:type="pct"/>
            <w:hideMark/>
          </w:tcPr>
          <w:p w14:paraId="69C11ADB"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161" w:type="pct"/>
            <w:hideMark/>
          </w:tcPr>
          <w:p w14:paraId="30303EE4"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587" w:type="pct"/>
            <w:hideMark/>
          </w:tcPr>
          <w:p w14:paraId="45E989EB" w14:textId="64B8C482" w:rsidR="008C0D48" w:rsidRPr="008C0D48" w:rsidRDefault="008C0D48">
            <w:pPr>
              <w:rPr>
                <w:sz w:val="20"/>
                <w:szCs w:val="20"/>
              </w:rPr>
            </w:pPr>
            <w:r>
              <w:rPr>
                <w:sz w:val="20"/>
                <w:szCs w:val="20"/>
              </w:rPr>
              <w:t xml:space="preserve">Not Required. </w:t>
            </w:r>
          </w:p>
        </w:tc>
      </w:tr>
      <w:tr w:rsidR="008C0D48" w14:paraId="2731922A" w14:textId="77777777" w:rsidTr="003B7320">
        <w:tblPrEx>
          <w:shd w:val="clear" w:color="auto" w:fill="auto"/>
        </w:tblPrEx>
        <w:trPr>
          <w:trHeight w:val="1296"/>
        </w:trPr>
        <w:tc>
          <w:tcPr>
            <w:tcW w:w="573" w:type="pct"/>
            <w:hideMark/>
          </w:tcPr>
          <w:p w14:paraId="2367893B" w14:textId="77345D30" w:rsidR="008C0D48" w:rsidRPr="008C0D48" w:rsidRDefault="008C0D48">
            <w:pPr>
              <w:rPr>
                <w:sz w:val="20"/>
                <w:szCs w:val="20"/>
              </w:rPr>
            </w:pPr>
            <w:r w:rsidRPr="008C0D48">
              <w:rPr>
                <w:sz w:val="20"/>
                <w:szCs w:val="20"/>
              </w:rPr>
              <w:t>Using other person’s personal details to host or participate in public events</w:t>
            </w:r>
          </w:p>
        </w:tc>
        <w:tc>
          <w:tcPr>
            <w:tcW w:w="587" w:type="pct"/>
            <w:hideMark/>
          </w:tcPr>
          <w:p w14:paraId="560866E9" w14:textId="77777777" w:rsidR="008C0D48" w:rsidRPr="008C0D48" w:rsidRDefault="008C0D48">
            <w:pPr>
              <w:rPr>
                <w:sz w:val="20"/>
                <w:szCs w:val="20"/>
              </w:rPr>
            </w:pPr>
            <w:r w:rsidRPr="008C0D48">
              <w:rPr>
                <w:sz w:val="20"/>
                <w:szCs w:val="20"/>
              </w:rPr>
              <w:t>Data protection breach</w:t>
            </w:r>
          </w:p>
        </w:tc>
        <w:tc>
          <w:tcPr>
            <w:tcW w:w="647" w:type="pct"/>
            <w:hideMark/>
          </w:tcPr>
          <w:p w14:paraId="1B60E79E" w14:textId="77777777" w:rsidR="008C0D48" w:rsidRPr="008C0D48" w:rsidRDefault="008C0D48">
            <w:pPr>
              <w:rPr>
                <w:sz w:val="20"/>
                <w:szCs w:val="20"/>
              </w:rPr>
            </w:pPr>
            <w:r w:rsidRPr="008C0D48">
              <w:rPr>
                <w:sz w:val="20"/>
                <w:szCs w:val="20"/>
              </w:rPr>
              <w:t xml:space="preserve">Person whose details are used </w:t>
            </w:r>
          </w:p>
        </w:tc>
        <w:tc>
          <w:tcPr>
            <w:tcW w:w="154" w:type="pct"/>
            <w:hideMark/>
          </w:tcPr>
          <w:p w14:paraId="6FA24C3F" w14:textId="77777777" w:rsidR="008C0D48" w:rsidRPr="008C0D48" w:rsidRDefault="008C0D48">
            <w:pPr>
              <w:rPr>
                <w:rFonts w:ascii="Lucida Sans" w:hAnsi="Lucida Sans"/>
                <w:b/>
                <w:sz w:val="20"/>
                <w:szCs w:val="20"/>
              </w:rPr>
            </w:pPr>
            <w:r w:rsidRPr="008C0D48">
              <w:rPr>
                <w:rFonts w:ascii="Lucida Sans" w:hAnsi="Lucida Sans"/>
                <w:b/>
                <w:sz w:val="20"/>
                <w:szCs w:val="20"/>
              </w:rPr>
              <w:t>3</w:t>
            </w:r>
          </w:p>
        </w:tc>
        <w:tc>
          <w:tcPr>
            <w:tcW w:w="154" w:type="pct"/>
            <w:hideMark/>
          </w:tcPr>
          <w:p w14:paraId="40540167"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172" w:type="pct"/>
            <w:hideMark/>
          </w:tcPr>
          <w:p w14:paraId="71C69146" w14:textId="77777777" w:rsidR="008C0D48" w:rsidRPr="008C0D48" w:rsidRDefault="008C0D48">
            <w:pPr>
              <w:rPr>
                <w:rFonts w:ascii="Lucida Sans" w:hAnsi="Lucida Sans"/>
                <w:b/>
                <w:sz w:val="20"/>
                <w:szCs w:val="20"/>
              </w:rPr>
            </w:pPr>
            <w:r w:rsidRPr="008C0D48">
              <w:rPr>
                <w:rFonts w:ascii="Lucida Sans" w:hAnsi="Lucida Sans"/>
                <w:b/>
                <w:sz w:val="20"/>
                <w:szCs w:val="20"/>
              </w:rPr>
              <w:t>6</w:t>
            </w:r>
          </w:p>
        </w:tc>
        <w:tc>
          <w:tcPr>
            <w:tcW w:w="1658" w:type="pct"/>
            <w:hideMark/>
          </w:tcPr>
          <w:p w14:paraId="0BC5FF76" w14:textId="42380317" w:rsidR="008C0D48" w:rsidRPr="008C0D48" w:rsidRDefault="008C0D48" w:rsidP="008C0D48">
            <w:pPr>
              <w:pStyle w:val="ListParagraph"/>
              <w:ind w:left="0"/>
              <w:rPr>
                <w:rFonts w:ascii="Lucida Sans" w:hAnsi="Lucida Sans"/>
                <w:b/>
                <w:sz w:val="20"/>
                <w:szCs w:val="20"/>
              </w:rPr>
            </w:pPr>
            <w:r>
              <w:rPr>
                <w:sz w:val="20"/>
                <w:szCs w:val="20"/>
              </w:rPr>
              <w:t xml:space="preserve">Use Microsoft Teams so members can only join call using their own university, or guest, details. </w:t>
            </w:r>
          </w:p>
        </w:tc>
        <w:tc>
          <w:tcPr>
            <w:tcW w:w="154" w:type="pct"/>
            <w:hideMark/>
          </w:tcPr>
          <w:p w14:paraId="45E611DB" w14:textId="77777777" w:rsidR="008C0D48" w:rsidRPr="008C0D48" w:rsidRDefault="008C0D48">
            <w:pPr>
              <w:rPr>
                <w:rFonts w:ascii="Lucida Sans" w:hAnsi="Lucida Sans"/>
                <w:b/>
                <w:sz w:val="20"/>
                <w:szCs w:val="20"/>
              </w:rPr>
            </w:pPr>
            <w:r w:rsidRPr="008C0D48">
              <w:rPr>
                <w:rFonts w:ascii="Lucida Sans" w:hAnsi="Lucida Sans"/>
                <w:b/>
                <w:sz w:val="20"/>
                <w:szCs w:val="20"/>
              </w:rPr>
              <w:t>1</w:t>
            </w:r>
          </w:p>
        </w:tc>
        <w:tc>
          <w:tcPr>
            <w:tcW w:w="154" w:type="pct"/>
            <w:hideMark/>
          </w:tcPr>
          <w:p w14:paraId="2647DD0C"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161" w:type="pct"/>
            <w:hideMark/>
          </w:tcPr>
          <w:p w14:paraId="2DF7CAB6"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587" w:type="pct"/>
          </w:tcPr>
          <w:p w14:paraId="1628682F" w14:textId="560F7C03" w:rsidR="008C0D48" w:rsidRPr="008C0D48" w:rsidRDefault="00840762">
            <w:pPr>
              <w:rPr>
                <w:sz w:val="20"/>
                <w:szCs w:val="20"/>
              </w:rPr>
            </w:pPr>
            <w:r>
              <w:rPr>
                <w:sz w:val="20"/>
                <w:szCs w:val="20"/>
              </w:rPr>
              <w:t xml:space="preserve">Not Required. </w:t>
            </w:r>
          </w:p>
        </w:tc>
      </w:tr>
      <w:tr w:rsidR="008C0D48" w14:paraId="2A5CB919" w14:textId="77777777" w:rsidTr="003B7320">
        <w:tblPrEx>
          <w:shd w:val="clear" w:color="auto" w:fill="auto"/>
        </w:tblPrEx>
        <w:trPr>
          <w:trHeight w:val="102"/>
        </w:trPr>
        <w:tc>
          <w:tcPr>
            <w:tcW w:w="573" w:type="pct"/>
            <w:hideMark/>
          </w:tcPr>
          <w:p w14:paraId="7B843CB7" w14:textId="77777777" w:rsidR="008C0D48" w:rsidRPr="008C0D48" w:rsidRDefault="008C0D48">
            <w:pPr>
              <w:rPr>
                <w:sz w:val="20"/>
                <w:szCs w:val="20"/>
              </w:rPr>
            </w:pPr>
            <w:r w:rsidRPr="008C0D48">
              <w:rPr>
                <w:sz w:val="20"/>
                <w:szCs w:val="20"/>
              </w:rPr>
              <w:t>Unauthorised recording of sessions</w:t>
            </w:r>
          </w:p>
        </w:tc>
        <w:tc>
          <w:tcPr>
            <w:tcW w:w="587" w:type="pct"/>
            <w:hideMark/>
          </w:tcPr>
          <w:p w14:paraId="1B1A2308" w14:textId="77777777" w:rsidR="008C0D48" w:rsidRPr="008C0D48" w:rsidRDefault="008C0D48">
            <w:pPr>
              <w:rPr>
                <w:sz w:val="20"/>
                <w:szCs w:val="20"/>
              </w:rPr>
            </w:pPr>
            <w:r w:rsidRPr="008C0D48">
              <w:rPr>
                <w:sz w:val="20"/>
                <w:szCs w:val="20"/>
              </w:rPr>
              <w:t>Data protection breach</w:t>
            </w:r>
          </w:p>
        </w:tc>
        <w:tc>
          <w:tcPr>
            <w:tcW w:w="647" w:type="pct"/>
            <w:hideMark/>
          </w:tcPr>
          <w:p w14:paraId="54BEA8C5" w14:textId="77777777" w:rsidR="008C0D48" w:rsidRPr="008C0D48" w:rsidRDefault="008C0D48">
            <w:pPr>
              <w:rPr>
                <w:sz w:val="20"/>
                <w:szCs w:val="20"/>
              </w:rPr>
            </w:pPr>
            <w:r w:rsidRPr="008C0D48">
              <w:rPr>
                <w:sz w:val="20"/>
                <w:szCs w:val="20"/>
              </w:rPr>
              <w:t>All participants</w:t>
            </w:r>
          </w:p>
        </w:tc>
        <w:tc>
          <w:tcPr>
            <w:tcW w:w="154" w:type="pct"/>
            <w:hideMark/>
          </w:tcPr>
          <w:p w14:paraId="315D769E" w14:textId="77777777" w:rsidR="008C0D48" w:rsidRPr="008C0D48" w:rsidRDefault="008C0D48">
            <w:pPr>
              <w:rPr>
                <w:rFonts w:ascii="Lucida Sans" w:hAnsi="Lucida Sans"/>
                <w:b/>
                <w:sz w:val="20"/>
                <w:szCs w:val="20"/>
              </w:rPr>
            </w:pPr>
            <w:r w:rsidRPr="008C0D48">
              <w:rPr>
                <w:rFonts w:ascii="Lucida Sans" w:hAnsi="Lucida Sans"/>
                <w:b/>
                <w:sz w:val="20"/>
                <w:szCs w:val="20"/>
              </w:rPr>
              <w:t>2</w:t>
            </w:r>
          </w:p>
        </w:tc>
        <w:tc>
          <w:tcPr>
            <w:tcW w:w="154" w:type="pct"/>
            <w:hideMark/>
          </w:tcPr>
          <w:p w14:paraId="699C5833" w14:textId="77777777" w:rsidR="008C0D48" w:rsidRPr="008C0D48" w:rsidRDefault="008C0D48">
            <w:pPr>
              <w:rPr>
                <w:rFonts w:ascii="Lucida Sans" w:hAnsi="Lucida Sans"/>
                <w:b/>
                <w:sz w:val="20"/>
                <w:szCs w:val="20"/>
              </w:rPr>
            </w:pPr>
            <w:r w:rsidRPr="008C0D48">
              <w:rPr>
                <w:rFonts w:ascii="Lucida Sans" w:hAnsi="Lucida Sans"/>
                <w:b/>
                <w:sz w:val="20"/>
                <w:szCs w:val="20"/>
              </w:rPr>
              <w:t>3</w:t>
            </w:r>
          </w:p>
        </w:tc>
        <w:tc>
          <w:tcPr>
            <w:tcW w:w="172" w:type="pct"/>
            <w:hideMark/>
          </w:tcPr>
          <w:p w14:paraId="2DF07D56" w14:textId="77777777" w:rsidR="008C0D48" w:rsidRPr="008C0D48" w:rsidRDefault="008C0D48">
            <w:pPr>
              <w:rPr>
                <w:rFonts w:ascii="Lucida Sans" w:hAnsi="Lucida Sans"/>
                <w:b/>
                <w:sz w:val="20"/>
                <w:szCs w:val="20"/>
              </w:rPr>
            </w:pPr>
            <w:r w:rsidRPr="008C0D48">
              <w:rPr>
                <w:rFonts w:ascii="Lucida Sans" w:hAnsi="Lucida Sans"/>
                <w:b/>
                <w:sz w:val="20"/>
                <w:szCs w:val="20"/>
              </w:rPr>
              <w:t>6</w:t>
            </w:r>
          </w:p>
        </w:tc>
        <w:tc>
          <w:tcPr>
            <w:tcW w:w="1658" w:type="pct"/>
          </w:tcPr>
          <w:p w14:paraId="428C1E72" w14:textId="33D80A05" w:rsidR="008C0D48" w:rsidRPr="008C0D48" w:rsidRDefault="008C0D48" w:rsidP="00603748">
            <w:pPr>
              <w:pStyle w:val="ListParagraph"/>
              <w:ind w:left="0"/>
              <w:rPr>
                <w:rFonts w:ascii="Lucida Sans" w:hAnsi="Lucida Sans"/>
                <w:b/>
                <w:sz w:val="20"/>
                <w:szCs w:val="20"/>
              </w:rPr>
            </w:pPr>
            <w:r w:rsidRPr="008C0D48">
              <w:rPr>
                <w:sz w:val="20"/>
                <w:szCs w:val="20"/>
              </w:rPr>
              <w:t>Switch off in software settings where applicable</w:t>
            </w:r>
            <w:r w:rsidR="00E109FA">
              <w:rPr>
                <w:sz w:val="20"/>
                <w:szCs w:val="20"/>
              </w:rPr>
              <w:t xml:space="preserve">. </w:t>
            </w:r>
            <w:r w:rsidRPr="00E109FA">
              <w:rPr>
                <w:sz w:val="20"/>
                <w:szCs w:val="20"/>
              </w:rPr>
              <w:t>Ensure all participants are aware that the session must not be recorded by any person unless agreed and publicised clearly beforehand and with a clear description of how the recording will be used and who it will be available to.</w:t>
            </w:r>
            <w:r w:rsidR="00E109FA" w:rsidRPr="008C0D48">
              <w:rPr>
                <w:sz w:val="20"/>
                <w:szCs w:val="20"/>
              </w:rPr>
              <w:t xml:space="preserve"> If </w:t>
            </w:r>
            <w:r w:rsidR="00E109FA" w:rsidRPr="008C0D48">
              <w:rPr>
                <w:sz w:val="20"/>
                <w:szCs w:val="20"/>
              </w:rPr>
              <w:lastRenderedPageBreak/>
              <w:t>observed to be recording; activity hosts to ask the person to stop. Refusal justifies removal from the activity</w:t>
            </w:r>
            <w:r w:rsidR="00603748">
              <w:rPr>
                <w:sz w:val="20"/>
                <w:szCs w:val="20"/>
              </w:rPr>
              <w:t>.</w:t>
            </w:r>
          </w:p>
        </w:tc>
        <w:tc>
          <w:tcPr>
            <w:tcW w:w="154" w:type="pct"/>
            <w:hideMark/>
          </w:tcPr>
          <w:p w14:paraId="1478C080" w14:textId="77777777" w:rsidR="008C0D48" w:rsidRPr="008C0D48" w:rsidRDefault="008C0D48">
            <w:pPr>
              <w:rPr>
                <w:rFonts w:ascii="Lucida Sans" w:hAnsi="Lucida Sans"/>
                <w:b/>
                <w:sz w:val="20"/>
                <w:szCs w:val="20"/>
              </w:rPr>
            </w:pPr>
            <w:r w:rsidRPr="008C0D48">
              <w:rPr>
                <w:rFonts w:ascii="Lucida Sans" w:hAnsi="Lucida Sans"/>
                <w:b/>
                <w:sz w:val="20"/>
                <w:szCs w:val="20"/>
              </w:rPr>
              <w:lastRenderedPageBreak/>
              <w:t>1</w:t>
            </w:r>
          </w:p>
        </w:tc>
        <w:tc>
          <w:tcPr>
            <w:tcW w:w="154" w:type="pct"/>
            <w:hideMark/>
          </w:tcPr>
          <w:p w14:paraId="777DB41B" w14:textId="77777777" w:rsidR="008C0D48" w:rsidRPr="008C0D48" w:rsidRDefault="008C0D48">
            <w:pPr>
              <w:rPr>
                <w:rFonts w:ascii="Lucida Sans" w:hAnsi="Lucida Sans"/>
                <w:b/>
                <w:sz w:val="20"/>
                <w:szCs w:val="20"/>
              </w:rPr>
            </w:pPr>
            <w:r w:rsidRPr="008C0D48">
              <w:rPr>
                <w:rFonts w:ascii="Lucida Sans" w:hAnsi="Lucida Sans"/>
                <w:b/>
                <w:sz w:val="20"/>
                <w:szCs w:val="20"/>
              </w:rPr>
              <w:t>3</w:t>
            </w:r>
          </w:p>
        </w:tc>
        <w:tc>
          <w:tcPr>
            <w:tcW w:w="161" w:type="pct"/>
            <w:hideMark/>
          </w:tcPr>
          <w:p w14:paraId="2C736632" w14:textId="77777777" w:rsidR="008C0D48" w:rsidRPr="008C0D48" w:rsidRDefault="008C0D48">
            <w:pPr>
              <w:rPr>
                <w:rFonts w:ascii="Lucida Sans" w:hAnsi="Lucida Sans"/>
                <w:b/>
                <w:sz w:val="20"/>
                <w:szCs w:val="20"/>
              </w:rPr>
            </w:pPr>
            <w:r w:rsidRPr="008C0D48">
              <w:rPr>
                <w:rFonts w:ascii="Lucida Sans" w:hAnsi="Lucida Sans"/>
                <w:b/>
                <w:sz w:val="20"/>
                <w:szCs w:val="20"/>
              </w:rPr>
              <w:t>3</w:t>
            </w:r>
          </w:p>
        </w:tc>
        <w:tc>
          <w:tcPr>
            <w:tcW w:w="587" w:type="pct"/>
            <w:hideMark/>
          </w:tcPr>
          <w:p w14:paraId="295E868E" w14:textId="62F41CB7" w:rsidR="008C0D48" w:rsidRPr="008C0D48" w:rsidRDefault="00E109FA" w:rsidP="00E109FA">
            <w:pPr>
              <w:pStyle w:val="ListParagraph"/>
              <w:ind w:left="0"/>
              <w:rPr>
                <w:sz w:val="20"/>
                <w:szCs w:val="20"/>
              </w:rPr>
            </w:pPr>
            <w:r>
              <w:rPr>
                <w:sz w:val="20"/>
                <w:szCs w:val="20"/>
              </w:rPr>
              <w:t xml:space="preserve">Not Required. </w:t>
            </w:r>
          </w:p>
        </w:tc>
      </w:tr>
      <w:tr w:rsidR="008C0D48" w14:paraId="08EA6530" w14:textId="77777777" w:rsidTr="003B7320">
        <w:tblPrEx>
          <w:shd w:val="clear" w:color="auto" w:fill="auto"/>
        </w:tblPrEx>
        <w:trPr>
          <w:trHeight w:val="1296"/>
        </w:trPr>
        <w:tc>
          <w:tcPr>
            <w:tcW w:w="573" w:type="pct"/>
            <w:hideMark/>
          </w:tcPr>
          <w:p w14:paraId="4235C0CF" w14:textId="77777777" w:rsidR="008C0D48" w:rsidRPr="00E109FA" w:rsidRDefault="008C0D48">
            <w:pPr>
              <w:rPr>
                <w:sz w:val="20"/>
                <w:szCs w:val="20"/>
              </w:rPr>
            </w:pPr>
            <w:r w:rsidRPr="00E109FA">
              <w:rPr>
                <w:sz w:val="20"/>
                <w:szCs w:val="20"/>
              </w:rPr>
              <w:t>Inappropriate behaviour</w:t>
            </w:r>
          </w:p>
        </w:tc>
        <w:tc>
          <w:tcPr>
            <w:tcW w:w="587" w:type="pct"/>
            <w:hideMark/>
          </w:tcPr>
          <w:p w14:paraId="23329F0A" w14:textId="77777777" w:rsidR="008C0D48" w:rsidRPr="00E109FA" w:rsidRDefault="008C0D48">
            <w:pPr>
              <w:rPr>
                <w:sz w:val="20"/>
                <w:szCs w:val="20"/>
              </w:rPr>
            </w:pPr>
            <w:r w:rsidRPr="00E109FA">
              <w:rPr>
                <w:sz w:val="20"/>
                <w:szCs w:val="20"/>
              </w:rPr>
              <w:t>Bullying and harassment of participants</w:t>
            </w:r>
          </w:p>
        </w:tc>
        <w:tc>
          <w:tcPr>
            <w:tcW w:w="647" w:type="pct"/>
            <w:hideMark/>
          </w:tcPr>
          <w:p w14:paraId="680C144D" w14:textId="77777777" w:rsidR="008C0D48" w:rsidRPr="00E109FA" w:rsidRDefault="008C0D48">
            <w:pPr>
              <w:rPr>
                <w:sz w:val="20"/>
                <w:szCs w:val="20"/>
              </w:rPr>
            </w:pPr>
            <w:r w:rsidRPr="00E109FA">
              <w:rPr>
                <w:sz w:val="20"/>
                <w:szCs w:val="20"/>
              </w:rPr>
              <w:t>All participants</w:t>
            </w:r>
          </w:p>
        </w:tc>
        <w:tc>
          <w:tcPr>
            <w:tcW w:w="154" w:type="pct"/>
            <w:hideMark/>
          </w:tcPr>
          <w:p w14:paraId="3273CDBA" w14:textId="77777777" w:rsidR="008C0D48" w:rsidRPr="00E109FA" w:rsidRDefault="008C0D48">
            <w:pPr>
              <w:rPr>
                <w:rFonts w:ascii="Lucida Sans" w:hAnsi="Lucida Sans"/>
                <w:b/>
                <w:sz w:val="20"/>
                <w:szCs w:val="20"/>
              </w:rPr>
            </w:pPr>
            <w:r w:rsidRPr="00E109FA">
              <w:rPr>
                <w:rFonts w:ascii="Lucida Sans" w:hAnsi="Lucida Sans"/>
                <w:b/>
                <w:sz w:val="20"/>
                <w:szCs w:val="20"/>
              </w:rPr>
              <w:t>2</w:t>
            </w:r>
          </w:p>
        </w:tc>
        <w:tc>
          <w:tcPr>
            <w:tcW w:w="154" w:type="pct"/>
            <w:hideMark/>
          </w:tcPr>
          <w:p w14:paraId="1FA826CC" w14:textId="77777777" w:rsidR="008C0D48" w:rsidRPr="00E109FA" w:rsidRDefault="008C0D48">
            <w:pPr>
              <w:rPr>
                <w:rFonts w:ascii="Lucida Sans" w:hAnsi="Lucida Sans"/>
                <w:b/>
                <w:sz w:val="20"/>
                <w:szCs w:val="20"/>
              </w:rPr>
            </w:pPr>
            <w:r w:rsidRPr="00E109FA">
              <w:rPr>
                <w:rFonts w:ascii="Lucida Sans" w:hAnsi="Lucida Sans"/>
                <w:b/>
                <w:sz w:val="20"/>
                <w:szCs w:val="20"/>
              </w:rPr>
              <w:t>3</w:t>
            </w:r>
          </w:p>
        </w:tc>
        <w:tc>
          <w:tcPr>
            <w:tcW w:w="172" w:type="pct"/>
            <w:hideMark/>
          </w:tcPr>
          <w:p w14:paraId="10E52BDD" w14:textId="77777777" w:rsidR="008C0D48" w:rsidRPr="00E109FA" w:rsidRDefault="008C0D48">
            <w:pPr>
              <w:rPr>
                <w:rFonts w:ascii="Lucida Sans" w:hAnsi="Lucida Sans"/>
                <w:b/>
                <w:sz w:val="20"/>
                <w:szCs w:val="20"/>
              </w:rPr>
            </w:pPr>
            <w:r w:rsidRPr="00E109FA">
              <w:rPr>
                <w:rFonts w:ascii="Lucida Sans" w:hAnsi="Lucida Sans"/>
                <w:b/>
                <w:sz w:val="20"/>
                <w:szCs w:val="20"/>
              </w:rPr>
              <w:t>6</w:t>
            </w:r>
          </w:p>
        </w:tc>
        <w:tc>
          <w:tcPr>
            <w:tcW w:w="1658" w:type="pct"/>
          </w:tcPr>
          <w:p w14:paraId="552EB039" w14:textId="66BF2EA9" w:rsidR="008C0D48" w:rsidRPr="00E109FA" w:rsidRDefault="008C0D48" w:rsidP="00E109FA">
            <w:pPr>
              <w:pStyle w:val="ListParagraph"/>
              <w:ind w:left="0"/>
              <w:rPr>
                <w:rFonts w:ascii="Lucida Sans" w:hAnsi="Lucida Sans"/>
                <w:b/>
                <w:sz w:val="20"/>
                <w:szCs w:val="20"/>
              </w:rPr>
            </w:pPr>
            <w:r w:rsidRPr="00E109FA">
              <w:rPr>
                <w:sz w:val="20"/>
                <w:szCs w:val="20"/>
              </w:rPr>
              <w:t>Participants to be reminded to be respectful of others</w:t>
            </w:r>
            <w:r w:rsidR="00E109FA">
              <w:rPr>
                <w:sz w:val="20"/>
                <w:szCs w:val="20"/>
              </w:rPr>
              <w:t>.</w:t>
            </w:r>
          </w:p>
          <w:p w14:paraId="03B8AE2A" w14:textId="18C90868" w:rsidR="00E109FA" w:rsidRPr="00E109FA" w:rsidRDefault="008C0D48" w:rsidP="00E109FA">
            <w:pPr>
              <w:pStyle w:val="ListParagraph"/>
              <w:ind w:left="0"/>
              <w:rPr>
                <w:rFonts w:ascii="Lucida Sans" w:hAnsi="Lucida Sans"/>
                <w:b/>
                <w:sz w:val="20"/>
                <w:szCs w:val="20"/>
              </w:rPr>
            </w:pPr>
            <w:r w:rsidRPr="00E109FA">
              <w:rPr>
                <w:sz w:val="20"/>
                <w:szCs w:val="20"/>
              </w:rPr>
              <w:t>Activity host t</w:t>
            </w:r>
            <w:r w:rsidR="00E109FA">
              <w:rPr>
                <w:sz w:val="20"/>
                <w:szCs w:val="20"/>
              </w:rPr>
              <w:t>o</w:t>
            </w:r>
            <w:r w:rsidRPr="00E109FA">
              <w:rPr>
                <w:sz w:val="20"/>
                <w:szCs w:val="20"/>
              </w:rPr>
              <w:t xml:space="preserve"> read SUSU’s Expect Respect Policy</w:t>
            </w:r>
            <w:r w:rsidR="00E109FA">
              <w:rPr>
                <w:sz w:val="20"/>
                <w:szCs w:val="20"/>
              </w:rPr>
              <w:t xml:space="preserve"> (</w:t>
            </w:r>
            <w:hyperlink r:id="rId11" w:history="1">
              <w:r w:rsidR="00E109FA" w:rsidRPr="005D0118">
                <w:rPr>
                  <w:rStyle w:val="Hyperlink"/>
                  <w:sz w:val="20"/>
                  <w:szCs w:val="20"/>
                </w:rPr>
                <w:t>https://www.susu.org/downloads/SUSU-Expect-Respect-Policy.pdf</w:t>
              </w:r>
            </w:hyperlink>
            <w:r w:rsidR="00E109FA">
              <w:rPr>
                <w:sz w:val="20"/>
                <w:szCs w:val="20"/>
              </w:rPr>
              <w:t xml:space="preserve">). </w:t>
            </w:r>
            <w:r w:rsidR="00E109FA" w:rsidRPr="00E109FA">
              <w:rPr>
                <w:sz w:val="20"/>
                <w:szCs w:val="20"/>
              </w:rPr>
              <w:t>Activity host to remove participants from the online activity if they are behaving inappropriately</w:t>
            </w:r>
            <w:r w:rsidR="00E109FA">
              <w:rPr>
                <w:sz w:val="20"/>
                <w:szCs w:val="20"/>
              </w:rPr>
              <w:t>.</w:t>
            </w:r>
          </w:p>
          <w:p w14:paraId="4331ECA2" w14:textId="543217F4" w:rsidR="00E109FA" w:rsidRPr="00E109FA" w:rsidRDefault="00E109FA" w:rsidP="00E109FA">
            <w:pPr>
              <w:rPr>
                <w:sz w:val="20"/>
                <w:szCs w:val="20"/>
              </w:rPr>
            </w:pPr>
            <w:r w:rsidRPr="00E109FA">
              <w:rPr>
                <w:sz w:val="20"/>
                <w:szCs w:val="20"/>
              </w:rPr>
              <w:t>Activity host to report inappropriate behaviour to SUSU’s Activities team (</w:t>
            </w:r>
            <w:hyperlink r:id="rId12" w:history="1">
              <w:r w:rsidRPr="005D0118">
                <w:rPr>
                  <w:rStyle w:val="Hyperlink"/>
                  <w:sz w:val="20"/>
                  <w:szCs w:val="20"/>
                </w:rPr>
                <w:t>activities@susu.org</w:t>
              </w:r>
            </w:hyperlink>
            <w:r w:rsidRPr="00E109FA">
              <w:rPr>
                <w:sz w:val="20"/>
                <w:szCs w:val="20"/>
              </w:rPr>
              <w:t>)</w:t>
            </w:r>
            <w:r>
              <w:rPr>
                <w:sz w:val="20"/>
                <w:szCs w:val="20"/>
              </w:rPr>
              <w:t>.</w:t>
            </w:r>
          </w:p>
        </w:tc>
        <w:tc>
          <w:tcPr>
            <w:tcW w:w="154" w:type="pct"/>
            <w:hideMark/>
          </w:tcPr>
          <w:p w14:paraId="6D4FE3CE" w14:textId="77777777" w:rsidR="008C0D48" w:rsidRPr="00E109FA" w:rsidRDefault="008C0D48">
            <w:pPr>
              <w:rPr>
                <w:rFonts w:ascii="Lucida Sans" w:hAnsi="Lucida Sans"/>
                <w:b/>
                <w:sz w:val="20"/>
                <w:szCs w:val="20"/>
              </w:rPr>
            </w:pPr>
            <w:r w:rsidRPr="00E109FA">
              <w:rPr>
                <w:rFonts w:ascii="Lucida Sans" w:hAnsi="Lucida Sans"/>
                <w:b/>
                <w:sz w:val="20"/>
                <w:szCs w:val="20"/>
              </w:rPr>
              <w:t>1</w:t>
            </w:r>
          </w:p>
        </w:tc>
        <w:tc>
          <w:tcPr>
            <w:tcW w:w="154" w:type="pct"/>
            <w:hideMark/>
          </w:tcPr>
          <w:p w14:paraId="2CE357B0" w14:textId="77777777" w:rsidR="008C0D48" w:rsidRPr="00E109FA" w:rsidRDefault="008C0D48">
            <w:pPr>
              <w:rPr>
                <w:rFonts w:ascii="Lucida Sans" w:hAnsi="Lucida Sans"/>
                <w:b/>
                <w:sz w:val="20"/>
                <w:szCs w:val="20"/>
              </w:rPr>
            </w:pPr>
            <w:r w:rsidRPr="00E109FA">
              <w:rPr>
                <w:rFonts w:ascii="Lucida Sans" w:hAnsi="Lucida Sans"/>
                <w:b/>
                <w:sz w:val="20"/>
                <w:szCs w:val="20"/>
              </w:rPr>
              <w:t>3</w:t>
            </w:r>
          </w:p>
        </w:tc>
        <w:tc>
          <w:tcPr>
            <w:tcW w:w="161" w:type="pct"/>
            <w:hideMark/>
          </w:tcPr>
          <w:p w14:paraId="28A7CC89" w14:textId="77777777" w:rsidR="008C0D48" w:rsidRPr="00E109FA" w:rsidRDefault="008C0D48">
            <w:pPr>
              <w:rPr>
                <w:rFonts w:ascii="Lucida Sans" w:hAnsi="Lucida Sans"/>
                <w:b/>
                <w:sz w:val="20"/>
                <w:szCs w:val="20"/>
              </w:rPr>
            </w:pPr>
            <w:r w:rsidRPr="00E109FA">
              <w:rPr>
                <w:rFonts w:ascii="Lucida Sans" w:hAnsi="Lucida Sans"/>
                <w:b/>
                <w:sz w:val="20"/>
                <w:szCs w:val="20"/>
              </w:rPr>
              <w:t>3</w:t>
            </w:r>
          </w:p>
        </w:tc>
        <w:tc>
          <w:tcPr>
            <w:tcW w:w="587" w:type="pct"/>
            <w:hideMark/>
          </w:tcPr>
          <w:p w14:paraId="6AE90825" w14:textId="590237DE" w:rsidR="008C0D48" w:rsidRPr="00E109FA" w:rsidRDefault="00E109FA" w:rsidP="00E109FA">
            <w:pPr>
              <w:pStyle w:val="ListParagraph"/>
              <w:ind w:left="0"/>
              <w:rPr>
                <w:sz w:val="20"/>
                <w:szCs w:val="20"/>
              </w:rPr>
            </w:pPr>
            <w:r>
              <w:rPr>
                <w:sz w:val="20"/>
                <w:szCs w:val="20"/>
              </w:rPr>
              <w:t xml:space="preserve">Not Required. </w:t>
            </w:r>
          </w:p>
        </w:tc>
      </w:tr>
      <w:tr w:rsidR="007D28F1" w14:paraId="2DEAA767" w14:textId="77777777" w:rsidTr="00627208">
        <w:trPr>
          <w:cantSplit/>
          <w:trHeight w:val="70"/>
        </w:trPr>
        <w:tc>
          <w:tcPr>
            <w:tcW w:w="5000" w:type="pct"/>
            <w:gridSpan w:val="11"/>
            <w:shd w:val="clear" w:color="auto" w:fill="FFFFFF" w:themeFill="background1"/>
          </w:tcPr>
          <w:p w14:paraId="220827C6" w14:textId="59CF9A0D" w:rsidR="007D28F1" w:rsidRPr="005F2111" w:rsidRDefault="007D28F1" w:rsidP="005F2111">
            <w:pPr>
              <w:rPr>
                <w:sz w:val="20"/>
              </w:rPr>
            </w:pPr>
            <w:r w:rsidRPr="007D28F1">
              <w:rPr>
                <w:rFonts w:ascii="Lucida Sans" w:hAnsi="Lucida Sans"/>
                <w:b/>
                <w:bCs/>
                <w:i/>
                <w:iCs/>
                <w:sz w:val="20"/>
              </w:rPr>
              <w:t>Concert Events</w:t>
            </w:r>
          </w:p>
        </w:tc>
      </w:tr>
      <w:tr w:rsidR="00AD64C4" w14:paraId="00CCBE05" w14:textId="77777777" w:rsidTr="003B7320">
        <w:trPr>
          <w:cantSplit/>
          <w:trHeight w:val="1296"/>
        </w:trPr>
        <w:tc>
          <w:tcPr>
            <w:tcW w:w="573" w:type="pct"/>
            <w:shd w:val="clear" w:color="auto" w:fill="FFFFFF" w:themeFill="background1"/>
          </w:tcPr>
          <w:p w14:paraId="42A44BF1" w14:textId="77777777" w:rsidR="007D28F1" w:rsidRPr="005F2111" w:rsidRDefault="007D28F1" w:rsidP="000A0464">
            <w:pPr>
              <w:rPr>
                <w:sz w:val="20"/>
              </w:rPr>
            </w:pPr>
            <w:r w:rsidRPr="005F2111">
              <w:rPr>
                <w:sz w:val="20"/>
              </w:rPr>
              <w:t>Transporting to and setting up for concerts.</w:t>
            </w:r>
          </w:p>
        </w:tc>
        <w:tc>
          <w:tcPr>
            <w:tcW w:w="587" w:type="pct"/>
            <w:shd w:val="clear" w:color="auto" w:fill="FFFFFF" w:themeFill="background1"/>
          </w:tcPr>
          <w:p w14:paraId="34022190" w14:textId="77777777" w:rsidR="007D28F1" w:rsidRPr="005F2111" w:rsidRDefault="007D28F1" w:rsidP="000A0464">
            <w:pPr>
              <w:rPr>
                <w:sz w:val="20"/>
              </w:rPr>
            </w:pPr>
            <w:r w:rsidRPr="005F2111">
              <w:rPr>
                <w:sz w:val="20"/>
              </w:rPr>
              <w:t>Injury carrying/moving equipment. Accidents whilst making tea/coffee to serve as refreshments to those watching the concerts.</w:t>
            </w:r>
          </w:p>
        </w:tc>
        <w:tc>
          <w:tcPr>
            <w:tcW w:w="647" w:type="pct"/>
            <w:shd w:val="clear" w:color="auto" w:fill="FFFFFF" w:themeFill="background1"/>
          </w:tcPr>
          <w:p w14:paraId="50CE4FF4" w14:textId="77777777" w:rsidR="007D28F1" w:rsidRPr="005F2111" w:rsidRDefault="007D28F1" w:rsidP="000A0464">
            <w:pPr>
              <w:rPr>
                <w:sz w:val="20"/>
              </w:rPr>
            </w:pPr>
            <w:r w:rsidRPr="005F2111">
              <w:rPr>
                <w:sz w:val="20"/>
              </w:rPr>
              <w:t>Members and audience members</w:t>
            </w:r>
          </w:p>
        </w:tc>
        <w:tc>
          <w:tcPr>
            <w:tcW w:w="154" w:type="pct"/>
            <w:shd w:val="clear" w:color="auto" w:fill="FFFFFF" w:themeFill="background1"/>
          </w:tcPr>
          <w:p w14:paraId="15DE17CA" w14:textId="77777777" w:rsidR="007D28F1" w:rsidRPr="005F2111" w:rsidRDefault="007D28F1" w:rsidP="000A0464">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04435330" w14:textId="77777777" w:rsidR="007D28F1" w:rsidRPr="005F2111" w:rsidRDefault="007D28F1" w:rsidP="000A0464">
            <w:pPr>
              <w:rPr>
                <w:rFonts w:ascii="Lucida Sans" w:hAnsi="Lucida Sans"/>
                <w:b/>
                <w:sz w:val="20"/>
              </w:rPr>
            </w:pPr>
            <w:r w:rsidRPr="005F2111">
              <w:rPr>
                <w:rFonts w:ascii="Lucida Sans" w:hAnsi="Lucida Sans"/>
                <w:b/>
                <w:sz w:val="20"/>
              </w:rPr>
              <w:t>2</w:t>
            </w:r>
          </w:p>
        </w:tc>
        <w:tc>
          <w:tcPr>
            <w:tcW w:w="172" w:type="pct"/>
            <w:shd w:val="clear" w:color="auto" w:fill="FFFFFF" w:themeFill="background1"/>
          </w:tcPr>
          <w:p w14:paraId="25DB11C2" w14:textId="77777777" w:rsidR="007D28F1" w:rsidRPr="005F2111" w:rsidRDefault="007D28F1" w:rsidP="000A0464">
            <w:pPr>
              <w:rPr>
                <w:rFonts w:ascii="Lucida Sans" w:hAnsi="Lucida Sans"/>
                <w:b/>
                <w:sz w:val="20"/>
              </w:rPr>
            </w:pPr>
            <w:r w:rsidRPr="005F2111">
              <w:rPr>
                <w:rFonts w:ascii="Lucida Sans" w:hAnsi="Lucida Sans"/>
                <w:b/>
                <w:sz w:val="20"/>
              </w:rPr>
              <w:t>6</w:t>
            </w:r>
          </w:p>
        </w:tc>
        <w:tc>
          <w:tcPr>
            <w:tcW w:w="1658" w:type="pct"/>
            <w:shd w:val="clear" w:color="auto" w:fill="FFFFFF" w:themeFill="background1"/>
          </w:tcPr>
          <w:p w14:paraId="60451797" w14:textId="77777777" w:rsidR="007D28F1" w:rsidRPr="005F2111" w:rsidRDefault="007D28F1" w:rsidP="000A0464">
            <w:pPr>
              <w:rPr>
                <w:rFonts w:cstheme="minorHAnsi"/>
                <w:sz w:val="20"/>
              </w:rPr>
            </w:pPr>
            <w:r w:rsidRPr="005F2111">
              <w:rPr>
                <w:rFonts w:cstheme="minorHAnsi"/>
                <w:sz w:val="20"/>
              </w:rPr>
              <w:t>Make sure people are carrying things correctly and are taking care. Large items to be transported by car and everyone able to help, helping carry things. Only designated people to be in the kitchen making hot drinks.</w:t>
            </w:r>
          </w:p>
        </w:tc>
        <w:tc>
          <w:tcPr>
            <w:tcW w:w="154" w:type="pct"/>
            <w:shd w:val="clear" w:color="auto" w:fill="FFFFFF" w:themeFill="background1"/>
          </w:tcPr>
          <w:p w14:paraId="55A6ED12" w14:textId="77777777" w:rsidR="007D28F1" w:rsidRPr="005F2111" w:rsidRDefault="007D28F1" w:rsidP="000A0464">
            <w:pPr>
              <w:rPr>
                <w:rFonts w:ascii="Lucida Sans" w:hAnsi="Lucida Sans"/>
                <w:b/>
                <w:sz w:val="20"/>
              </w:rPr>
            </w:pPr>
            <w:r w:rsidRPr="005F2111">
              <w:rPr>
                <w:rFonts w:ascii="Lucida Sans" w:hAnsi="Lucida Sans"/>
                <w:b/>
                <w:sz w:val="20"/>
              </w:rPr>
              <w:t>2</w:t>
            </w:r>
          </w:p>
        </w:tc>
        <w:tc>
          <w:tcPr>
            <w:tcW w:w="154" w:type="pct"/>
            <w:shd w:val="clear" w:color="auto" w:fill="FFFFFF" w:themeFill="background1"/>
          </w:tcPr>
          <w:p w14:paraId="7FE1B6FC" w14:textId="77777777" w:rsidR="007D28F1" w:rsidRPr="005F2111" w:rsidRDefault="007D28F1" w:rsidP="000A0464">
            <w:pPr>
              <w:rPr>
                <w:rFonts w:ascii="Lucida Sans" w:hAnsi="Lucida Sans"/>
                <w:b/>
                <w:sz w:val="20"/>
              </w:rPr>
            </w:pPr>
            <w:r w:rsidRPr="005F2111">
              <w:rPr>
                <w:rFonts w:ascii="Lucida Sans" w:hAnsi="Lucida Sans"/>
                <w:b/>
                <w:sz w:val="20"/>
              </w:rPr>
              <w:t>1</w:t>
            </w:r>
          </w:p>
        </w:tc>
        <w:tc>
          <w:tcPr>
            <w:tcW w:w="161" w:type="pct"/>
            <w:shd w:val="clear" w:color="auto" w:fill="FFFFFF" w:themeFill="background1"/>
          </w:tcPr>
          <w:p w14:paraId="1135CD86" w14:textId="77777777" w:rsidR="007D28F1" w:rsidRPr="005F2111" w:rsidRDefault="007D28F1" w:rsidP="000A0464">
            <w:pPr>
              <w:rPr>
                <w:rFonts w:ascii="Lucida Sans" w:hAnsi="Lucida Sans"/>
                <w:b/>
                <w:sz w:val="20"/>
              </w:rPr>
            </w:pPr>
            <w:r w:rsidRPr="005F2111">
              <w:rPr>
                <w:rFonts w:ascii="Lucida Sans" w:hAnsi="Lucida Sans"/>
                <w:b/>
                <w:sz w:val="20"/>
              </w:rPr>
              <w:t>2</w:t>
            </w:r>
          </w:p>
        </w:tc>
        <w:tc>
          <w:tcPr>
            <w:tcW w:w="587" w:type="pct"/>
            <w:shd w:val="clear" w:color="auto" w:fill="FFFFFF" w:themeFill="background1"/>
          </w:tcPr>
          <w:p w14:paraId="581A376A" w14:textId="77777777" w:rsidR="007D28F1" w:rsidRPr="005F2111" w:rsidRDefault="007D28F1" w:rsidP="000A0464">
            <w:pPr>
              <w:rPr>
                <w:sz w:val="20"/>
              </w:rPr>
            </w:pPr>
            <w:r w:rsidRPr="005F2111">
              <w:rPr>
                <w:sz w:val="20"/>
              </w:rPr>
              <w:t>Not Required.</w:t>
            </w:r>
          </w:p>
        </w:tc>
      </w:tr>
      <w:tr w:rsidR="00AD64C4" w14:paraId="0A6950A4" w14:textId="77777777" w:rsidTr="006D0EBC">
        <w:trPr>
          <w:cantSplit/>
          <w:trHeight w:val="1945"/>
        </w:trPr>
        <w:tc>
          <w:tcPr>
            <w:tcW w:w="573" w:type="pct"/>
            <w:shd w:val="clear" w:color="auto" w:fill="FFFFFF" w:themeFill="background1"/>
          </w:tcPr>
          <w:p w14:paraId="49A2777E" w14:textId="77777777" w:rsidR="007D28F1" w:rsidRPr="005F2111" w:rsidRDefault="007D28F1" w:rsidP="000A0464">
            <w:pPr>
              <w:rPr>
                <w:sz w:val="20"/>
              </w:rPr>
            </w:pPr>
            <w:r>
              <w:rPr>
                <w:sz w:val="20"/>
              </w:rPr>
              <w:lastRenderedPageBreak/>
              <w:t>Activities during concerts such as dehydration, electrical failures, lights and speakers falling over.</w:t>
            </w:r>
          </w:p>
        </w:tc>
        <w:tc>
          <w:tcPr>
            <w:tcW w:w="587" w:type="pct"/>
            <w:shd w:val="clear" w:color="auto" w:fill="FFFFFF" w:themeFill="background1"/>
          </w:tcPr>
          <w:p w14:paraId="78CF0705" w14:textId="77777777" w:rsidR="007D28F1" w:rsidRPr="005F2111" w:rsidRDefault="007D28F1" w:rsidP="000A0464">
            <w:pPr>
              <w:rPr>
                <w:sz w:val="20"/>
              </w:rPr>
            </w:pPr>
            <w:r>
              <w:rPr>
                <w:sz w:val="20"/>
              </w:rPr>
              <w:t>Dehydration, electric shocks, injury due to heavy equipment falling on top of someone, injury due to tripping.</w:t>
            </w:r>
          </w:p>
        </w:tc>
        <w:tc>
          <w:tcPr>
            <w:tcW w:w="647" w:type="pct"/>
            <w:shd w:val="clear" w:color="auto" w:fill="FFFFFF" w:themeFill="background1"/>
          </w:tcPr>
          <w:p w14:paraId="394D45D9" w14:textId="77777777" w:rsidR="007D28F1" w:rsidRPr="005F2111" w:rsidRDefault="007D28F1" w:rsidP="000A0464">
            <w:pPr>
              <w:rPr>
                <w:sz w:val="20"/>
              </w:rPr>
            </w:pPr>
            <w:r>
              <w:rPr>
                <w:sz w:val="20"/>
              </w:rPr>
              <w:t>Members and audience members</w:t>
            </w:r>
          </w:p>
        </w:tc>
        <w:tc>
          <w:tcPr>
            <w:tcW w:w="154" w:type="pct"/>
            <w:shd w:val="clear" w:color="auto" w:fill="FFFFFF" w:themeFill="background1"/>
          </w:tcPr>
          <w:p w14:paraId="647D798F" w14:textId="77777777" w:rsidR="007D28F1" w:rsidRPr="005F2111" w:rsidRDefault="007D28F1" w:rsidP="000A0464">
            <w:pPr>
              <w:rPr>
                <w:rFonts w:ascii="Lucida Sans" w:hAnsi="Lucida Sans"/>
                <w:b/>
                <w:sz w:val="20"/>
              </w:rPr>
            </w:pPr>
            <w:r>
              <w:rPr>
                <w:rFonts w:ascii="Lucida Sans" w:hAnsi="Lucida Sans"/>
                <w:b/>
                <w:sz w:val="20"/>
              </w:rPr>
              <w:t>3</w:t>
            </w:r>
          </w:p>
        </w:tc>
        <w:tc>
          <w:tcPr>
            <w:tcW w:w="154" w:type="pct"/>
            <w:shd w:val="clear" w:color="auto" w:fill="FFFFFF" w:themeFill="background1"/>
          </w:tcPr>
          <w:p w14:paraId="3CAD5A16" w14:textId="77777777" w:rsidR="007D28F1" w:rsidRPr="005F2111" w:rsidRDefault="007D28F1" w:rsidP="000A0464">
            <w:pPr>
              <w:rPr>
                <w:rFonts w:ascii="Lucida Sans" w:hAnsi="Lucida Sans"/>
                <w:b/>
                <w:sz w:val="20"/>
              </w:rPr>
            </w:pPr>
            <w:r>
              <w:rPr>
                <w:rFonts w:ascii="Lucida Sans" w:hAnsi="Lucida Sans"/>
                <w:b/>
                <w:sz w:val="20"/>
              </w:rPr>
              <w:t>4</w:t>
            </w:r>
          </w:p>
        </w:tc>
        <w:tc>
          <w:tcPr>
            <w:tcW w:w="172" w:type="pct"/>
            <w:shd w:val="clear" w:color="auto" w:fill="FFFFFF" w:themeFill="background1"/>
          </w:tcPr>
          <w:p w14:paraId="6165D07D" w14:textId="77777777" w:rsidR="007D28F1" w:rsidRPr="005F2111" w:rsidRDefault="007D28F1" w:rsidP="000A0464">
            <w:pPr>
              <w:rPr>
                <w:rFonts w:ascii="Lucida Sans" w:hAnsi="Lucida Sans"/>
                <w:b/>
                <w:sz w:val="20"/>
              </w:rPr>
            </w:pPr>
            <w:r>
              <w:rPr>
                <w:rFonts w:ascii="Lucida Sans" w:hAnsi="Lucida Sans"/>
                <w:b/>
                <w:sz w:val="20"/>
              </w:rPr>
              <w:t>12</w:t>
            </w:r>
          </w:p>
        </w:tc>
        <w:tc>
          <w:tcPr>
            <w:tcW w:w="1658" w:type="pct"/>
            <w:shd w:val="clear" w:color="auto" w:fill="FFFFFF" w:themeFill="background1"/>
          </w:tcPr>
          <w:p w14:paraId="33BA5A1D" w14:textId="77777777" w:rsidR="007D28F1" w:rsidRDefault="007D28F1" w:rsidP="000A0464">
            <w:pPr>
              <w:rPr>
                <w:rFonts w:cstheme="minorHAnsi"/>
                <w:sz w:val="20"/>
              </w:rPr>
            </w:pPr>
            <w:r>
              <w:rPr>
                <w:rFonts w:cstheme="minorHAnsi"/>
                <w:sz w:val="20"/>
              </w:rPr>
              <w:t xml:space="preserve">Encourage choir to eat and drink plenty - allow time for eating and water bottles on stage. All wires to be safely protected and taped down. All equipment used to be PAT tested and set up by someone competent </w:t>
            </w:r>
            <w:proofErr w:type="gramStart"/>
            <w:r>
              <w:rPr>
                <w:rFonts w:cstheme="minorHAnsi"/>
                <w:sz w:val="20"/>
              </w:rPr>
              <w:t>e.g.</w:t>
            </w:r>
            <w:proofErr w:type="gramEnd"/>
            <w:r>
              <w:rPr>
                <w:rFonts w:cstheme="minorHAnsi"/>
                <w:sz w:val="20"/>
              </w:rPr>
              <w:t xml:space="preserve"> </w:t>
            </w:r>
            <w:proofErr w:type="spellStart"/>
            <w:r>
              <w:rPr>
                <w:rFonts w:cstheme="minorHAnsi"/>
                <w:sz w:val="20"/>
              </w:rPr>
              <w:t>StageSoc</w:t>
            </w:r>
            <w:proofErr w:type="spellEnd"/>
            <w:r>
              <w:rPr>
                <w:rFonts w:cstheme="minorHAnsi"/>
                <w:sz w:val="20"/>
              </w:rPr>
              <w:t>.</w:t>
            </w:r>
          </w:p>
          <w:p w14:paraId="568BBCE8" w14:textId="77777777" w:rsidR="006D0EBC" w:rsidRDefault="006D0EBC" w:rsidP="000A0464">
            <w:pPr>
              <w:rPr>
                <w:rFonts w:cstheme="minorHAnsi"/>
                <w:sz w:val="20"/>
              </w:rPr>
            </w:pPr>
          </w:p>
          <w:p w14:paraId="702BE3B9" w14:textId="77777777" w:rsidR="006D0EBC" w:rsidRDefault="006D0EBC" w:rsidP="000A0464">
            <w:pPr>
              <w:rPr>
                <w:rFonts w:cstheme="minorHAnsi"/>
                <w:sz w:val="20"/>
              </w:rPr>
            </w:pPr>
          </w:p>
          <w:p w14:paraId="56CC6788" w14:textId="77777777" w:rsidR="006D0EBC" w:rsidRDefault="006D0EBC" w:rsidP="000A0464">
            <w:pPr>
              <w:rPr>
                <w:rFonts w:cstheme="minorHAnsi"/>
                <w:sz w:val="20"/>
              </w:rPr>
            </w:pPr>
          </w:p>
          <w:p w14:paraId="50D0BE40" w14:textId="77777777" w:rsidR="006D0EBC" w:rsidRDefault="006D0EBC" w:rsidP="000A0464">
            <w:pPr>
              <w:rPr>
                <w:rFonts w:cstheme="minorHAnsi"/>
                <w:sz w:val="20"/>
              </w:rPr>
            </w:pPr>
          </w:p>
          <w:p w14:paraId="19FC24BA" w14:textId="7AACC364" w:rsidR="006D0EBC" w:rsidRPr="005F2111" w:rsidRDefault="006D0EBC" w:rsidP="000A0464">
            <w:pPr>
              <w:rPr>
                <w:rFonts w:cstheme="minorHAnsi"/>
                <w:sz w:val="20"/>
              </w:rPr>
            </w:pPr>
          </w:p>
        </w:tc>
        <w:tc>
          <w:tcPr>
            <w:tcW w:w="154" w:type="pct"/>
            <w:shd w:val="clear" w:color="auto" w:fill="FFFFFF" w:themeFill="background1"/>
          </w:tcPr>
          <w:p w14:paraId="7919BAD3" w14:textId="77777777" w:rsidR="007D28F1" w:rsidRPr="005F2111" w:rsidRDefault="007D28F1" w:rsidP="000A0464">
            <w:pPr>
              <w:rPr>
                <w:rFonts w:ascii="Lucida Sans" w:hAnsi="Lucida Sans"/>
                <w:b/>
                <w:sz w:val="20"/>
              </w:rPr>
            </w:pPr>
            <w:r>
              <w:rPr>
                <w:rFonts w:ascii="Lucida Sans" w:hAnsi="Lucida Sans"/>
                <w:b/>
                <w:sz w:val="20"/>
              </w:rPr>
              <w:t>2</w:t>
            </w:r>
          </w:p>
        </w:tc>
        <w:tc>
          <w:tcPr>
            <w:tcW w:w="154" w:type="pct"/>
            <w:shd w:val="clear" w:color="auto" w:fill="FFFFFF" w:themeFill="background1"/>
          </w:tcPr>
          <w:p w14:paraId="6B2126E3" w14:textId="77777777" w:rsidR="007D28F1" w:rsidRPr="005F2111" w:rsidRDefault="007D28F1" w:rsidP="000A0464">
            <w:pPr>
              <w:rPr>
                <w:rFonts w:ascii="Lucida Sans" w:hAnsi="Lucida Sans"/>
                <w:b/>
                <w:sz w:val="20"/>
              </w:rPr>
            </w:pPr>
            <w:r>
              <w:rPr>
                <w:rFonts w:ascii="Lucida Sans" w:hAnsi="Lucida Sans"/>
                <w:b/>
                <w:sz w:val="20"/>
              </w:rPr>
              <w:t>2</w:t>
            </w:r>
          </w:p>
        </w:tc>
        <w:tc>
          <w:tcPr>
            <w:tcW w:w="161" w:type="pct"/>
            <w:shd w:val="clear" w:color="auto" w:fill="FFFFFF" w:themeFill="background1"/>
          </w:tcPr>
          <w:p w14:paraId="71DDC494" w14:textId="77777777" w:rsidR="007D28F1" w:rsidRPr="005F2111" w:rsidRDefault="007D28F1" w:rsidP="000A0464">
            <w:pPr>
              <w:rPr>
                <w:rFonts w:ascii="Lucida Sans" w:hAnsi="Lucida Sans"/>
                <w:b/>
                <w:sz w:val="20"/>
              </w:rPr>
            </w:pPr>
            <w:r>
              <w:rPr>
                <w:rFonts w:ascii="Lucida Sans" w:hAnsi="Lucida Sans"/>
                <w:b/>
                <w:sz w:val="20"/>
              </w:rPr>
              <w:t>4</w:t>
            </w:r>
          </w:p>
        </w:tc>
        <w:tc>
          <w:tcPr>
            <w:tcW w:w="587" w:type="pct"/>
            <w:shd w:val="clear" w:color="auto" w:fill="FFFFFF" w:themeFill="background1"/>
          </w:tcPr>
          <w:p w14:paraId="63CB542E" w14:textId="77777777" w:rsidR="007D28F1" w:rsidRPr="005F2111" w:rsidRDefault="007D28F1" w:rsidP="000A0464">
            <w:pPr>
              <w:rPr>
                <w:sz w:val="20"/>
              </w:rPr>
            </w:pPr>
            <w:r>
              <w:rPr>
                <w:sz w:val="20"/>
              </w:rPr>
              <w:t>Not required unless stated by concert venue.</w:t>
            </w:r>
          </w:p>
        </w:tc>
      </w:tr>
      <w:tr w:rsidR="0075061C" w14:paraId="54FEA6F8" w14:textId="77777777" w:rsidTr="00627208">
        <w:trPr>
          <w:cantSplit/>
          <w:trHeight w:val="244"/>
        </w:trPr>
        <w:tc>
          <w:tcPr>
            <w:tcW w:w="5000" w:type="pct"/>
            <w:gridSpan w:val="11"/>
            <w:shd w:val="clear" w:color="auto" w:fill="FFFFFF" w:themeFill="background1"/>
          </w:tcPr>
          <w:p w14:paraId="78439D83" w14:textId="68CA82B5" w:rsidR="0075061C" w:rsidRPr="005F2111" w:rsidRDefault="0075061C" w:rsidP="005F2111">
            <w:pPr>
              <w:rPr>
                <w:sz w:val="20"/>
              </w:rPr>
            </w:pPr>
            <w:r>
              <w:rPr>
                <w:rFonts w:ascii="Lucida Sans" w:hAnsi="Lucida Sans"/>
                <w:b/>
                <w:bCs/>
                <w:i/>
                <w:iCs/>
                <w:sz w:val="20"/>
              </w:rPr>
              <w:t>Socials</w:t>
            </w:r>
          </w:p>
        </w:tc>
      </w:tr>
      <w:tr w:rsidR="00AD64C4" w:rsidRPr="005F2111" w14:paraId="7DD543FA" w14:textId="77777777" w:rsidTr="003B7320">
        <w:trPr>
          <w:cantSplit/>
          <w:trHeight w:val="1296"/>
        </w:trPr>
        <w:tc>
          <w:tcPr>
            <w:tcW w:w="573" w:type="pct"/>
            <w:shd w:val="clear" w:color="auto" w:fill="FFFFFF" w:themeFill="background1"/>
          </w:tcPr>
          <w:p w14:paraId="5EA85BEA" w14:textId="77777777" w:rsidR="0075061C" w:rsidRPr="005F2111" w:rsidRDefault="0075061C" w:rsidP="000A0464">
            <w:pPr>
              <w:rPr>
                <w:sz w:val="20"/>
              </w:rPr>
            </w:pPr>
            <w:r w:rsidRPr="005F2111">
              <w:rPr>
                <w:sz w:val="20"/>
              </w:rPr>
              <w:t>Socials including nights out in town, and activities such as trampolining</w:t>
            </w:r>
          </w:p>
        </w:tc>
        <w:tc>
          <w:tcPr>
            <w:tcW w:w="587" w:type="pct"/>
            <w:shd w:val="clear" w:color="auto" w:fill="FFFFFF" w:themeFill="background1"/>
          </w:tcPr>
          <w:p w14:paraId="7BDB0B3A" w14:textId="77777777" w:rsidR="0075061C" w:rsidRPr="005F2111" w:rsidRDefault="0075061C" w:rsidP="000A0464">
            <w:pPr>
              <w:rPr>
                <w:sz w:val="20"/>
              </w:rPr>
            </w:pPr>
            <w:r w:rsidRPr="005F2111">
              <w:rPr>
                <w:sz w:val="20"/>
              </w:rPr>
              <w:t>Injuries, assault or theft whilst out especially as a result of/worsened by consumption of alcohol. Injury whilst taking part in injuries or as a result of travel.</w:t>
            </w:r>
          </w:p>
        </w:tc>
        <w:tc>
          <w:tcPr>
            <w:tcW w:w="647" w:type="pct"/>
            <w:shd w:val="clear" w:color="auto" w:fill="FFFFFF" w:themeFill="background1"/>
          </w:tcPr>
          <w:p w14:paraId="34B97DBA" w14:textId="77777777" w:rsidR="0075061C" w:rsidRDefault="0075061C" w:rsidP="000A0464">
            <w:pPr>
              <w:rPr>
                <w:sz w:val="20"/>
              </w:rPr>
            </w:pPr>
            <w:r w:rsidRPr="005F2111">
              <w:rPr>
                <w:sz w:val="20"/>
              </w:rPr>
              <w:t>Members attending each social</w:t>
            </w:r>
          </w:p>
          <w:p w14:paraId="1E32E8DA" w14:textId="77777777" w:rsidR="00CA76D4" w:rsidRDefault="00CA76D4" w:rsidP="000A0464">
            <w:pPr>
              <w:rPr>
                <w:sz w:val="20"/>
              </w:rPr>
            </w:pPr>
          </w:p>
          <w:p w14:paraId="1EB56E08" w14:textId="77777777" w:rsidR="00CA76D4" w:rsidRDefault="00CA76D4" w:rsidP="000A0464">
            <w:pPr>
              <w:rPr>
                <w:sz w:val="20"/>
              </w:rPr>
            </w:pPr>
          </w:p>
          <w:p w14:paraId="2211D4F6" w14:textId="77777777" w:rsidR="00CA76D4" w:rsidRDefault="00CA76D4" w:rsidP="000A0464">
            <w:pPr>
              <w:rPr>
                <w:sz w:val="20"/>
              </w:rPr>
            </w:pPr>
          </w:p>
          <w:p w14:paraId="71A0FFA2" w14:textId="77777777" w:rsidR="00CA76D4" w:rsidRDefault="00CA76D4" w:rsidP="000A0464">
            <w:pPr>
              <w:rPr>
                <w:sz w:val="20"/>
              </w:rPr>
            </w:pPr>
          </w:p>
          <w:p w14:paraId="51371637" w14:textId="77777777" w:rsidR="00CA76D4" w:rsidRDefault="00CA76D4" w:rsidP="000A0464">
            <w:pPr>
              <w:rPr>
                <w:sz w:val="20"/>
              </w:rPr>
            </w:pPr>
          </w:p>
          <w:p w14:paraId="6FDFE6E0" w14:textId="77777777" w:rsidR="00CA76D4" w:rsidRDefault="00CA76D4" w:rsidP="000A0464">
            <w:pPr>
              <w:rPr>
                <w:sz w:val="20"/>
              </w:rPr>
            </w:pPr>
          </w:p>
          <w:p w14:paraId="3546C831" w14:textId="77777777" w:rsidR="00CA76D4" w:rsidRDefault="00CA76D4" w:rsidP="000A0464">
            <w:pPr>
              <w:rPr>
                <w:sz w:val="20"/>
              </w:rPr>
            </w:pPr>
          </w:p>
          <w:p w14:paraId="3B954170" w14:textId="77777777" w:rsidR="006D0EBC" w:rsidRDefault="006D0EBC" w:rsidP="000A0464">
            <w:pPr>
              <w:rPr>
                <w:sz w:val="20"/>
              </w:rPr>
            </w:pPr>
          </w:p>
          <w:p w14:paraId="50778E3C" w14:textId="77777777" w:rsidR="006D0EBC" w:rsidRDefault="006D0EBC" w:rsidP="000A0464">
            <w:pPr>
              <w:rPr>
                <w:sz w:val="20"/>
              </w:rPr>
            </w:pPr>
          </w:p>
          <w:p w14:paraId="15A70163" w14:textId="77777777" w:rsidR="006D0EBC" w:rsidRDefault="006D0EBC" w:rsidP="000A0464">
            <w:pPr>
              <w:rPr>
                <w:sz w:val="20"/>
              </w:rPr>
            </w:pPr>
          </w:p>
          <w:p w14:paraId="17063B11" w14:textId="77777777" w:rsidR="006D0EBC" w:rsidRDefault="006D0EBC" w:rsidP="000A0464">
            <w:pPr>
              <w:rPr>
                <w:sz w:val="20"/>
              </w:rPr>
            </w:pPr>
          </w:p>
          <w:p w14:paraId="6948A2A0" w14:textId="77777777" w:rsidR="006D0EBC" w:rsidRDefault="006D0EBC" w:rsidP="000A0464">
            <w:pPr>
              <w:rPr>
                <w:sz w:val="20"/>
              </w:rPr>
            </w:pPr>
          </w:p>
          <w:p w14:paraId="1A6E0166" w14:textId="77777777" w:rsidR="006D0EBC" w:rsidRDefault="006D0EBC" w:rsidP="000A0464">
            <w:pPr>
              <w:rPr>
                <w:sz w:val="20"/>
              </w:rPr>
            </w:pPr>
          </w:p>
          <w:p w14:paraId="1D4AAD81" w14:textId="093870C3" w:rsidR="006D0EBC" w:rsidRPr="005F2111" w:rsidRDefault="006D0EBC" w:rsidP="000A0464">
            <w:pPr>
              <w:rPr>
                <w:sz w:val="20"/>
              </w:rPr>
            </w:pPr>
          </w:p>
        </w:tc>
        <w:tc>
          <w:tcPr>
            <w:tcW w:w="154" w:type="pct"/>
            <w:shd w:val="clear" w:color="auto" w:fill="FFFFFF" w:themeFill="background1"/>
          </w:tcPr>
          <w:p w14:paraId="54EEE409" w14:textId="77777777" w:rsidR="0075061C" w:rsidRPr="005F2111" w:rsidRDefault="0075061C" w:rsidP="000A0464">
            <w:pPr>
              <w:rPr>
                <w:rFonts w:ascii="Lucida Sans" w:hAnsi="Lucida Sans"/>
                <w:b/>
                <w:sz w:val="20"/>
              </w:rPr>
            </w:pPr>
            <w:r w:rsidRPr="005F2111">
              <w:rPr>
                <w:rFonts w:ascii="Lucida Sans" w:hAnsi="Lucida Sans"/>
                <w:b/>
                <w:sz w:val="20"/>
              </w:rPr>
              <w:t>3-5</w:t>
            </w:r>
          </w:p>
        </w:tc>
        <w:tc>
          <w:tcPr>
            <w:tcW w:w="154" w:type="pct"/>
            <w:shd w:val="clear" w:color="auto" w:fill="FFFFFF" w:themeFill="background1"/>
          </w:tcPr>
          <w:p w14:paraId="6BAF139F" w14:textId="77777777" w:rsidR="0075061C" w:rsidRPr="005F2111" w:rsidRDefault="0075061C" w:rsidP="000A0464">
            <w:pPr>
              <w:rPr>
                <w:rFonts w:ascii="Lucida Sans" w:hAnsi="Lucida Sans"/>
                <w:b/>
                <w:sz w:val="20"/>
              </w:rPr>
            </w:pPr>
            <w:r w:rsidRPr="005F2111">
              <w:rPr>
                <w:rFonts w:ascii="Lucida Sans" w:hAnsi="Lucida Sans"/>
                <w:b/>
                <w:sz w:val="20"/>
              </w:rPr>
              <w:t>3-4</w:t>
            </w:r>
          </w:p>
        </w:tc>
        <w:tc>
          <w:tcPr>
            <w:tcW w:w="172" w:type="pct"/>
            <w:shd w:val="clear" w:color="auto" w:fill="FFFFFF" w:themeFill="background1"/>
          </w:tcPr>
          <w:p w14:paraId="3690993F" w14:textId="77777777" w:rsidR="0075061C" w:rsidRPr="005F2111" w:rsidRDefault="0075061C" w:rsidP="000A0464">
            <w:pPr>
              <w:rPr>
                <w:rFonts w:ascii="Lucida Sans" w:hAnsi="Lucida Sans"/>
                <w:b/>
                <w:sz w:val="20"/>
              </w:rPr>
            </w:pPr>
            <w:r w:rsidRPr="005F2111">
              <w:rPr>
                <w:rFonts w:ascii="Lucida Sans" w:hAnsi="Lucida Sans"/>
                <w:b/>
                <w:sz w:val="20"/>
              </w:rPr>
              <w:t>9-20</w:t>
            </w:r>
          </w:p>
        </w:tc>
        <w:tc>
          <w:tcPr>
            <w:tcW w:w="1658" w:type="pct"/>
            <w:shd w:val="clear" w:color="auto" w:fill="FFFFFF" w:themeFill="background1"/>
          </w:tcPr>
          <w:p w14:paraId="6453E1AC" w14:textId="77777777" w:rsidR="0075061C" w:rsidRPr="005F2111" w:rsidRDefault="0075061C" w:rsidP="000A0464">
            <w:pPr>
              <w:rPr>
                <w:rFonts w:cstheme="minorHAnsi"/>
                <w:sz w:val="20"/>
              </w:rPr>
            </w:pPr>
            <w:r w:rsidRPr="005F2111">
              <w:rPr>
                <w:rFonts w:cstheme="minorHAnsi"/>
                <w:sz w:val="20"/>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4" w:type="pct"/>
            <w:shd w:val="clear" w:color="auto" w:fill="FFFFFF" w:themeFill="background1"/>
          </w:tcPr>
          <w:p w14:paraId="010570E2" w14:textId="77777777" w:rsidR="0075061C" w:rsidRPr="005F2111" w:rsidRDefault="0075061C" w:rsidP="000A0464">
            <w:pPr>
              <w:rPr>
                <w:rFonts w:ascii="Lucida Sans" w:hAnsi="Lucida Sans"/>
                <w:b/>
                <w:sz w:val="20"/>
              </w:rPr>
            </w:pPr>
            <w:r w:rsidRPr="005F2111">
              <w:rPr>
                <w:rFonts w:ascii="Lucida Sans" w:hAnsi="Lucida Sans"/>
                <w:b/>
                <w:sz w:val="20"/>
              </w:rPr>
              <w:t>2-4</w:t>
            </w:r>
          </w:p>
        </w:tc>
        <w:tc>
          <w:tcPr>
            <w:tcW w:w="154" w:type="pct"/>
            <w:shd w:val="clear" w:color="auto" w:fill="FFFFFF" w:themeFill="background1"/>
          </w:tcPr>
          <w:p w14:paraId="48C84912" w14:textId="77777777" w:rsidR="0075061C" w:rsidRPr="005F2111" w:rsidRDefault="0075061C" w:rsidP="000A0464">
            <w:pPr>
              <w:rPr>
                <w:rFonts w:ascii="Lucida Sans" w:hAnsi="Lucida Sans"/>
                <w:b/>
                <w:sz w:val="20"/>
              </w:rPr>
            </w:pPr>
            <w:r w:rsidRPr="005F2111">
              <w:rPr>
                <w:rFonts w:ascii="Lucida Sans" w:hAnsi="Lucida Sans"/>
                <w:b/>
                <w:sz w:val="20"/>
              </w:rPr>
              <w:t>1-4</w:t>
            </w:r>
          </w:p>
        </w:tc>
        <w:tc>
          <w:tcPr>
            <w:tcW w:w="161" w:type="pct"/>
            <w:shd w:val="clear" w:color="auto" w:fill="FFFFFF" w:themeFill="background1"/>
          </w:tcPr>
          <w:p w14:paraId="46A80F82" w14:textId="77777777" w:rsidR="0075061C" w:rsidRPr="005F2111" w:rsidRDefault="0075061C" w:rsidP="000A0464">
            <w:pPr>
              <w:rPr>
                <w:rFonts w:ascii="Lucida Sans" w:hAnsi="Lucida Sans"/>
                <w:b/>
                <w:sz w:val="20"/>
              </w:rPr>
            </w:pPr>
            <w:r w:rsidRPr="005F2111">
              <w:rPr>
                <w:rFonts w:ascii="Lucida Sans" w:hAnsi="Lucida Sans"/>
                <w:b/>
                <w:sz w:val="20"/>
              </w:rPr>
              <w:t>2-16</w:t>
            </w:r>
          </w:p>
        </w:tc>
        <w:tc>
          <w:tcPr>
            <w:tcW w:w="587" w:type="pct"/>
            <w:shd w:val="clear" w:color="auto" w:fill="FFFFFF" w:themeFill="background1"/>
          </w:tcPr>
          <w:p w14:paraId="3867B69C" w14:textId="77777777" w:rsidR="0075061C" w:rsidRPr="005F2111" w:rsidRDefault="0075061C" w:rsidP="000A0464">
            <w:pPr>
              <w:rPr>
                <w:sz w:val="20"/>
              </w:rPr>
            </w:pPr>
            <w:r w:rsidRPr="005F2111">
              <w:rPr>
                <w:sz w:val="20"/>
              </w:rPr>
              <w:t xml:space="preserve">Additional risk assessments for any particularly high-risk activities (those which would still have a </w:t>
            </w:r>
            <w:proofErr w:type="gramStart"/>
            <w:r w:rsidRPr="005F2111">
              <w:rPr>
                <w:sz w:val="20"/>
              </w:rPr>
              <w:t>high risk</w:t>
            </w:r>
            <w:proofErr w:type="gramEnd"/>
            <w:r w:rsidRPr="005F2111">
              <w:rPr>
                <w:sz w:val="20"/>
              </w:rPr>
              <w:t xml:space="preserve"> score).</w:t>
            </w:r>
          </w:p>
        </w:tc>
      </w:tr>
      <w:tr w:rsidR="0075061C" w14:paraId="04E7BC83" w14:textId="77777777" w:rsidTr="00627208">
        <w:trPr>
          <w:cantSplit/>
          <w:trHeight w:val="244"/>
        </w:trPr>
        <w:tc>
          <w:tcPr>
            <w:tcW w:w="5000" w:type="pct"/>
            <w:gridSpan w:val="11"/>
            <w:shd w:val="clear" w:color="auto" w:fill="FFFFFF" w:themeFill="background1"/>
          </w:tcPr>
          <w:p w14:paraId="5156AAEA" w14:textId="05D7839D" w:rsidR="0075061C" w:rsidRDefault="0075061C" w:rsidP="005F2111">
            <w:pPr>
              <w:rPr>
                <w:rFonts w:ascii="Lucida Sans" w:hAnsi="Lucida Sans"/>
                <w:b/>
                <w:bCs/>
                <w:i/>
                <w:iCs/>
                <w:sz w:val="20"/>
              </w:rPr>
            </w:pPr>
            <w:r>
              <w:rPr>
                <w:rFonts w:ascii="Lucida Sans" w:hAnsi="Lucida Sans"/>
                <w:b/>
                <w:bCs/>
                <w:i/>
                <w:iCs/>
                <w:sz w:val="20"/>
              </w:rPr>
              <w:lastRenderedPageBreak/>
              <w:t>Tour</w:t>
            </w:r>
          </w:p>
        </w:tc>
      </w:tr>
      <w:tr w:rsidR="00AD64C4" w14:paraId="3C5F045B" w14:textId="77777777" w:rsidTr="003B7320">
        <w:trPr>
          <w:cantSplit/>
          <w:trHeight w:val="1296"/>
        </w:trPr>
        <w:tc>
          <w:tcPr>
            <w:tcW w:w="573" w:type="pct"/>
            <w:shd w:val="clear" w:color="auto" w:fill="FFFFFF" w:themeFill="background1"/>
          </w:tcPr>
          <w:p w14:paraId="3C5F0450" w14:textId="74557EB5" w:rsidR="005F2111" w:rsidRPr="005F2111" w:rsidRDefault="005F2111" w:rsidP="005F2111">
            <w:pPr>
              <w:rPr>
                <w:sz w:val="20"/>
              </w:rPr>
            </w:pPr>
            <w:r w:rsidRPr="005F2111">
              <w:rPr>
                <w:sz w:val="20"/>
              </w:rPr>
              <w:t>Injury and damage incurred during tour and people getting lost.</w:t>
            </w:r>
          </w:p>
        </w:tc>
        <w:tc>
          <w:tcPr>
            <w:tcW w:w="587" w:type="pct"/>
            <w:shd w:val="clear" w:color="auto" w:fill="FFFFFF" w:themeFill="background1"/>
          </w:tcPr>
          <w:p w14:paraId="3C5F0451" w14:textId="3B3B3F0F" w:rsidR="005F2111" w:rsidRPr="005F2111" w:rsidRDefault="005F2111" w:rsidP="005F2111">
            <w:pPr>
              <w:rPr>
                <w:sz w:val="20"/>
              </w:rPr>
            </w:pPr>
            <w:r w:rsidRPr="005F2111">
              <w:rPr>
                <w:sz w:val="20"/>
              </w:rPr>
              <w:t>Loss or theft of instruments, or damage in transit.  Injury from travel including serious injury from vehicular collisions. Theft whilst staying in accommodation or theft of instruments/ pickpocketing whilst busking and out and about. Reactions to food/medication resulting in health problems.</w:t>
            </w:r>
          </w:p>
        </w:tc>
        <w:tc>
          <w:tcPr>
            <w:tcW w:w="647" w:type="pct"/>
            <w:shd w:val="clear" w:color="auto" w:fill="FFFFFF" w:themeFill="background1"/>
          </w:tcPr>
          <w:p w14:paraId="3C5F0452" w14:textId="37FAE45C" w:rsidR="005F2111" w:rsidRPr="005F2111" w:rsidRDefault="005F2111" w:rsidP="005F2111">
            <w:pPr>
              <w:rPr>
                <w:sz w:val="20"/>
              </w:rPr>
            </w:pPr>
            <w:r w:rsidRPr="005F2111">
              <w:rPr>
                <w:sz w:val="20"/>
              </w:rPr>
              <w:t>Members attending the tour</w:t>
            </w:r>
          </w:p>
        </w:tc>
        <w:tc>
          <w:tcPr>
            <w:tcW w:w="154" w:type="pct"/>
            <w:shd w:val="clear" w:color="auto" w:fill="FFFFFF" w:themeFill="background1"/>
          </w:tcPr>
          <w:p w14:paraId="3C5F0453" w14:textId="22D87A6E" w:rsidR="005F2111" w:rsidRPr="005F2111" w:rsidRDefault="005F2111" w:rsidP="005F2111">
            <w:pPr>
              <w:rPr>
                <w:rFonts w:ascii="Lucida Sans" w:hAnsi="Lucida Sans"/>
                <w:b/>
                <w:sz w:val="20"/>
              </w:rPr>
            </w:pPr>
            <w:r>
              <w:rPr>
                <w:rFonts w:ascii="Lucida Sans" w:hAnsi="Lucida Sans"/>
                <w:b/>
                <w:sz w:val="20"/>
              </w:rPr>
              <w:t>4</w:t>
            </w:r>
          </w:p>
        </w:tc>
        <w:tc>
          <w:tcPr>
            <w:tcW w:w="154" w:type="pct"/>
            <w:shd w:val="clear" w:color="auto" w:fill="FFFFFF" w:themeFill="background1"/>
          </w:tcPr>
          <w:p w14:paraId="3C5F0454" w14:textId="5F0CC00A" w:rsidR="005F2111" w:rsidRPr="005F2111" w:rsidRDefault="005F2111" w:rsidP="005F2111">
            <w:pPr>
              <w:rPr>
                <w:rFonts w:ascii="Lucida Sans" w:hAnsi="Lucida Sans"/>
                <w:b/>
                <w:sz w:val="20"/>
              </w:rPr>
            </w:pPr>
            <w:r>
              <w:rPr>
                <w:rFonts w:ascii="Lucida Sans" w:hAnsi="Lucida Sans"/>
                <w:b/>
                <w:sz w:val="20"/>
              </w:rPr>
              <w:t>5</w:t>
            </w:r>
          </w:p>
        </w:tc>
        <w:tc>
          <w:tcPr>
            <w:tcW w:w="172" w:type="pct"/>
            <w:shd w:val="clear" w:color="auto" w:fill="FFFFFF" w:themeFill="background1"/>
          </w:tcPr>
          <w:p w14:paraId="3C5F0455" w14:textId="17095041" w:rsidR="005F2111" w:rsidRPr="005F2111" w:rsidRDefault="005F2111" w:rsidP="005F2111">
            <w:pPr>
              <w:rPr>
                <w:rFonts w:ascii="Lucida Sans" w:hAnsi="Lucida Sans"/>
                <w:b/>
                <w:sz w:val="20"/>
              </w:rPr>
            </w:pPr>
            <w:r>
              <w:rPr>
                <w:rFonts w:ascii="Lucida Sans" w:hAnsi="Lucida Sans"/>
                <w:b/>
                <w:sz w:val="20"/>
              </w:rPr>
              <w:t>20</w:t>
            </w:r>
          </w:p>
        </w:tc>
        <w:tc>
          <w:tcPr>
            <w:tcW w:w="1658" w:type="pct"/>
            <w:shd w:val="clear" w:color="auto" w:fill="FFFFFF" w:themeFill="background1"/>
          </w:tcPr>
          <w:p w14:paraId="3C5F0456" w14:textId="2692EA8F" w:rsidR="005F2111" w:rsidRPr="005F2111" w:rsidRDefault="005F2111" w:rsidP="005F2111">
            <w:pPr>
              <w:rPr>
                <w:rFonts w:cstheme="minorHAnsi"/>
                <w:sz w:val="20"/>
              </w:rPr>
            </w:pPr>
            <w:r w:rsidRPr="005F2111">
              <w:rPr>
                <w:rFonts w:cstheme="minorHAnsi"/>
                <w:sz w:val="20"/>
              </w:rPr>
              <w:t xml:space="preserve">Ensure all drivers are adequately qualified and comfortable driving. Make sure members keep rooms locked and instruments all kept securely and out of sight. Make sure members don’t go off alone and have contact details for tour leader and others. Make sure everyone declares medical issues and allergies, and have appropriate medication at all times including </w:t>
            </w:r>
            <w:proofErr w:type="spellStart"/>
            <w:r w:rsidRPr="005F2111">
              <w:rPr>
                <w:rFonts w:cstheme="minorHAnsi"/>
                <w:sz w:val="20"/>
              </w:rPr>
              <w:t>epipens</w:t>
            </w:r>
            <w:proofErr w:type="spellEnd"/>
            <w:r w:rsidRPr="005F2111">
              <w:rPr>
                <w:rFonts w:cstheme="minorHAnsi"/>
                <w:sz w:val="20"/>
              </w:rPr>
              <w:t>.</w:t>
            </w:r>
          </w:p>
        </w:tc>
        <w:tc>
          <w:tcPr>
            <w:tcW w:w="154" w:type="pct"/>
            <w:shd w:val="clear" w:color="auto" w:fill="FFFFFF" w:themeFill="background1"/>
          </w:tcPr>
          <w:p w14:paraId="3C5F0457" w14:textId="43908074" w:rsidR="005F2111" w:rsidRPr="005F2111" w:rsidRDefault="005F2111" w:rsidP="005F2111">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3C5F0458" w14:textId="199CC19A" w:rsidR="005F2111" w:rsidRPr="005F2111" w:rsidRDefault="005F2111" w:rsidP="005F2111">
            <w:pPr>
              <w:rPr>
                <w:rFonts w:ascii="Lucida Sans" w:hAnsi="Lucida Sans"/>
                <w:b/>
                <w:sz w:val="20"/>
              </w:rPr>
            </w:pPr>
            <w:r w:rsidRPr="005F2111">
              <w:rPr>
                <w:rFonts w:ascii="Lucida Sans" w:hAnsi="Lucida Sans"/>
                <w:b/>
                <w:sz w:val="20"/>
              </w:rPr>
              <w:t>4</w:t>
            </w:r>
          </w:p>
        </w:tc>
        <w:tc>
          <w:tcPr>
            <w:tcW w:w="161" w:type="pct"/>
            <w:shd w:val="clear" w:color="auto" w:fill="FFFFFF" w:themeFill="background1"/>
          </w:tcPr>
          <w:p w14:paraId="3C5F0459" w14:textId="2DBBF428" w:rsidR="005F2111" w:rsidRPr="005F2111" w:rsidRDefault="005F2111" w:rsidP="005F2111">
            <w:pPr>
              <w:rPr>
                <w:rFonts w:ascii="Lucida Sans" w:hAnsi="Lucida Sans"/>
                <w:b/>
                <w:sz w:val="20"/>
              </w:rPr>
            </w:pPr>
            <w:r w:rsidRPr="005F2111">
              <w:rPr>
                <w:rFonts w:ascii="Lucida Sans" w:hAnsi="Lucida Sans"/>
                <w:b/>
                <w:sz w:val="20"/>
              </w:rPr>
              <w:t>12</w:t>
            </w:r>
          </w:p>
        </w:tc>
        <w:tc>
          <w:tcPr>
            <w:tcW w:w="587" w:type="pct"/>
            <w:shd w:val="clear" w:color="auto" w:fill="FFFFFF" w:themeFill="background1"/>
          </w:tcPr>
          <w:p w14:paraId="3C5F045A" w14:textId="58C1625B" w:rsidR="005F2111" w:rsidRPr="005F2111" w:rsidRDefault="005F2111" w:rsidP="005F2111">
            <w:pPr>
              <w:rPr>
                <w:sz w:val="20"/>
              </w:rPr>
            </w:pPr>
            <w:r w:rsidRPr="005F2111">
              <w:rPr>
                <w:sz w:val="20"/>
              </w:rPr>
              <w:t>Separate risk assessment to be completed</w:t>
            </w:r>
          </w:p>
        </w:tc>
      </w:tr>
      <w:tr w:rsidR="00AD64C4" w14:paraId="3C5F047F" w14:textId="77777777" w:rsidTr="003B7320">
        <w:trPr>
          <w:cantSplit/>
          <w:trHeight w:val="1296"/>
        </w:trPr>
        <w:tc>
          <w:tcPr>
            <w:tcW w:w="573" w:type="pct"/>
            <w:shd w:val="clear" w:color="auto" w:fill="FFFFFF" w:themeFill="background1"/>
          </w:tcPr>
          <w:p w14:paraId="3C5F0474" w14:textId="6A3E1DBA" w:rsidR="005F2111" w:rsidRPr="005F2111" w:rsidRDefault="005F2111" w:rsidP="005F2111">
            <w:pPr>
              <w:rPr>
                <w:sz w:val="20"/>
              </w:rPr>
            </w:pPr>
            <w:r w:rsidRPr="005F2111">
              <w:rPr>
                <w:sz w:val="20"/>
              </w:rPr>
              <w:lastRenderedPageBreak/>
              <w:t>Busking</w:t>
            </w:r>
          </w:p>
        </w:tc>
        <w:tc>
          <w:tcPr>
            <w:tcW w:w="587" w:type="pct"/>
            <w:shd w:val="clear" w:color="auto" w:fill="FFFFFF" w:themeFill="background1"/>
          </w:tcPr>
          <w:p w14:paraId="3C5F0475" w14:textId="60AC8417" w:rsidR="005F2111" w:rsidRPr="005F2111" w:rsidRDefault="005F2111" w:rsidP="005F2111">
            <w:pPr>
              <w:rPr>
                <w:sz w:val="20"/>
              </w:rPr>
            </w:pPr>
            <w:r w:rsidRPr="005F2111">
              <w:rPr>
                <w:sz w:val="20"/>
              </w:rPr>
              <w:t>Theft/damage of instruments.  Injury or theft of members particularly when carrying instruments, stands, music etc. Particular danger in bad weather.</w:t>
            </w:r>
          </w:p>
        </w:tc>
        <w:tc>
          <w:tcPr>
            <w:tcW w:w="647" w:type="pct"/>
            <w:shd w:val="clear" w:color="auto" w:fill="FFFFFF" w:themeFill="background1"/>
          </w:tcPr>
          <w:p w14:paraId="3C5F0476" w14:textId="3BD4AC7B" w:rsidR="005F2111" w:rsidRPr="005F2111" w:rsidRDefault="005F2111" w:rsidP="005F2111">
            <w:pPr>
              <w:rPr>
                <w:sz w:val="20"/>
              </w:rPr>
            </w:pPr>
            <w:r w:rsidRPr="005F2111">
              <w:rPr>
                <w:sz w:val="20"/>
              </w:rPr>
              <w:t>Members participating in busking</w:t>
            </w:r>
          </w:p>
        </w:tc>
        <w:tc>
          <w:tcPr>
            <w:tcW w:w="154" w:type="pct"/>
            <w:shd w:val="clear" w:color="auto" w:fill="FFFFFF" w:themeFill="background1"/>
          </w:tcPr>
          <w:p w14:paraId="3C5F0477" w14:textId="364E4F6C" w:rsidR="005F2111" w:rsidRPr="005F2111" w:rsidRDefault="005F2111" w:rsidP="005F2111">
            <w:pPr>
              <w:rPr>
                <w:rFonts w:ascii="Lucida Sans" w:hAnsi="Lucida Sans"/>
                <w:b/>
                <w:sz w:val="20"/>
              </w:rPr>
            </w:pPr>
            <w:r>
              <w:rPr>
                <w:rFonts w:ascii="Lucida Sans" w:hAnsi="Lucida Sans"/>
                <w:b/>
                <w:sz w:val="20"/>
              </w:rPr>
              <w:t>2</w:t>
            </w:r>
          </w:p>
        </w:tc>
        <w:tc>
          <w:tcPr>
            <w:tcW w:w="154" w:type="pct"/>
            <w:shd w:val="clear" w:color="auto" w:fill="FFFFFF" w:themeFill="background1"/>
          </w:tcPr>
          <w:p w14:paraId="3C5F0478" w14:textId="6B1A9992" w:rsidR="005F2111" w:rsidRPr="005F2111" w:rsidRDefault="005F2111" w:rsidP="005F2111">
            <w:pPr>
              <w:rPr>
                <w:rFonts w:ascii="Lucida Sans" w:hAnsi="Lucida Sans"/>
                <w:b/>
                <w:sz w:val="20"/>
              </w:rPr>
            </w:pPr>
            <w:r>
              <w:rPr>
                <w:rFonts w:ascii="Lucida Sans" w:hAnsi="Lucida Sans"/>
                <w:b/>
                <w:sz w:val="20"/>
              </w:rPr>
              <w:t>3</w:t>
            </w:r>
          </w:p>
        </w:tc>
        <w:tc>
          <w:tcPr>
            <w:tcW w:w="172" w:type="pct"/>
            <w:shd w:val="clear" w:color="auto" w:fill="FFFFFF" w:themeFill="background1"/>
          </w:tcPr>
          <w:p w14:paraId="3C5F0479" w14:textId="550D14A7" w:rsidR="005F2111" w:rsidRPr="005F2111" w:rsidRDefault="005F2111" w:rsidP="005F2111">
            <w:pPr>
              <w:rPr>
                <w:rFonts w:ascii="Lucida Sans" w:hAnsi="Lucida Sans"/>
                <w:b/>
                <w:sz w:val="20"/>
              </w:rPr>
            </w:pPr>
            <w:r>
              <w:rPr>
                <w:rFonts w:ascii="Lucida Sans" w:hAnsi="Lucida Sans"/>
                <w:b/>
                <w:sz w:val="20"/>
              </w:rPr>
              <w:t>6</w:t>
            </w:r>
          </w:p>
        </w:tc>
        <w:tc>
          <w:tcPr>
            <w:tcW w:w="1658" w:type="pct"/>
            <w:shd w:val="clear" w:color="auto" w:fill="FFFFFF" w:themeFill="background1"/>
          </w:tcPr>
          <w:p w14:paraId="3C5F047A" w14:textId="7441F394" w:rsidR="005F2111" w:rsidRPr="005F2111" w:rsidRDefault="005F2111" w:rsidP="005F2111">
            <w:pPr>
              <w:rPr>
                <w:rFonts w:cstheme="minorHAnsi"/>
                <w:sz w:val="20"/>
              </w:rPr>
            </w:pPr>
            <w:r w:rsidRPr="005F2111">
              <w:rPr>
                <w:rFonts w:cstheme="minorHAnsi"/>
                <w:sz w:val="20"/>
              </w:rPr>
              <w:t>Cancel busking if weather is not deemed appropriate (rain, severe wind etc.). Make sure heavy instruments are taken by someone driving, everyone able to help carrying to help moving equipment and no one to take too much. Make sure members are all comfortable.</w:t>
            </w:r>
          </w:p>
        </w:tc>
        <w:tc>
          <w:tcPr>
            <w:tcW w:w="154" w:type="pct"/>
            <w:shd w:val="clear" w:color="auto" w:fill="FFFFFF" w:themeFill="background1"/>
          </w:tcPr>
          <w:p w14:paraId="3C5F047B" w14:textId="6160AD7A" w:rsidR="005F2111" w:rsidRPr="005F2111" w:rsidRDefault="005F2111" w:rsidP="005F2111">
            <w:pPr>
              <w:rPr>
                <w:rFonts w:ascii="Lucida Sans" w:hAnsi="Lucida Sans"/>
                <w:b/>
                <w:sz w:val="20"/>
              </w:rPr>
            </w:pPr>
            <w:r>
              <w:rPr>
                <w:rFonts w:ascii="Lucida Sans" w:hAnsi="Lucida Sans"/>
                <w:b/>
                <w:sz w:val="20"/>
              </w:rPr>
              <w:t>1</w:t>
            </w:r>
          </w:p>
        </w:tc>
        <w:tc>
          <w:tcPr>
            <w:tcW w:w="154" w:type="pct"/>
            <w:shd w:val="clear" w:color="auto" w:fill="FFFFFF" w:themeFill="background1"/>
          </w:tcPr>
          <w:p w14:paraId="3C5F047C" w14:textId="7984E62D" w:rsidR="005F2111" w:rsidRPr="005F2111" w:rsidRDefault="005F2111" w:rsidP="005F2111">
            <w:pPr>
              <w:rPr>
                <w:rFonts w:ascii="Lucida Sans" w:hAnsi="Lucida Sans"/>
                <w:b/>
                <w:sz w:val="20"/>
              </w:rPr>
            </w:pPr>
            <w:r w:rsidRPr="005F2111">
              <w:rPr>
                <w:rFonts w:ascii="Lucida Sans" w:hAnsi="Lucida Sans"/>
                <w:b/>
                <w:sz w:val="20"/>
              </w:rPr>
              <w:t>2</w:t>
            </w:r>
          </w:p>
        </w:tc>
        <w:tc>
          <w:tcPr>
            <w:tcW w:w="161" w:type="pct"/>
            <w:shd w:val="clear" w:color="auto" w:fill="FFFFFF" w:themeFill="background1"/>
          </w:tcPr>
          <w:p w14:paraId="3C5F047D" w14:textId="58B76828" w:rsidR="005F2111" w:rsidRPr="005F2111" w:rsidRDefault="005F2111" w:rsidP="005F2111">
            <w:pPr>
              <w:rPr>
                <w:rFonts w:ascii="Lucida Sans" w:hAnsi="Lucida Sans"/>
                <w:b/>
                <w:sz w:val="20"/>
              </w:rPr>
            </w:pPr>
            <w:r>
              <w:rPr>
                <w:rFonts w:ascii="Lucida Sans" w:hAnsi="Lucida Sans"/>
                <w:b/>
                <w:sz w:val="20"/>
              </w:rPr>
              <w:t>2</w:t>
            </w:r>
          </w:p>
        </w:tc>
        <w:tc>
          <w:tcPr>
            <w:tcW w:w="587" w:type="pct"/>
            <w:shd w:val="clear" w:color="auto" w:fill="FFFFFF" w:themeFill="background1"/>
          </w:tcPr>
          <w:p w14:paraId="3C5F047E" w14:textId="7FF3770A" w:rsidR="005F2111" w:rsidRPr="005F2111" w:rsidRDefault="005F2111" w:rsidP="005F2111">
            <w:pPr>
              <w:rPr>
                <w:sz w:val="20"/>
              </w:rPr>
            </w:pPr>
            <w:r w:rsidRPr="005F2111">
              <w:rPr>
                <w:sz w:val="20"/>
              </w:rPr>
              <w:t>Not required.</w:t>
            </w:r>
          </w:p>
        </w:tc>
      </w:tr>
      <w:tr w:rsidR="003E6B7F" w14:paraId="5BE56C5E" w14:textId="77777777" w:rsidTr="003E6B7F">
        <w:trPr>
          <w:cantSplit/>
          <w:trHeight w:val="85"/>
        </w:trPr>
        <w:tc>
          <w:tcPr>
            <w:tcW w:w="5000" w:type="pct"/>
            <w:gridSpan w:val="11"/>
            <w:shd w:val="clear" w:color="auto" w:fill="FFFFFF" w:themeFill="background1"/>
          </w:tcPr>
          <w:p w14:paraId="6FCB0E03" w14:textId="115B6233" w:rsidR="003E6B7F" w:rsidRPr="005F2111" w:rsidRDefault="003E6B7F" w:rsidP="005F2111">
            <w:pPr>
              <w:rPr>
                <w:sz w:val="20"/>
              </w:rPr>
            </w:pPr>
            <w:r>
              <w:rPr>
                <w:rFonts w:ascii="Lucida Sans" w:hAnsi="Lucida Sans"/>
                <w:b/>
                <w:bCs/>
                <w:i/>
                <w:iCs/>
                <w:sz w:val="20"/>
              </w:rPr>
              <w:t>Fresher’s Fair</w:t>
            </w:r>
          </w:p>
        </w:tc>
      </w:tr>
      <w:tr w:rsidR="002702BE" w:rsidRPr="005F2111" w14:paraId="60F1DC7E" w14:textId="77777777" w:rsidTr="00960801">
        <w:trPr>
          <w:cantSplit/>
          <w:trHeight w:val="1296"/>
        </w:trPr>
        <w:tc>
          <w:tcPr>
            <w:tcW w:w="573" w:type="pct"/>
            <w:shd w:val="clear" w:color="auto" w:fill="FFFFFF" w:themeFill="background1"/>
          </w:tcPr>
          <w:p w14:paraId="3C722A29" w14:textId="3B10ADD6" w:rsidR="002702BE" w:rsidRPr="005F2111" w:rsidRDefault="002702BE" w:rsidP="00960801">
            <w:pPr>
              <w:rPr>
                <w:sz w:val="20"/>
              </w:rPr>
            </w:pPr>
            <w:r w:rsidRPr="005F2111">
              <w:rPr>
                <w:sz w:val="20"/>
              </w:rPr>
              <w:t xml:space="preserve">Injury whilst </w:t>
            </w:r>
            <w:r>
              <w:rPr>
                <w:sz w:val="20"/>
              </w:rPr>
              <w:t>setting up stall</w:t>
            </w:r>
          </w:p>
        </w:tc>
        <w:tc>
          <w:tcPr>
            <w:tcW w:w="587" w:type="pct"/>
            <w:shd w:val="clear" w:color="auto" w:fill="FFFFFF" w:themeFill="background1"/>
          </w:tcPr>
          <w:p w14:paraId="02C84DED" w14:textId="22769AA2" w:rsidR="002702BE" w:rsidRPr="005F2111" w:rsidRDefault="002702BE" w:rsidP="00960801">
            <w:pPr>
              <w:rPr>
                <w:sz w:val="20"/>
              </w:rPr>
            </w:pPr>
            <w:r w:rsidRPr="005F2111">
              <w:rPr>
                <w:sz w:val="20"/>
              </w:rPr>
              <w:t>Back injury from lifting something t</w:t>
            </w:r>
            <w:r>
              <w:rPr>
                <w:sz w:val="20"/>
              </w:rPr>
              <w:t>o</w:t>
            </w:r>
            <w:r w:rsidRPr="005F2111">
              <w:rPr>
                <w:sz w:val="20"/>
              </w:rPr>
              <w:t xml:space="preserve">o heavy. Tripping walking into the building whilst carrying.  Crushing fingers. Damaging </w:t>
            </w:r>
            <w:r>
              <w:rPr>
                <w:sz w:val="20"/>
              </w:rPr>
              <w:t>computers.</w:t>
            </w:r>
          </w:p>
        </w:tc>
        <w:tc>
          <w:tcPr>
            <w:tcW w:w="647" w:type="pct"/>
            <w:shd w:val="clear" w:color="auto" w:fill="FFFFFF" w:themeFill="background1"/>
          </w:tcPr>
          <w:p w14:paraId="59622735" w14:textId="77777777" w:rsidR="002702BE" w:rsidRPr="005F2111" w:rsidRDefault="002702BE" w:rsidP="00960801">
            <w:pPr>
              <w:rPr>
                <w:sz w:val="20"/>
              </w:rPr>
            </w:pPr>
            <w:r w:rsidRPr="005F2111">
              <w:rPr>
                <w:sz w:val="20"/>
              </w:rPr>
              <w:t>Those moving and nearby people</w:t>
            </w:r>
          </w:p>
        </w:tc>
        <w:tc>
          <w:tcPr>
            <w:tcW w:w="154" w:type="pct"/>
            <w:shd w:val="clear" w:color="auto" w:fill="FFFFFF" w:themeFill="background1"/>
          </w:tcPr>
          <w:p w14:paraId="2586F93F" w14:textId="77777777" w:rsidR="002702BE" w:rsidRPr="005F2111" w:rsidRDefault="002702BE" w:rsidP="00960801">
            <w:pPr>
              <w:rPr>
                <w:rFonts w:ascii="Lucida Sans" w:hAnsi="Lucida Sans"/>
                <w:b/>
                <w:sz w:val="20"/>
              </w:rPr>
            </w:pPr>
            <w:r w:rsidRPr="005F2111">
              <w:rPr>
                <w:rFonts w:ascii="Lucida Sans" w:hAnsi="Lucida Sans"/>
                <w:b/>
                <w:sz w:val="20"/>
              </w:rPr>
              <w:t>4</w:t>
            </w:r>
          </w:p>
        </w:tc>
        <w:tc>
          <w:tcPr>
            <w:tcW w:w="154" w:type="pct"/>
            <w:shd w:val="clear" w:color="auto" w:fill="FFFFFF" w:themeFill="background1"/>
          </w:tcPr>
          <w:p w14:paraId="461499F6" w14:textId="77777777" w:rsidR="002702BE" w:rsidRPr="005F2111" w:rsidRDefault="002702BE" w:rsidP="00960801">
            <w:pPr>
              <w:rPr>
                <w:rFonts w:ascii="Lucida Sans" w:hAnsi="Lucida Sans"/>
                <w:b/>
                <w:sz w:val="20"/>
              </w:rPr>
            </w:pPr>
            <w:r>
              <w:rPr>
                <w:rFonts w:ascii="Lucida Sans" w:hAnsi="Lucida Sans"/>
                <w:b/>
                <w:sz w:val="20"/>
              </w:rPr>
              <w:t>2</w:t>
            </w:r>
          </w:p>
        </w:tc>
        <w:tc>
          <w:tcPr>
            <w:tcW w:w="172" w:type="pct"/>
            <w:shd w:val="clear" w:color="auto" w:fill="FFFFFF" w:themeFill="background1"/>
          </w:tcPr>
          <w:p w14:paraId="1F63556D" w14:textId="77777777" w:rsidR="002702BE" w:rsidRPr="005F2111" w:rsidRDefault="002702BE" w:rsidP="00960801">
            <w:pPr>
              <w:rPr>
                <w:rFonts w:ascii="Lucida Sans" w:hAnsi="Lucida Sans"/>
                <w:b/>
                <w:sz w:val="20"/>
              </w:rPr>
            </w:pPr>
            <w:r>
              <w:rPr>
                <w:rFonts w:ascii="Lucida Sans" w:hAnsi="Lucida Sans"/>
                <w:b/>
                <w:sz w:val="20"/>
              </w:rPr>
              <w:t>8</w:t>
            </w:r>
          </w:p>
        </w:tc>
        <w:tc>
          <w:tcPr>
            <w:tcW w:w="1658" w:type="pct"/>
            <w:shd w:val="clear" w:color="auto" w:fill="FFFFFF" w:themeFill="background1"/>
          </w:tcPr>
          <w:p w14:paraId="40D0EF05" w14:textId="71F300B7" w:rsidR="002702BE" w:rsidRPr="005F2111" w:rsidRDefault="002702BE" w:rsidP="00960801">
            <w:pPr>
              <w:rPr>
                <w:rFonts w:cstheme="minorHAnsi"/>
                <w:sz w:val="20"/>
              </w:rPr>
            </w:pPr>
            <w:r>
              <w:rPr>
                <w:rFonts w:cstheme="minorHAnsi"/>
                <w:sz w:val="20"/>
              </w:rPr>
              <w:t xml:space="preserve">Committee set up before other members of the university community, freshers etc, arrive. </w:t>
            </w:r>
            <w:r w:rsidRPr="005F2111">
              <w:rPr>
                <w:rFonts w:cstheme="minorHAnsi"/>
                <w:sz w:val="20"/>
              </w:rPr>
              <w:t>Having people only carry one item at a time/splitting up heavy items amongst people. Only having experienced people move large items</w:t>
            </w:r>
            <w:r>
              <w:rPr>
                <w:rFonts w:cstheme="minorHAnsi"/>
                <w:sz w:val="20"/>
              </w:rPr>
              <w:t xml:space="preserve">. </w:t>
            </w:r>
            <w:r w:rsidR="009C430B">
              <w:rPr>
                <w:rFonts w:cstheme="minorHAnsi"/>
                <w:sz w:val="20"/>
              </w:rPr>
              <w:t xml:space="preserve">Taking extra care when carrying electronics. Ensuring stall is stable before visitors from the university community arrive. </w:t>
            </w:r>
          </w:p>
        </w:tc>
        <w:tc>
          <w:tcPr>
            <w:tcW w:w="154" w:type="pct"/>
            <w:shd w:val="clear" w:color="auto" w:fill="FFFFFF" w:themeFill="background1"/>
          </w:tcPr>
          <w:p w14:paraId="2A6E640A" w14:textId="77777777" w:rsidR="002702BE" w:rsidRPr="005F2111" w:rsidRDefault="002702BE" w:rsidP="00960801">
            <w:pPr>
              <w:rPr>
                <w:rFonts w:ascii="Lucida Sans" w:hAnsi="Lucida Sans"/>
                <w:b/>
                <w:sz w:val="20"/>
              </w:rPr>
            </w:pPr>
            <w:r>
              <w:rPr>
                <w:rFonts w:ascii="Lucida Sans" w:hAnsi="Lucida Sans"/>
                <w:b/>
                <w:sz w:val="20"/>
              </w:rPr>
              <w:t>1</w:t>
            </w:r>
          </w:p>
        </w:tc>
        <w:tc>
          <w:tcPr>
            <w:tcW w:w="154" w:type="pct"/>
            <w:shd w:val="clear" w:color="auto" w:fill="FFFFFF" w:themeFill="background1"/>
          </w:tcPr>
          <w:p w14:paraId="6800A993" w14:textId="77777777" w:rsidR="002702BE" w:rsidRPr="005F2111" w:rsidRDefault="002702BE" w:rsidP="00960801">
            <w:pPr>
              <w:rPr>
                <w:rFonts w:ascii="Lucida Sans" w:hAnsi="Lucida Sans"/>
                <w:b/>
                <w:sz w:val="20"/>
              </w:rPr>
            </w:pPr>
            <w:r w:rsidRPr="005F2111">
              <w:rPr>
                <w:rFonts w:ascii="Lucida Sans" w:hAnsi="Lucida Sans"/>
                <w:b/>
                <w:sz w:val="20"/>
              </w:rPr>
              <w:t>1</w:t>
            </w:r>
          </w:p>
        </w:tc>
        <w:tc>
          <w:tcPr>
            <w:tcW w:w="161" w:type="pct"/>
            <w:shd w:val="clear" w:color="auto" w:fill="FFFFFF" w:themeFill="background1"/>
          </w:tcPr>
          <w:p w14:paraId="7C76535A" w14:textId="77777777" w:rsidR="002702BE" w:rsidRPr="005F2111" w:rsidRDefault="002702BE" w:rsidP="00960801">
            <w:pPr>
              <w:rPr>
                <w:rFonts w:ascii="Lucida Sans" w:hAnsi="Lucida Sans"/>
                <w:b/>
                <w:sz w:val="20"/>
              </w:rPr>
            </w:pPr>
            <w:r>
              <w:rPr>
                <w:rFonts w:ascii="Lucida Sans" w:hAnsi="Lucida Sans"/>
                <w:b/>
                <w:sz w:val="20"/>
              </w:rPr>
              <w:t>1</w:t>
            </w:r>
          </w:p>
        </w:tc>
        <w:tc>
          <w:tcPr>
            <w:tcW w:w="587" w:type="pct"/>
            <w:shd w:val="clear" w:color="auto" w:fill="FFFFFF" w:themeFill="background1"/>
          </w:tcPr>
          <w:p w14:paraId="62689390" w14:textId="77777777" w:rsidR="002702BE" w:rsidRPr="005F2111" w:rsidRDefault="002702BE" w:rsidP="00960801">
            <w:pPr>
              <w:rPr>
                <w:sz w:val="20"/>
              </w:rPr>
            </w:pPr>
            <w:r w:rsidRPr="005F2111">
              <w:rPr>
                <w:sz w:val="20"/>
              </w:rPr>
              <w:t>Not required</w:t>
            </w:r>
          </w:p>
        </w:tc>
      </w:tr>
      <w:tr w:rsidR="00B71F09" w:rsidRPr="008C0D48" w14:paraId="1331D9E7" w14:textId="77777777" w:rsidTr="00960801">
        <w:tblPrEx>
          <w:shd w:val="clear" w:color="auto" w:fill="auto"/>
        </w:tblPrEx>
        <w:trPr>
          <w:trHeight w:val="1296"/>
        </w:trPr>
        <w:tc>
          <w:tcPr>
            <w:tcW w:w="573" w:type="pct"/>
            <w:hideMark/>
          </w:tcPr>
          <w:p w14:paraId="1C425BF2" w14:textId="5D422ED8" w:rsidR="00B71F09" w:rsidRPr="008C0D48" w:rsidRDefault="00B71F09" w:rsidP="00960801">
            <w:pPr>
              <w:rPr>
                <w:sz w:val="20"/>
                <w:szCs w:val="20"/>
              </w:rPr>
            </w:pPr>
            <w:r>
              <w:rPr>
                <w:sz w:val="20"/>
                <w:szCs w:val="20"/>
              </w:rPr>
              <w:t xml:space="preserve">Collecting </w:t>
            </w:r>
            <w:r w:rsidRPr="008C0D48">
              <w:rPr>
                <w:sz w:val="20"/>
                <w:szCs w:val="20"/>
              </w:rPr>
              <w:t>other pe</w:t>
            </w:r>
            <w:r>
              <w:rPr>
                <w:sz w:val="20"/>
                <w:szCs w:val="20"/>
              </w:rPr>
              <w:t>ople</w:t>
            </w:r>
            <w:r w:rsidRPr="008C0D48">
              <w:rPr>
                <w:sz w:val="20"/>
                <w:szCs w:val="20"/>
              </w:rPr>
              <w:t xml:space="preserve">’s personal details to </w:t>
            </w:r>
            <w:r>
              <w:rPr>
                <w:sz w:val="20"/>
                <w:szCs w:val="20"/>
              </w:rPr>
              <w:t>contact them about the society later</w:t>
            </w:r>
          </w:p>
        </w:tc>
        <w:tc>
          <w:tcPr>
            <w:tcW w:w="587" w:type="pct"/>
            <w:hideMark/>
          </w:tcPr>
          <w:p w14:paraId="38CE1860" w14:textId="77777777" w:rsidR="00B71F09" w:rsidRPr="008C0D48" w:rsidRDefault="00B71F09" w:rsidP="00960801">
            <w:pPr>
              <w:rPr>
                <w:sz w:val="20"/>
                <w:szCs w:val="20"/>
              </w:rPr>
            </w:pPr>
            <w:r w:rsidRPr="008C0D48">
              <w:rPr>
                <w:sz w:val="20"/>
                <w:szCs w:val="20"/>
              </w:rPr>
              <w:t>Data protection breach</w:t>
            </w:r>
          </w:p>
        </w:tc>
        <w:tc>
          <w:tcPr>
            <w:tcW w:w="647" w:type="pct"/>
            <w:hideMark/>
          </w:tcPr>
          <w:p w14:paraId="5589DCF6" w14:textId="77777777" w:rsidR="00B71F09" w:rsidRPr="008C0D48" w:rsidRDefault="00B71F09" w:rsidP="00960801">
            <w:pPr>
              <w:rPr>
                <w:sz w:val="20"/>
                <w:szCs w:val="20"/>
              </w:rPr>
            </w:pPr>
            <w:r w:rsidRPr="008C0D48">
              <w:rPr>
                <w:sz w:val="20"/>
                <w:szCs w:val="20"/>
              </w:rPr>
              <w:t xml:space="preserve">Person whose details are used </w:t>
            </w:r>
          </w:p>
        </w:tc>
        <w:tc>
          <w:tcPr>
            <w:tcW w:w="154" w:type="pct"/>
            <w:hideMark/>
          </w:tcPr>
          <w:p w14:paraId="24EEAB27"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3</w:t>
            </w:r>
          </w:p>
        </w:tc>
        <w:tc>
          <w:tcPr>
            <w:tcW w:w="154" w:type="pct"/>
            <w:hideMark/>
          </w:tcPr>
          <w:p w14:paraId="7328AC37"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2</w:t>
            </w:r>
          </w:p>
        </w:tc>
        <w:tc>
          <w:tcPr>
            <w:tcW w:w="172" w:type="pct"/>
            <w:hideMark/>
          </w:tcPr>
          <w:p w14:paraId="7A63AAE5"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6</w:t>
            </w:r>
          </w:p>
        </w:tc>
        <w:tc>
          <w:tcPr>
            <w:tcW w:w="1658" w:type="pct"/>
            <w:hideMark/>
          </w:tcPr>
          <w:p w14:paraId="57CD7089" w14:textId="4E5C2326" w:rsidR="00B71F09" w:rsidRDefault="00B71F09" w:rsidP="00960801">
            <w:pPr>
              <w:pStyle w:val="ListParagraph"/>
              <w:ind w:left="0"/>
              <w:rPr>
                <w:sz w:val="20"/>
                <w:szCs w:val="20"/>
              </w:rPr>
            </w:pPr>
            <w:r>
              <w:rPr>
                <w:sz w:val="20"/>
                <w:szCs w:val="20"/>
              </w:rPr>
              <w:t xml:space="preserve">Ensuring that visitors to the stall only provide their personal details in the form of university email addresses, and give them the choice to follow the society on social media if they wish. Do not collect other personal details. Ensure details </w:t>
            </w:r>
            <w:r w:rsidR="007B31F7">
              <w:rPr>
                <w:sz w:val="20"/>
                <w:szCs w:val="20"/>
              </w:rPr>
              <w:t xml:space="preserve">that are collected and stored </w:t>
            </w:r>
            <w:r>
              <w:rPr>
                <w:sz w:val="20"/>
                <w:szCs w:val="20"/>
              </w:rPr>
              <w:t xml:space="preserve">are only </w:t>
            </w:r>
            <w:r w:rsidR="007B31F7">
              <w:rPr>
                <w:sz w:val="20"/>
                <w:szCs w:val="20"/>
              </w:rPr>
              <w:t>used</w:t>
            </w:r>
            <w:r>
              <w:rPr>
                <w:sz w:val="20"/>
                <w:szCs w:val="20"/>
              </w:rPr>
              <w:t xml:space="preserve"> for the purposes set out – for mailing lists. </w:t>
            </w:r>
          </w:p>
          <w:p w14:paraId="5CA00934" w14:textId="7F4D694B" w:rsidR="00B71F09" w:rsidRPr="008C0D48" w:rsidRDefault="00B71F09" w:rsidP="00960801">
            <w:pPr>
              <w:pStyle w:val="ListParagraph"/>
              <w:ind w:left="0"/>
              <w:rPr>
                <w:rFonts w:ascii="Lucida Sans" w:hAnsi="Lucida Sans"/>
                <w:b/>
                <w:sz w:val="20"/>
                <w:szCs w:val="20"/>
              </w:rPr>
            </w:pPr>
            <w:r>
              <w:rPr>
                <w:sz w:val="20"/>
                <w:szCs w:val="20"/>
              </w:rPr>
              <w:t xml:space="preserve"> </w:t>
            </w:r>
          </w:p>
        </w:tc>
        <w:tc>
          <w:tcPr>
            <w:tcW w:w="154" w:type="pct"/>
            <w:hideMark/>
          </w:tcPr>
          <w:p w14:paraId="028DED08"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1</w:t>
            </w:r>
          </w:p>
        </w:tc>
        <w:tc>
          <w:tcPr>
            <w:tcW w:w="154" w:type="pct"/>
            <w:hideMark/>
          </w:tcPr>
          <w:p w14:paraId="19CAF6EB"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2</w:t>
            </w:r>
          </w:p>
        </w:tc>
        <w:tc>
          <w:tcPr>
            <w:tcW w:w="161" w:type="pct"/>
            <w:hideMark/>
          </w:tcPr>
          <w:p w14:paraId="1A6F52E4" w14:textId="77777777" w:rsidR="00B71F09" w:rsidRPr="008C0D48" w:rsidRDefault="00B71F09" w:rsidP="00960801">
            <w:pPr>
              <w:rPr>
                <w:rFonts w:ascii="Lucida Sans" w:hAnsi="Lucida Sans"/>
                <w:b/>
                <w:sz w:val="20"/>
                <w:szCs w:val="20"/>
              </w:rPr>
            </w:pPr>
            <w:r w:rsidRPr="008C0D48">
              <w:rPr>
                <w:rFonts w:ascii="Lucida Sans" w:hAnsi="Lucida Sans"/>
                <w:b/>
                <w:sz w:val="20"/>
                <w:szCs w:val="20"/>
              </w:rPr>
              <w:t>2</w:t>
            </w:r>
          </w:p>
        </w:tc>
        <w:tc>
          <w:tcPr>
            <w:tcW w:w="587" w:type="pct"/>
          </w:tcPr>
          <w:p w14:paraId="3BCBC42E" w14:textId="77777777" w:rsidR="00B71F09" w:rsidRPr="008C0D48" w:rsidRDefault="00B71F09" w:rsidP="00960801">
            <w:pPr>
              <w:rPr>
                <w:sz w:val="20"/>
                <w:szCs w:val="20"/>
              </w:rPr>
            </w:pPr>
            <w:r>
              <w:rPr>
                <w:sz w:val="20"/>
                <w:szCs w:val="20"/>
              </w:rPr>
              <w:t xml:space="preserve">Not Required. </w:t>
            </w:r>
          </w:p>
        </w:tc>
      </w:tr>
      <w:tr w:rsidR="002F3DC7" w14:paraId="0521580A" w14:textId="77777777" w:rsidTr="00627208">
        <w:trPr>
          <w:cantSplit/>
          <w:trHeight w:val="70"/>
        </w:trPr>
        <w:tc>
          <w:tcPr>
            <w:tcW w:w="5000" w:type="pct"/>
            <w:gridSpan w:val="11"/>
            <w:shd w:val="clear" w:color="auto" w:fill="FFFFFF" w:themeFill="background1"/>
          </w:tcPr>
          <w:p w14:paraId="7F2D3A45" w14:textId="289F3CF4" w:rsidR="002F3DC7" w:rsidRPr="005F2111" w:rsidRDefault="002F3DC7" w:rsidP="005F2111">
            <w:pPr>
              <w:rPr>
                <w:sz w:val="20"/>
              </w:rPr>
            </w:pPr>
            <w:r>
              <w:rPr>
                <w:rFonts w:ascii="Lucida Sans" w:hAnsi="Lucida Sans"/>
                <w:b/>
                <w:bCs/>
                <w:i/>
                <w:iCs/>
                <w:sz w:val="20"/>
              </w:rPr>
              <w:lastRenderedPageBreak/>
              <w:t>General</w:t>
            </w:r>
          </w:p>
        </w:tc>
      </w:tr>
      <w:tr w:rsidR="00AD64C4" w14:paraId="2056FE8A" w14:textId="77777777" w:rsidTr="00B60079">
        <w:trPr>
          <w:cantSplit/>
          <w:trHeight w:val="2700"/>
        </w:trPr>
        <w:tc>
          <w:tcPr>
            <w:tcW w:w="573" w:type="pct"/>
            <w:shd w:val="clear" w:color="auto" w:fill="FFFFFF" w:themeFill="background1"/>
          </w:tcPr>
          <w:p w14:paraId="3F46A693" w14:textId="3F8F77E9" w:rsidR="002F3DC7" w:rsidRDefault="009621B4" w:rsidP="009621B4">
            <w:pPr>
              <w:rPr>
                <w:sz w:val="20"/>
              </w:rPr>
            </w:pPr>
            <w:r>
              <w:rPr>
                <w:sz w:val="20"/>
              </w:rPr>
              <w:t>Loud music being playe</w:t>
            </w:r>
            <w:r w:rsidR="00627208">
              <w:rPr>
                <w:sz w:val="20"/>
              </w:rPr>
              <w:t>d</w:t>
            </w:r>
          </w:p>
          <w:p w14:paraId="7F7370B6" w14:textId="77777777" w:rsidR="002F3DC7" w:rsidRDefault="002F3DC7" w:rsidP="009621B4">
            <w:pPr>
              <w:rPr>
                <w:sz w:val="20"/>
              </w:rPr>
            </w:pPr>
          </w:p>
          <w:p w14:paraId="4CE7AB54" w14:textId="77777777" w:rsidR="00627208" w:rsidRDefault="00627208" w:rsidP="009621B4">
            <w:pPr>
              <w:rPr>
                <w:sz w:val="20"/>
              </w:rPr>
            </w:pPr>
          </w:p>
          <w:p w14:paraId="3A810334" w14:textId="77777777" w:rsidR="00627208" w:rsidRDefault="00627208" w:rsidP="009621B4">
            <w:pPr>
              <w:rPr>
                <w:sz w:val="20"/>
              </w:rPr>
            </w:pPr>
          </w:p>
          <w:p w14:paraId="6ED5F758" w14:textId="77777777" w:rsidR="00627208" w:rsidRDefault="00627208" w:rsidP="009621B4">
            <w:pPr>
              <w:rPr>
                <w:sz w:val="20"/>
              </w:rPr>
            </w:pPr>
          </w:p>
          <w:p w14:paraId="191D0D2F" w14:textId="77777777" w:rsidR="00627208" w:rsidRDefault="00627208" w:rsidP="009621B4">
            <w:pPr>
              <w:rPr>
                <w:sz w:val="20"/>
              </w:rPr>
            </w:pPr>
          </w:p>
          <w:p w14:paraId="4028E885" w14:textId="77777777" w:rsidR="00627208" w:rsidRDefault="00627208" w:rsidP="009621B4">
            <w:pPr>
              <w:rPr>
                <w:sz w:val="20"/>
              </w:rPr>
            </w:pPr>
          </w:p>
          <w:p w14:paraId="419AA555" w14:textId="0E106C4A" w:rsidR="00627208" w:rsidRPr="005F2111" w:rsidRDefault="00627208" w:rsidP="009621B4">
            <w:pPr>
              <w:rPr>
                <w:sz w:val="20"/>
              </w:rPr>
            </w:pPr>
          </w:p>
        </w:tc>
        <w:tc>
          <w:tcPr>
            <w:tcW w:w="587" w:type="pct"/>
            <w:shd w:val="clear" w:color="auto" w:fill="FFFFFF" w:themeFill="background1"/>
          </w:tcPr>
          <w:p w14:paraId="64C57BE1" w14:textId="02DE69BE" w:rsidR="009621B4" w:rsidRPr="005F2111" w:rsidRDefault="009621B4" w:rsidP="009621B4">
            <w:pPr>
              <w:rPr>
                <w:sz w:val="20"/>
              </w:rPr>
            </w:pPr>
            <w:r>
              <w:rPr>
                <w:sz w:val="20"/>
              </w:rPr>
              <w:t>Damage to Hearing</w:t>
            </w:r>
          </w:p>
        </w:tc>
        <w:tc>
          <w:tcPr>
            <w:tcW w:w="647" w:type="pct"/>
            <w:shd w:val="clear" w:color="auto" w:fill="FFFFFF" w:themeFill="background1"/>
          </w:tcPr>
          <w:p w14:paraId="072E43F4" w14:textId="298B5925" w:rsidR="009621B4" w:rsidRPr="005F2111" w:rsidRDefault="009621B4" w:rsidP="009621B4">
            <w:pPr>
              <w:rPr>
                <w:sz w:val="20"/>
              </w:rPr>
            </w:pPr>
            <w:r>
              <w:rPr>
                <w:sz w:val="20"/>
              </w:rPr>
              <w:t>All present, both performers and audience</w:t>
            </w:r>
          </w:p>
        </w:tc>
        <w:tc>
          <w:tcPr>
            <w:tcW w:w="154" w:type="pct"/>
            <w:shd w:val="clear" w:color="auto" w:fill="FFFFFF" w:themeFill="background1"/>
          </w:tcPr>
          <w:p w14:paraId="14F1999F" w14:textId="61E79FFB" w:rsidR="009621B4" w:rsidRDefault="009621B4" w:rsidP="009621B4">
            <w:pPr>
              <w:rPr>
                <w:rFonts w:ascii="Lucida Sans" w:hAnsi="Lucida Sans"/>
                <w:b/>
                <w:sz w:val="20"/>
              </w:rPr>
            </w:pPr>
            <w:r>
              <w:rPr>
                <w:rFonts w:ascii="Lucida Sans" w:hAnsi="Lucida Sans"/>
                <w:b/>
                <w:sz w:val="20"/>
              </w:rPr>
              <w:t>3</w:t>
            </w:r>
          </w:p>
        </w:tc>
        <w:tc>
          <w:tcPr>
            <w:tcW w:w="154" w:type="pct"/>
            <w:shd w:val="clear" w:color="auto" w:fill="FFFFFF" w:themeFill="background1"/>
          </w:tcPr>
          <w:p w14:paraId="139F2229" w14:textId="0DF1523A" w:rsidR="009621B4" w:rsidRDefault="009621B4" w:rsidP="009621B4">
            <w:pPr>
              <w:rPr>
                <w:rFonts w:ascii="Lucida Sans" w:hAnsi="Lucida Sans"/>
                <w:b/>
                <w:sz w:val="20"/>
              </w:rPr>
            </w:pPr>
            <w:r>
              <w:rPr>
                <w:rFonts w:ascii="Lucida Sans" w:hAnsi="Lucida Sans"/>
                <w:b/>
                <w:sz w:val="20"/>
              </w:rPr>
              <w:t>3</w:t>
            </w:r>
          </w:p>
        </w:tc>
        <w:tc>
          <w:tcPr>
            <w:tcW w:w="172" w:type="pct"/>
            <w:shd w:val="clear" w:color="auto" w:fill="FFFFFF" w:themeFill="background1"/>
          </w:tcPr>
          <w:p w14:paraId="5AEE379D" w14:textId="7DEC4013" w:rsidR="009621B4" w:rsidRDefault="009621B4" w:rsidP="009621B4">
            <w:pPr>
              <w:rPr>
                <w:rFonts w:ascii="Lucida Sans" w:hAnsi="Lucida Sans"/>
                <w:b/>
                <w:sz w:val="20"/>
              </w:rPr>
            </w:pPr>
            <w:r>
              <w:rPr>
                <w:rFonts w:ascii="Lucida Sans" w:hAnsi="Lucida Sans"/>
                <w:b/>
                <w:sz w:val="20"/>
              </w:rPr>
              <w:t>9</w:t>
            </w:r>
          </w:p>
        </w:tc>
        <w:tc>
          <w:tcPr>
            <w:tcW w:w="1658" w:type="pct"/>
            <w:shd w:val="clear" w:color="auto" w:fill="FFFFFF" w:themeFill="background1"/>
          </w:tcPr>
          <w:p w14:paraId="7FD86F21" w14:textId="6B632444" w:rsidR="009621B4" w:rsidRPr="005F2111" w:rsidRDefault="009621B4" w:rsidP="009621B4">
            <w:pPr>
              <w:rPr>
                <w:rFonts w:cstheme="minorHAnsi"/>
                <w:sz w:val="20"/>
              </w:rPr>
            </w:pPr>
            <w:r>
              <w:rPr>
                <w:rFonts w:cstheme="minorHAnsi"/>
                <w:sz w:val="20"/>
              </w:rPr>
              <w:t>Recommend the use of ear protection</w:t>
            </w:r>
          </w:p>
        </w:tc>
        <w:tc>
          <w:tcPr>
            <w:tcW w:w="154" w:type="pct"/>
            <w:shd w:val="clear" w:color="auto" w:fill="FFFFFF" w:themeFill="background1"/>
          </w:tcPr>
          <w:p w14:paraId="2D2C30D0" w14:textId="55733F36" w:rsidR="009621B4" w:rsidRDefault="009621B4" w:rsidP="009621B4">
            <w:pPr>
              <w:rPr>
                <w:rFonts w:ascii="Lucida Sans" w:hAnsi="Lucida Sans"/>
                <w:b/>
                <w:sz w:val="20"/>
              </w:rPr>
            </w:pPr>
            <w:r>
              <w:rPr>
                <w:rFonts w:ascii="Lucida Sans" w:hAnsi="Lucida Sans"/>
                <w:b/>
                <w:sz w:val="20"/>
              </w:rPr>
              <w:t>2</w:t>
            </w:r>
          </w:p>
        </w:tc>
        <w:tc>
          <w:tcPr>
            <w:tcW w:w="154" w:type="pct"/>
            <w:shd w:val="clear" w:color="auto" w:fill="FFFFFF" w:themeFill="background1"/>
          </w:tcPr>
          <w:p w14:paraId="13595DBA" w14:textId="414CD3DB" w:rsidR="009621B4" w:rsidRPr="005F2111" w:rsidRDefault="009621B4" w:rsidP="009621B4">
            <w:pPr>
              <w:rPr>
                <w:rFonts w:ascii="Lucida Sans" w:hAnsi="Lucida Sans"/>
                <w:b/>
                <w:sz w:val="20"/>
              </w:rPr>
            </w:pPr>
            <w:r>
              <w:rPr>
                <w:rFonts w:ascii="Lucida Sans" w:hAnsi="Lucida Sans"/>
                <w:b/>
                <w:sz w:val="20"/>
              </w:rPr>
              <w:t>3</w:t>
            </w:r>
          </w:p>
        </w:tc>
        <w:tc>
          <w:tcPr>
            <w:tcW w:w="161" w:type="pct"/>
            <w:shd w:val="clear" w:color="auto" w:fill="FFFFFF" w:themeFill="background1"/>
          </w:tcPr>
          <w:p w14:paraId="666D6AF4" w14:textId="3B685F36" w:rsidR="009621B4" w:rsidRDefault="009621B4" w:rsidP="009621B4">
            <w:pPr>
              <w:rPr>
                <w:rFonts w:ascii="Lucida Sans" w:hAnsi="Lucida Sans"/>
                <w:b/>
                <w:sz w:val="20"/>
              </w:rPr>
            </w:pPr>
            <w:r>
              <w:rPr>
                <w:rFonts w:ascii="Lucida Sans" w:hAnsi="Lucida Sans"/>
                <w:b/>
                <w:sz w:val="20"/>
              </w:rPr>
              <w:t>6</w:t>
            </w:r>
          </w:p>
        </w:tc>
        <w:tc>
          <w:tcPr>
            <w:tcW w:w="587" w:type="pct"/>
            <w:shd w:val="clear" w:color="auto" w:fill="FFFFFF" w:themeFill="background1"/>
          </w:tcPr>
          <w:p w14:paraId="2E196E9D" w14:textId="77777777" w:rsidR="009621B4" w:rsidRPr="00412C59" w:rsidRDefault="009621B4" w:rsidP="009621B4">
            <w:pPr>
              <w:rPr>
                <w:rFonts w:cs="Arial"/>
                <w:sz w:val="20"/>
                <w:szCs w:val="20"/>
                <w:shd w:val="clear" w:color="auto" w:fill="FFFFFF"/>
              </w:rPr>
            </w:pPr>
            <w:r w:rsidRPr="00412C59">
              <w:rPr>
                <w:rFonts w:cs="Arial"/>
                <w:sz w:val="20"/>
                <w:szCs w:val="20"/>
                <w:shd w:val="clear" w:color="auto" w:fill="FFFFFF"/>
              </w:rPr>
              <w:t>Keep volume down</w:t>
            </w:r>
          </w:p>
          <w:p w14:paraId="20B54844" w14:textId="77777777" w:rsidR="009621B4" w:rsidRPr="00412C59" w:rsidRDefault="009621B4" w:rsidP="009621B4">
            <w:pPr>
              <w:rPr>
                <w:rFonts w:cs="Arial"/>
                <w:sz w:val="20"/>
                <w:szCs w:val="20"/>
                <w:shd w:val="clear" w:color="auto" w:fill="FFFFFF"/>
              </w:rPr>
            </w:pPr>
            <w:r w:rsidRPr="00412C59">
              <w:rPr>
                <w:rFonts w:cs="Arial"/>
                <w:sz w:val="20"/>
                <w:szCs w:val="20"/>
                <w:shd w:val="clear" w:color="auto" w:fill="FFFFFF"/>
              </w:rPr>
              <w:t>• Provide (disposable) ear protection</w:t>
            </w:r>
          </w:p>
          <w:p w14:paraId="0EAD104C" w14:textId="73290165" w:rsidR="009621B4" w:rsidRPr="00B44E77" w:rsidRDefault="009621B4" w:rsidP="009621B4">
            <w:pPr>
              <w:rPr>
                <w:rFonts w:cs="Arial"/>
                <w:sz w:val="20"/>
                <w:szCs w:val="20"/>
                <w:shd w:val="clear" w:color="auto" w:fill="FFFFFF"/>
              </w:rPr>
            </w:pPr>
            <w:r w:rsidRPr="00412C59">
              <w:rPr>
                <w:rFonts w:cs="Arial"/>
                <w:sz w:val="20"/>
                <w:szCs w:val="20"/>
                <w:shd w:val="clear" w:color="auto" w:fill="FFFFFF"/>
              </w:rPr>
              <w:t>• Avoid pointing microphones near or pointing towards monitors to reduce/eliminate feedback</w:t>
            </w:r>
          </w:p>
        </w:tc>
      </w:tr>
      <w:tr w:rsidR="002F3DC7" w14:paraId="07DB1652" w14:textId="77777777" w:rsidTr="00627208">
        <w:trPr>
          <w:cantSplit/>
          <w:trHeight w:val="70"/>
        </w:trPr>
        <w:tc>
          <w:tcPr>
            <w:tcW w:w="5000" w:type="pct"/>
            <w:gridSpan w:val="11"/>
            <w:shd w:val="clear" w:color="auto" w:fill="FFFFFF" w:themeFill="background1"/>
          </w:tcPr>
          <w:p w14:paraId="202D607B" w14:textId="596E752D" w:rsidR="002F3DC7" w:rsidRDefault="002F3DC7" w:rsidP="009621B4">
            <w:pPr>
              <w:rPr>
                <w:sz w:val="20"/>
              </w:rPr>
            </w:pPr>
            <w:r>
              <w:rPr>
                <w:rFonts w:ascii="Lucida Sans" w:hAnsi="Lucida Sans"/>
                <w:b/>
                <w:bCs/>
                <w:i/>
                <w:iCs/>
                <w:sz w:val="20"/>
              </w:rPr>
              <w:t>COVID-19</w:t>
            </w:r>
          </w:p>
        </w:tc>
      </w:tr>
      <w:tr w:rsidR="003B7320" w14:paraId="74FE9BE8" w14:textId="77777777" w:rsidTr="003B7320">
        <w:trPr>
          <w:cantSplit/>
          <w:trHeight w:val="1296"/>
        </w:trPr>
        <w:tc>
          <w:tcPr>
            <w:tcW w:w="573" w:type="pct"/>
            <w:vMerge w:val="restart"/>
            <w:shd w:val="clear" w:color="auto" w:fill="FFFFFF" w:themeFill="background1"/>
          </w:tcPr>
          <w:p w14:paraId="47BB2831" w14:textId="77777777" w:rsidR="003B7320" w:rsidRPr="00627208" w:rsidRDefault="003B7320" w:rsidP="009621B4">
            <w:pPr>
              <w:rPr>
                <w:sz w:val="20"/>
                <w:szCs w:val="20"/>
              </w:rPr>
            </w:pPr>
            <w:r w:rsidRPr="00627208">
              <w:rPr>
                <w:sz w:val="20"/>
                <w:szCs w:val="20"/>
              </w:rPr>
              <w:t>Covid-19</w:t>
            </w:r>
          </w:p>
          <w:p w14:paraId="7201B1FF"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3752A14D" w14:textId="77777777" w:rsidR="003B7320" w:rsidRPr="00627208" w:rsidRDefault="003B7320" w:rsidP="00AB0ED0">
            <w:pPr>
              <w:textAlignment w:val="baseline"/>
              <w:rPr>
                <w:sz w:val="20"/>
                <w:szCs w:val="20"/>
              </w:rPr>
            </w:pPr>
            <w:r w:rsidRPr="00627208">
              <w:rPr>
                <w:rFonts w:ascii="Calibri" w:eastAsia="Times New Roman" w:hAnsi="Calibri" w:cs="Calibri"/>
                <w:sz w:val="20"/>
                <w:szCs w:val="20"/>
                <w:lang w:eastAsia="en-GB"/>
              </w:rPr>
              <w:t> </w:t>
            </w:r>
          </w:p>
          <w:p w14:paraId="7802E7DA" w14:textId="77777777" w:rsidR="003B7320" w:rsidRPr="00627208" w:rsidRDefault="003B7320" w:rsidP="00132234">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01B03A09" w14:textId="25BA78AD" w:rsidR="003B7320" w:rsidRPr="00627208" w:rsidRDefault="003B7320" w:rsidP="00627208">
            <w:pPr>
              <w:textAlignment w:val="baseline"/>
              <w:rPr>
                <w:sz w:val="20"/>
                <w:szCs w:val="20"/>
              </w:rPr>
            </w:pPr>
          </w:p>
        </w:tc>
        <w:tc>
          <w:tcPr>
            <w:tcW w:w="587" w:type="pct"/>
            <w:vMerge w:val="restart"/>
            <w:shd w:val="clear" w:color="auto" w:fill="FFFFFF" w:themeFill="background1"/>
          </w:tcPr>
          <w:p w14:paraId="46C35530" w14:textId="77777777" w:rsidR="003B7320" w:rsidRPr="00627208" w:rsidRDefault="003B7320" w:rsidP="009621B4">
            <w:pPr>
              <w:rPr>
                <w:sz w:val="20"/>
                <w:szCs w:val="20"/>
              </w:rPr>
            </w:pPr>
            <w:r w:rsidRPr="00627208">
              <w:rPr>
                <w:sz w:val="20"/>
                <w:szCs w:val="20"/>
              </w:rPr>
              <w:t>Transmission of COVID-19 to members, and consequently to other people that they contact</w:t>
            </w:r>
          </w:p>
          <w:p w14:paraId="4EA7E143"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3F2D70E1" w14:textId="77777777" w:rsidR="003B7320" w:rsidRPr="00627208" w:rsidRDefault="003B7320" w:rsidP="00627208">
            <w:pPr>
              <w:textAlignment w:val="baseline"/>
              <w:rPr>
                <w:sz w:val="20"/>
                <w:szCs w:val="20"/>
              </w:rPr>
            </w:pPr>
            <w:r w:rsidRPr="00627208">
              <w:rPr>
                <w:rFonts w:ascii="Calibri" w:eastAsia="Times New Roman" w:hAnsi="Calibri" w:cs="Calibri"/>
                <w:color w:val="000000"/>
                <w:sz w:val="20"/>
                <w:szCs w:val="20"/>
                <w:lang w:eastAsia="en-GB"/>
              </w:rPr>
              <w:t> </w:t>
            </w:r>
          </w:p>
          <w:p w14:paraId="6BDA1BAB" w14:textId="77777777" w:rsidR="003B7320" w:rsidRPr="00627208" w:rsidRDefault="003B7320" w:rsidP="00627208">
            <w:pPr>
              <w:textAlignment w:val="baseline"/>
              <w:rPr>
                <w:sz w:val="20"/>
                <w:szCs w:val="20"/>
              </w:rPr>
            </w:pPr>
            <w:r w:rsidRPr="00627208">
              <w:rPr>
                <w:rFonts w:ascii="Calibri" w:eastAsia="Times New Roman" w:hAnsi="Calibri" w:cs="Calibri"/>
                <w:sz w:val="20"/>
                <w:szCs w:val="20"/>
                <w:lang w:eastAsia="en-GB"/>
              </w:rPr>
              <w:t> </w:t>
            </w:r>
          </w:p>
          <w:p w14:paraId="29644D4F"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color w:val="000000"/>
                <w:sz w:val="20"/>
                <w:szCs w:val="20"/>
                <w:shd w:val="clear" w:color="auto" w:fill="FFFFFF"/>
                <w:lang w:eastAsia="en-GB"/>
              </w:rPr>
              <w:t> </w:t>
            </w:r>
            <w:r w:rsidRPr="00627208">
              <w:rPr>
                <w:rFonts w:ascii="Calibri" w:eastAsia="Times New Roman" w:hAnsi="Calibri" w:cs="Calibri"/>
                <w:color w:val="000000"/>
                <w:sz w:val="20"/>
                <w:szCs w:val="20"/>
                <w:lang w:eastAsia="en-GB"/>
              </w:rPr>
              <w:t> </w:t>
            </w:r>
          </w:p>
          <w:p w14:paraId="60AF1C1F" w14:textId="07F68F9E" w:rsidR="003B7320" w:rsidRPr="00627208" w:rsidRDefault="003B7320" w:rsidP="00627208">
            <w:pPr>
              <w:textAlignment w:val="baseline"/>
              <w:rPr>
                <w:sz w:val="20"/>
                <w:szCs w:val="20"/>
              </w:rPr>
            </w:pPr>
            <w:r w:rsidRPr="00627208">
              <w:rPr>
                <w:rFonts w:ascii="Calibri" w:eastAsia="Times New Roman" w:hAnsi="Calibri" w:cs="Calibri"/>
                <w:color w:val="000000"/>
                <w:sz w:val="20"/>
                <w:szCs w:val="20"/>
                <w:lang w:eastAsia="en-GB"/>
              </w:rPr>
              <w:t> </w:t>
            </w:r>
          </w:p>
        </w:tc>
        <w:tc>
          <w:tcPr>
            <w:tcW w:w="647" w:type="pct"/>
            <w:vMerge w:val="restart"/>
            <w:shd w:val="clear" w:color="auto" w:fill="FFFFFF" w:themeFill="background1"/>
          </w:tcPr>
          <w:p w14:paraId="32741EAC" w14:textId="77777777" w:rsidR="003B7320" w:rsidRDefault="003B7320" w:rsidP="00AD64C4">
            <w:pPr>
              <w:pStyle w:val="paragraph"/>
              <w:numPr>
                <w:ilvl w:val="0"/>
                <w:numId w:val="3"/>
              </w:numPr>
              <w:spacing w:before="0" w:beforeAutospacing="0" w:after="0" w:afterAutospacing="0"/>
              <w:textAlignment w:val="baseline"/>
              <w:rPr>
                <w:rStyle w:val="eop"/>
                <w:rFonts w:ascii="Calibri" w:hAnsi="Calibri" w:cs="Arial"/>
              </w:rPr>
            </w:pPr>
            <w:r w:rsidRPr="00627208">
              <w:rPr>
                <w:rStyle w:val="normaltextrun"/>
                <w:rFonts w:ascii="Calibri" w:hAnsi="Calibri" w:cs="Arial"/>
              </w:rPr>
              <w:t>Society</w:t>
            </w:r>
            <w:r w:rsidRPr="00627208">
              <w:rPr>
                <w:rStyle w:val="normaltextrun"/>
                <w:rFonts w:ascii="Calibri" w:hAnsi="Calibri" w:cs="Arial"/>
                <w:lang w:val="en-US"/>
              </w:rPr>
              <w:t> Members</w:t>
            </w:r>
            <w:r w:rsidRPr="00627208">
              <w:rPr>
                <w:rStyle w:val="eop"/>
                <w:rFonts w:ascii="Calibri" w:hAnsi="Calibri" w:cs="Arial"/>
              </w:rPr>
              <w:t> </w:t>
            </w:r>
          </w:p>
          <w:p w14:paraId="508D164D" w14:textId="2BC986C6" w:rsidR="003B7320" w:rsidRDefault="003B7320" w:rsidP="00AD64C4">
            <w:pPr>
              <w:pStyle w:val="paragraph"/>
              <w:numPr>
                <w:ilvl w:val="0"/>
                <w:numId w:val="3"/>
              </w:numPr>
              <w:spacing w:before="0" w:beforeAutospacing="0" w:after="0" w:afterAutospacing="0"/>
              <w:textAlignment w:val="baseline"/>
              <w:rPr>
                <w:rStyle w:val="eop"/>
                <w:rFonts w:ascii="Calibri" w:hAnsi="Calibri" w:cs="Arial"/>
              </w:rPr>
            </w:pPr>
            <w:r w:rsidRPr="00AD64C4">
              <w:rPr>
                <w:rStyle w:val="normaltextrun"/>
                <w:rFonts w:ascii="Calibri" w:hAnsi="Calibri" w:cs="Arial"/>
                <w:lang w:val="en-US"/>
              </w:rPr>
              <w:t>Vulnerable groups – Elderly, Pregnant members, those with existing underlying health conditions</w:t>
            </w:r>
            <w:r w:rsidRPr="00AD64C4">
              <w:rPr>
                <w:rStyle w:val="eop"/>
                <w:rFonts w:ascii="Calibri" w:hAnsi="Calibri" w:cs="Arial"/>
              </w:rPr>
              <w:t> </w:t>
            </w:r>
          </w:p>
          <w:p w14:paraId="6D442F0C" w14:textId="77777777" w:rsidR="003B7320" w:rsidRPr="00AD64C4" w:rsidRDefault="003B7320" w:rsidP="00AD64C4">
            <w:pPr>
              <w:pStyle w:val="paragraph"/>
              <w:spacing w:before="0" w:beforeAutospacing="0" w:after="0" w:afterAutospacing="0"/>
              <w:ind w:left="360"/>
              <w:textAlignment w:val="baseline"/>
              <w:rPr>
                <w:rStyle w:val="eop"/>
                <w:rFonts w:ascii="Calibri" w:hAnsi="Calibri" w:cs="Arial"/>
              </w:rPr>
            </w:pPr>
          </w:p>
          <w:p w14:paraId="0A996A6D" w14:textId="77777777" w:rsidR="003B7320" w:rsidRPr="00AD22A8" w:rsidRDefault="003B7320" w:rsidP="00AB2B88">
            <w:pPr>
              <w:pStyle w:val="paragraph"/>
              <w:numPr>
                <w:ilvl w:val="0"/>
                <w:numId w:val="3"/>
              </w:numPr>
              <w:spacing w:before="0" w:beforeAutospacing="0" w:after="0" w:afterAutospacing="0"/>
              <w:textAlignment w:val="baseline"/>
              <w:rPr>
                <w:rFonts w:ascii="Calibri" w:hAnsi="Calibri" w:cs="Arial"/>
              </w:rPr>
            </w:pPr>
            <w:r w:rsidRPr="00627208">
              <w:rPr>
                <w:rStyle w:val="normaltextrun"/>
                <w:rFonts w:ascii="Calibri" w:hAnsi="Calibri" w:cs="Arial"/>
              </w:rPr>
              <w:t xml:space="preserve">Anyone else who physically comes </w:t>
            </w:r>
            <w:r w:rsidRPr="00627208">
              <w:rPr>
                <w:rStyle w:val="normaltextrun"/>
                <w:rFonts w:ascii="Calibri" w:hAnsi="Calibri" w:cs="Arial"/>
              </w:rPr>
              <w:lastRenderedPageBreak/>
              <w:t>in contact with Jazzmanix members</w:t>
            </w:r>
          </w:p>
          <w:p w14:paraId="3A949E41" w14:textId="77777777" w:rsidR="003B7320" w:rsidRPr="00627208" w:rsidRDefault="003B7320" w:rsidP="00AB0ED0">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72880877" w14:textId="77777777" w:rsidR="003B7320" w:rsidRPr="00627208" w:rsidRDefault="003B7320" w:rsidP="00AB0ED0">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67B9A9CD"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p w14:paraId="5D8F29C1" w14:textId="77777777" w:rsidR="003B7320" w:rsidRPr="00AD22A8" w:rsidRDefault="003B7320" w:rsidP="00627208">
            <w:pPr>
              <w:textAlignment w:val="baseline"/>
              <w:rPr>
                <w:rFonts w:ascii="Calibri" w:hAnsi="Calibri" w:cs="Arial"/>
                <w:sz w:val="20"/>
                <w:szCs w:val="20"/>
              </w:rPr>
            </w:pPr>
            <w:r w:rsidRPr="00627208">
              <w:rPr>
                <w:rFonts w:ascii="Calibri" w:eastAsia="Times New Roman" w:hAnsi="Calibri" w:cs="Calibri"/>
                <w:sz w:val="20"/>
                <w:szCs w:val="20"/>
                <w:lang w:eastAsia="en-GB"/>
              </w:rPr>
              <w:t> </w:t>
            </w:r>
          </w:p>
          <w:p w14:paraId="38D6BB97" w14:textId="5841B6F1" w:rsidR="003B7320" w:rsidRPr="00AD22A8" w:rsidRDefault="003B7320" w:rsidP="005B5B99">
            <w:pPr>
              <w:textAlignment w:val="baseline"/>
              <w:rPr>
                <w:rFonts w:ascii="Calibri" w:hAnsi="Calibri" w:cs="Arial"/>
                <w:sz w:val="20"/>
                <w:szCs w:val="20"/>
              </w:rPr>
            </w:pPr>
            <w:r w:rsidRPr="00627208">
              <w:rPr>
                <w:rFonts w:ascii="Calibri" w:eastAsia="Times New Roman" w:hAnsi="Calibri" w:cs="Calibri"/>
                <w:sz w:val="20"/>
                <w:szCs w:val="20"/>
                <w:lang w:eastAsia="en-GB"/>
              </w:rPr>
              <w:t>  </w:t>
            </w:r>
          </w:p>
        </w:tc>
        <w:tc>
          <w:tcPr>
            <w:tcW w:w="154" w:type="pct"/>
            <w:shd w:val="clear" w:color="auto" w:fill="FFFFFF" w:themeFill="background1"/>
          </w:tcPr>
          <w:p w14:paraId="20E750AC" w14:textId="746CD2F7" w:rsidR="003B7320" w:rsidRPr="00627208" w:rsidRDefault="003B7320" w:rsidP="009621B4">
            <w:pPr>
              <w:rPr>
                <w:rFonts w:ascii="Lucida Sans" w:hAnsi="Lucida Sans"/>
                <w:b/>
                <w:sz w:val="20"/>
                <w:szCs w:val="20"/>
              </w:rPr>
            </w:pPr>
            <w:r w:rsidRPr="00627208">
              <w:rPr>
                <w:rFonts w:ascii="Lucida Sans" w:hAnsi="Lucida Sans"/>
                <w:b/>
                <w:sz w:val="20"/>
                <w:szCs w:val="20"/>
              </w:rPr>
              <w:lastRenderedPageBreak/>
              <w:t>3</w:t>
            </w:r>
          </w:p>
        </w:tc>
        <w:tc>
          <w:tcPr>
            <w:tcW w:w="154" w:type="pct"/>
            <w:shd w:val="clear" w:color="auto" w:fill="FFFFFF" w:themeFill="background1"/>
          </w:tcPr>
          <w:p w14:paraId="650E8E87" w14:textId="0DE649E4" w:rsidR="003B7320" w:rsidRPr="00627208" w:rsidRDefault="003B7320" w:rsidP="009621B4">
            <w:pPr>
              <w:rPr>
                <w:rFonts w:ascii="Lucida Sans" w:hAnsi="Lucida Sans"/>
                <w:b/>
                <w:sz w:val="20"/>
                <w:szCs w:val="20"/>
              </w:rPr>
            </w:pPr>
            <w:r w:rsidRPr="00627208">
              <w:rPr>
                <w:rFonts w:ascii="Lucida Sans" w:hAnsi="Lucida Sans"/>
                <w:b/>
                <w:sz w:val="20"/>
                <w:szCs w:val="20"/>
              </w:rPr>
              <w:t>5</w:t>
            </w:r>
          </w:p>
        </w:tc>
        <w:tc>
          <w:tcPr>
            <w:tcW w:w="172" w:type="pct"/>
            <w:shd w:val="clear" w:color="auto" w:fill="FFFFFF" w:themeFill="background1"/>
          </w:tcPr>
          <w:p w14:paraId="7A7ECC26" w14:textId="40272AE2" w:rsidR="003B7320" w:rsidRPr="00627208" w:rsidRDefault="003B7320" w:rsidP="009621B4">
            <w:pPr>
              <w:rPr>
                <w:rFonts w:ascii="Lucida Sans" w:hAnsi="Lucida Sans"/>
                <w:b/>
                <w:sz w:val="20"/>
                <w:szCs w:val="20"/>
              </w:rPr>
            </w:pPr>
            <w:r w:rsidRPr="00850CC7">
              <w:rPr>
                <w:rFonts w:ascii="Lucida Sans" w:hAnsi="Lucida Sans"/>
                <w:b/>
                <w:sz w:val="18"/>
                <w:szCs w:val="18"/>
              </w:rPr>
              <w:t>15</w:t>
            </w:r>
          </w:p>
        </w:tc>
        <w:tc>
          <w:tcPr>
            <w:tcW w:w="1658" w:type="pct"/>
            <w:shd w:val="clear" w:color="auto" w:fill="FFFFFF" w:themeFill="background1"/>
          </w:tcPr>
          <w:p w14:paraId="61B4DB4F" w14:textId="77777777" w:rsidR="003B7320" w:rsidRPr="00FA0E37" w:rsidRDefault="003B7320" w:rsidP="00FA0E37">
            <w:pPr>
              <w:jc w:val="center"/>
              <w:rPr>
                <w:rFonts w:cstheme="minorHAnsi"/>
                <w:b/>
                <w:bCs/>
                <w:sz w:val="24"/>
                <w:szCs w:val="24"/>
              </w:rPr>
            </w:pPr>
            <w:r w:rsidRPr="00FA0E37">
              <w:rPr>
                <w:rFonts w:cstheme="minorHAnsi"/>
                <w:b/>
                <w:bCs/>
                <w:sz w:val="24"/>
                <w:szCs w:val="24"/>
              </w:rPr>
              <w:t>Listed below</w:t>
            </w:r>
          </w:p>
          <w:p w14:paraId="6D6AB85A" w14:textId="2FDE4E88" w:rsidR="003B7320" w:rsidRPr="00627208" w:rsidRDefault="003B7320" w:rsidP="00FA0E37">
            <w:pPr>
              <w:pStyle w:val="ListParagraph"/>
              <w:rPr>
                <w:rFonts w:cstheme="minorHAnsi"/>
                <w:b/>
                <w:bCs/>
                <w:sz w:val="20"/>
                <w:szCs w:val="20"/>
              </w:rPr>
            </w:pPr>
          </w:p>
        </w:tc>
        <w:tc>
          <w:tcPr>
            <w:tcW w:w="154" w:type="pct"/>
            <w:shd w:val="clear" w:color="auto" w:fill="FFFFFF" w:themeFill="background1"/>
          </w:tcPr>
          <w:p w14:paraId="322F39ED" w14:textId="34B9F836" w:rsidR="003B7320" w:rsidRPr="00627208" w:rsidRDefault="003B7320" w:rsidP="009621B4">
            <w:pPr>
              <w:rPr>
                <w:rFonts w:ascii="Lucida Sans" w:hAnsi="Lucida Sans"/>
                <w:b/>
                <w:sz w:val="20"/>
                <w:szCs w:val="20"/>
              </w:rPr>
            </w:pPr>
            <w:r w:rsidRPr="00627208">
              <w:rPr>
                <w:rFonts w:ascii="Lucida Sans" w:hAnsi="Lucida Sans"/>
                <w:b/>
                <w:sz w:val="20"/>
                <w:szCs w:val="20"/>
              </w:rPr>
              <w:t>2</w:t>
            </w:r>
          </w:p>
        </w:tc>
        <w:tc>
          <w:tcPr>
            <w:tcW w:w="154" w:type="pct"/>
            <w:shd w:val="clear" w:color="auto" w:fill="FFFFFF" w:themeFill="background1"/>
          </w:tcPr>
          <w:p w14:paraId="58CDFBDC" w14:textId="5D73FA18" w:rsidR="003B7320" w:rsidRPr="00627208" w:rsidRDefault="003B7320" w:rsidP="009621B4">
            <w:pPr>
              <w:rPr>
                <w:rFonts w:ascii="Lucida Sans" w:hAnsi="Lucida Sans"/>
                <w:b/>
                <w:sz w:val="20"/>
                <w:szCs w:val="20"/>
              </w:rPr>
            </w:pPr>
            <w:r w:rsidRPr="00627208">
              <w:rPr>
                <w:rFonts w:ascii="Lucida Sans" w:hAnsi="Lucida Sans"/>
                <w:b/>
                <w:sz w:val="20"/>
                <w:szCs w:val="20"/>
              </w:rPr>
              <w:t>5</w:t>
            </w:r>
          </w:p>
        </w:tc>
        <w:tc>
          <w:tcPr>
            <w:tcW w:w="161" w:type="pct"/>
            <w:shd w:val="clear" w:color="auto" w:fill="FFFFFF" w:themeFill="background1"/>
          </w:tcPr>
          <w:p w14:paraId="7143FAB0" w14:textId="69D38F26" w:rsidR="003B7320" w:rsidRPr="00627208" w:rsidRDefault="003B7320" w:rsidP="009621B4">
            <w:pPr>
              <w:rPr>
                <w:rFonts w:ascii="Lucida Sans" w:hAnsi="Lucida Sans"/>
                <w:b/>
                <w:sz w:val="20"/>
                <w:szCs w:val="20"/>
              </w:rPr>
            </w:pPr>
            <w:r w:rsidRPr="00850CC7">
              <w:rPr>
                <w:rFonts w:ascii="Lucida Sans" w:hAnsi="Lucida Sans"/>
                <w:b/>
                <w:sz w:val="18"/>
                <w:szCs w:val="18"/>
              </w:rPr>
              <w:t>10</w:t>
            </w:r>
          </w:p>
        </w:tc>
        <w:tc>
          <w:tcPr>
            <w:tcW w:w="587" w:type="pct"/>
            <w:shd w:val="clear" w:color="auto" w:fill="FFFFFF" w:themeFill="background1"/>
          </w:tcPr>
          <w:p w14:paraId="57F534FC" w14:textId="76C4BBFD" w:rsidR="003B7320" w:rsidRPr="00627208" w:rsidRDefault="003B7320" w:rsidP="009621B4">
            <w:pPr>
              <w:rPr>
                <w:sz w:val="20"/>
                <w:szCs w:val="20"/>
              </w:rPr>
            </w:pPr>
            <w:r w:rsidRPr="00627208">
              <w:rPr>
                <w:sz w:val="20"/>
                <w:szCs w:val="20"/>
              </w:rPr>
              <w:t>Not required.</w:t>
            </w:r>
          </w:p>
        </w:tc>
      </w:tr>
      <w:tr w:rsidR="003B7320" w:rsidRPr="00627208" w14:paraId="1A5190A6" w14:textId="77777777" w:rsidTr="003B7320">
        <w:tblPrEx>
          <w:shd w:val="clear" w:color="auto" w:fill="auto"/>
        </w:tblPrEx>
        <w:trPr>
          <w:trHeight w:val="1290"/>
        </w:trPr>
        <w:tc>
          <w:tcPr>
            <w:tcW w:w="573" w:type="pct"/>
            <w:vMerge/>
            <w:hideMark/>
          </w:tcPr>
          <w:p w14:paraId="3058754F" w14:textId="6ACBC110"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28FD901D" w14:textId="0DF42FCA"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129A148F" w14:textId="6D1BC631" w:rsidR="003B7320" w:rsidRPr="00AD22A8" w:rsidRDefault="003B7320" w:rsidP="005B5B99">
            <w:pPr>
              <w:textAlignment w:val="baseline"/>
              <w:rPr>
                <w:rFonts w:ascii="Segoe UI" w:eastAsia="Times New Roman" w:hAnsi="Segoe UI" w:cs="Segoe UI"/>
                <w:sz w:val="20"/>
                <w:szCs w:val="20"/>
                <w:lang w:eastAsia="en-GB"/>
              </w:rPr>
            </w:pPr>
          </w:p>
        </w:tc>
        <w:tc>
          <w:tcPr>
            <w:tcW w:w="154" w:type="pct"/>
            <w:hideMark/>
          </w:tcPr>
          <w:p w14:paraId="50184D68" w14:textId="07B993E0"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1</w:t>
            </w:r>
            <w:r w:rsidRPr="00627208">
              <w:rPr>
                <w:rFonts w:ascii="Lucida Sans" w:eastAsia="Times New Roman" w:hAnsi="Lucida Sans" w:cs="Segoe UI"/>
                <w:sz w:val="20"/>
                <w:szCs w:val="20"/>
                <w:lang w:eastAsia="en-GB"/>
              </w:rPr>
              <w:t> </w:t>
            </w:r>
          </w:p>
        </w:tc>
        <w:tc>
          <w:tcPr>
            <w:tcW w:w="154" w:type="pct"/>
            <w:hideMark/>
          </w:tcPr>
          <w:p w14:paraId="73ACAFC2" w14:textId="183B7CC6"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72" w:type="pct"/>
            <w:hideMark/>
          </w:tcPr>
          <w:p w14:paraId="1870DB22" w14:textId="3D1F954F"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658" w:type="pct"/>
            <w:hideMark/>
          </w:tcPr>
          <w:p w14:paraId="3C936CBC" w14:textId="3DF94FC1" w:rsidR="003B7320" w:rsidRDefault="003B7320" w:rsidP="00627208">
            <w:pPr>
              <w:textAlignment w:val="baseline"/>
              <w:rPr>
                <w:rFonts w:eastAsia="Times New Roman" w:cstheme="minorHAnsi"/>
                <w:b/>
                <w:bCs/>
                <w:i/>
                <w:iCs/>
                <w:sz w:val="20"/>
                <w:szCs w:val="20"/>
                <w:u w:val="single"/>
                <w:lang w:eastAsia="en-GB"/>
              </w:rPr>
            </w:pPr>
            <w:r>
              <w:rPr>
                <w:rFonts w:eastAsia="Times New Roman" w:cstheme="minorHAnsi"/>
                <w:b/>
                <w:bCs/>
                <w:i/>
                <w:iCs/>
                <w:sz w:val="20"/>
                <w:szCs w:val="20"/>
                <w:u w:val="single"/>
                <w:lang w:eastAsia="en-GB"/>
              </w:rPr>
              <w:t>Hand Washing:</w:t>
            </w:r>
          </w:p>
          <w:p w14:paraId="37F9D2D5" w14:textId="40727DA4" w:rsidR="003B7320" w:rsidRPr="00A24FA7"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Pr>
                <w:rFonts w:eastAsia="Times New Roman" w:cstheme="minorHAnsi"/>
                <w:sz w:val="20"/>
                <w:szCs w:val="20"/>
                <w:lang w:eastAsia="en-GB"/>
              </w:rPr>
              <w:t xml:space="preserve">Encouraging members to take part in good personal and hand hygiene practises </w:t>
            </w:r>
          </w:p>
          <w:p w14:paraId="724D0E91" w14:textId="79D9EA2E" w:rsidR="003B7320" w:rsidRPr="00AD22A8"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sidRPr="00AD22A8">
              <w:rPr>
                <w:rFonts w:ascii="Calibri" w:eastAsia="Times New Roman" w:hAnsi="Calibri" w:cs="Calibri"/>
                <w:sz w:val="20"/>
                <w:szCs w:val="20"/>
                <w:lang w:eastAsia="en-GB"/>
              </w:rPr>
              <w:t>Providing hand sanitizer around the environment, in addition to washrooms</w:t>
            </w:r>
          </w:p>
          <w:p w14:paraId="1A49F9FD" w14:textId="77777777" w:rsidR="003B7320" w:rsidRPr="00AD22A8"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sidRPr="00AD22A8">
              <w:rPr>
                <w:rFonts w:ascii="Calibri" w:eastAsia="Times New Roman" w:hAnsi="Calibri" w:cs="Calibri"/>
                <w:sz w:val="20"/>
                <w:szCs w:val="20"/>
                <w:lang w:eastAsia="en-GB"/>
              </w:rPr>
              <w:t>Frequently cleaning and disinfecting objects and surfaces that are touched regularly, especially equipment in-between use by different people  </w:t>
            </w:r>
          </w:p>
          <w:p w14:paraId="5116B119" w14:textId="77777777" w:rsidR="003B7320" w:rsidRPr="00AD22A8"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sidRPr="00AD22A8">
              <w:rPr>
                <w:rFonts w:ascii="Calibri" w:eastAsia="Times New Roman" w:hAnsi="Calibri" w:cs="Calibri"/>
                <w:sz w:val="20"/>
                <w:szCs w:val="20"/>
                <w:lang w:eastAsia="en-GB"/>
              </w:rPr>
              <w:lastRenderedPageBreak/>
              <w:t>Enhancing cleaning for busy areas</w:t>
            </w:r>
          </w:p>
          <w:p w14:paraId="75025D05" w14:textId="77777777" w:rsidR="003B7320" w:rsidRPr="00AD22A8"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sidRPr="00AD22A8">
              <w:rPr>
                <w:rFonts w:ascii="Calibri" w:eastAsia="Times New Roman" w:hAnsi="Calibri" w:cs="Calibri"/>
                <w:sz w:val="20"/>
                <w:szCs w:val="20"/>
                <w:lang w:eastAsia="en-GB"/>
              </w:rPr>
              <w:t>Setting clear use and cleaning guidance for toilets  </w:t>
            </w:r>
          </w:p>
          <w:p w14:paraId="58868BDD" w14:textId="72DFECBA" w:rsidR="003B7320" w:rsidRPr="00FA0E37" w:rsidRDefault="003B7320" w:rsidP="00AB2B88">
            <w:pPr>
              <w:pStyle w:val="ListParagraph"/>
              <w:numPr>
                <w:ilvl w:val="0"/>
                <w:numId w:val="4"/>
              </w:numPr>
              <w:textAlignment w:val="baseline"/>
              <w:rPr>
                <w:rFonts w:eastAsia="Times New Roman" w:cstheme="minorHAnsi"/>
                <w:b/>
                <w:bCs/>
                <w:i/>
                <w:iCs/>
                <w:sz w:val="20"/>
                <w:szCs w:val="20"/>
                <w:u w:val="single"/>
                <w:lang w:eastAsia="en-GB"/>
              </w:rPr>
            </w:pPr>
            <w:r w:rsidRPr="00AD22A8">
              <w:rPr>
                <w:rFonts w:ascii="Calibri" w:eastAsia="Times New Roman" w:hAnsi="Calibri" w:cs="Calibri"/>
                <w:sz w:val="20"/>
                <w:szCs w:val="20"/>
                <w:lang w:eastAsia="en-GB"/>
              </w:rPr>
              <w:t>Providing hand drying facilities – either paper towels or electrical dryers  </w:t>
            </w:r>
          </w:p>
        </w:tc>
        <w:tc>
          <w:tcPr>
            <w:tcW w:w="154" w:type="pct"/>
            <w:hideMark/>
          </w:tcPr>
          <w:p w14:paraId="59C84D6F" w14:textId="17FDA1AF"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lastRenderedPageBreak/>
              <w:t>1</w:t>
            </w:r>
            <w:r w:rsidRPr="00627208">
              <w:rPr>
                <w:rFonts w:ascii="Lucida Sans" w:eastAsia="Times New Roman" w:hAnsi="Lucida Sans" w:cs="Segoe UI"/>
                <w:sz w:val="20"/>
                <w:szCs w:val="20"/>
                <w:lang w:eastAsia="en-GB"/>
              </w:rPr>
              <w:t> </w:t>
            </w:r>
          </w:p>
        </w:tc>
        <w:tc>
          <w:tcPr>
            <w:tcW w:w="154" w:type="pct"/>
            <w:hideMark/>
          </w:tcPr>
          <w:p w14:paraId="271AE042" w14:textId="78B114BB"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3</w:t>
            </w:r>
            <w:r w:rsidRPr="00627208">
              <w:rPr>
                <w:rFonts w:ascii="Lucida Sans" w:eastAsia="Times New Roman" w:hAnsi="Lucida Sans" w:cs="Segoe UI"/>
                <w:sz w:val="20"/>
                <w:szCs w:val="20"/>
                <w:lang w:eastAsia="en-GB"/>
              </w:rPr>
              <w:t> </w:t>
            </w:r>
          </w:p>
        </w:tc>
        <w:tc>
          <w:tcPr>
            <w:tcW w:w="161" w:type="pct"/>
            <w:hideMark/>
          </w:tcPr>
          <w:p w14:paraId="7D83B1C4" w14:textId="792E8388"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3</w:t>
            </w:r>
            <w:r w:rsidRPr="00627208">
              <w:rPr>
                <w:rFonts w:ascii="Lucida Sans" w:eastAsia="Times New Roman" w:hAnsi="Lucida Sans" w:cs="Segoe UI"/>
                <w:sz w:val="20"/>
                <w:szCs w:val="20"/>
                <w:lang w:eastAsia="en-GB"/>
              </w:rPr>
              <w:t> </w:t>
            </w:r>
          </w:p>
        </w:tc>
        <w:tc>
          <w:tcPr>
            <w:tcW w:w="587" w:type="pct"/>
            <w:hideMark/>
          </w:tcPr>
          <w:p w14:paraId="4047B758"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Not Required. </w:t>
            </w:r>
          </w:p>
        </w:tc>
      </w:tr>
      <w:tr w:rsidR="003B7320" w:rsidRPr="00627208" w14:paraId="4B22B22F" w14:textId="77777777" w:rsidTr="003B7320">
        <w:tblPrEx>
          <w:shd w:val="clear" w:color="auto" w:fill="auto"/>
        </w:tblPrEx>
        <w:trPr>
          <w:trHeight w:val="1290"/>
        </w:trPr>
        <w:tc>
          <w:tcPr>
            <w:tcW w:w="573" w:type="pct"/>
            <w:vMerge/>
            <w:hideMark/>
          </w:tcPr>
          <w:p w14:paraId="5FC90120" w14:textId="00DB56D2"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69F5F0FE" w14:textId="44F30D6A"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779448DD" w14:textId="562AAEFA" w:rsidR="003B7320" w:rsidRPr="00627208" w:rsidRDefault="003B7320" w:rsidP="005B5B99">
            <w:pPr>
              <w:textAlignment w:val="baseline"/>
              <w:rPr>
                <w:rFonts w:ascii="Segoe UI" w:eastAsia="Times New Roman" w:hAnsi="Segoe UI" w:cs="Segoe UI"/>
                <w:sz w:val="20"/>
                <w:szCs w:val="20"/>
                <w:lang w:eastAsia="en-GB"/>
              </w:rPr>
            </w:pPr>
          </w:p>
        </w:tc>
        <w:tc>
          <w:tcPr>
            <w:tcW w:w="154" w:type="pct"/>
            <w:hideMark/>
          </w:tcPr>
          <w:p w14:paraId="647F2278" w14:textId="20291590"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2</w:t>
            </w:r>
            <w:r w:rsidRPr="00627208">
              <w:rPr>
                <w:rFonts w:ascii="Lucida Sans" w:eastAsia="Times New Roman" w:hAnsi="Lucida Sans" w:cs="Segoe UI"/>
                <w:sz w:val="20"/>
                <w:szCs w:val="20"/>
                <w:lang w:eastAsia="en-GB"/>
              </w:rPr>
              <w:t> </w:t>
            </w:r>
          </w:p>
        </w:tc>
        <w:tc>
          <w:tcPr>
            <w:tcW w:w="154" w:type="pct"/>
            <w:hideMark/>
          </w:tcPr>
          <w:p w14:paraId="2F9A704B" w14:textId="4DA076E8"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72" w:type="pct"/>
            <w:hideMark/>
          </w:tcPr>
          <w:p w14:paraId="78974668" w14:textId="02315453"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18"/>
                <w:szCs w:val="18"/>
                <w:lang w:eastAsia="en-GB"/>
              </w:rPr>
              <w:t>10</w:t>
            </w:r>
            <w:r w:rsidRPr="00627208">
              <w:rPr>
                <w:rFonts w:ascii="Lucida Sans" w:eastAsia="Times New Roman" w:hAnsi="Lucida Sans" w:cs="Segoe UI"/>
                <w:sz w:val="20"/>
                <w:szCs w:val="20"/>
                <w:lang w:eastAsia="en-GB"/>
              </w:rPr>
              <w:t> </w:t>
            </w:r>
          </w:p>
        </w:tc>
        <w:tc>
          <w:tcPr>
            <w:tcW w:w="1658" w:type="pct"/>
            <w:hideMark/>
          </w:tcPr>
          <w:p w14:paraId="5E74F84B" w14:textId="11F650A8" w:rsidR="003B7320" w:rsidRDefault="003B7320" w:rsidP="00627208">
            <w:pPr>
              <w:textAlignment w:val="baseline"/>
              <w:rPr>
                <w:rFonts w:eastAsia="Times New Roman" w:cstheme="minorHAnsi"/>
                <w:b/>
                <w:bCs/>
                <w:i/>
                <w:iCs/>
                <w:sz w:val="20"/>
                <w:szCs w:val="20"/>
                <w:u w:val="single"/>
                <w:lang w:eastAsia="en-GB"/>
              </w:rPr>
            </w:pPr>
            <w:r>
              <w:rPr>
                <w:rFonts w:eastAsia="Times New Roman" w:cstheme="minorHAnsi"/>
                <w:b/>
                <w:bCs/>
                <w:i/>
                <w:iCs/>
                <w:sz w:val="20"/>
                <w:szCs w:val="20"/>
                <w:u w:val="single"/>
                <w:lang w:eastAsia="en-GB"/>
              </w:rPr>
              <w:t>Social Distancing:</w:t>
            </w:r>
          </w:p>
          <w:p w14:paraId="512D6FB3" w14:textId="5329DB27" w:rsidR="003B7320" w:rsidRPr="00B20CED" w:rsidRDefault="003B7320" w:rsidP="00AB2B88">
            <w:pPr>
              <w:pStyle w:val="ListParagraph"/>
              <w:numPr>
                <w:ilvl w:val="0"/>
                <w:numId w:val="5"/>
              </w:numPr>
              <w:textAlignment w:val="baseline"/>
              <w:rPr>
                <w:rFonts w:ascii="Segoe UI" w:eastAsia="Times New Roman" w:hAnsi="Segoe UI" w:cs="Segoe UI"/>
                <w:sz w:val="20"/>
                <w:szCs w:val="20"/>
                <w:lang w:eastAsia="en-GB"/>
              </w:rPr>
            </w:pPr>
            <w:r w:rsidRPr="00FA0E37">
              <w:rPr>
                <w:rFonts w:ascii="Calibri" w:eastAsia="Times New Roman" w:hAnsi="Calibri" w:cs="Calibri"/>
                <w:sz w:val="20"/>
                <w:szCs w:val="20"/>
                <w:lang w:eastAsia="en-GB"/>
              </w:rPr>
              <w:t xml:space="preserve">Reducing the number of persons in any activity area to comply with the </w:t>
            </w:r>
            <w:r>
              <w:rPr>
                <w:rFonts w:ascii="Calibri" w:eastAsia="Times New Roman" w:hAnsi="Calibri" w:cs="Calibri"/>
                <w:sz w:val="20"/>
                <w:szCs w:val="20"/>
                <w:lang w:eastAsia="en-GB"/>
              </w:rPr>
              <w:t xml:space="preserve">university’s social distancing guidelines </w:t>
            </w:r>
            <w:r w:rsidRPr="00B20CED">
              <w:rPr>
                <w:rFonts w:ascii="Calibri" w:eastAsia="Times New Roman" w:hAnsi="Calibri" w:cs="Calibri"/>
                <w:sz w:val="20"/>
                <w:szCs w:val="20"/>
                <w:lang w:eastAsia="en-GB"/>
              </w:rPr>
              <w:t>(</w:t>
            </w:r>
            <w:hyperlink r:id="rId13" w:history="1">
              <w:r w:rsidRPr="005D0118">
                <w:rPr>
                  <w:rStyle w:val="Hyperlink"/>
                  <w:rFonts w:ascii="Calibri" w:eastAsia="Times New Roman" w:hAnsi="Calibri" w:cs="Calibri"/>
                  <w:sz w:val="20"/>
                  <w:szCs w:val="20"/>
                  <w:lang w:eastAsia="en-GB"/>
                </w:rPr>
                <w:t>https://www.southampton.ac.uk/coronavirus.page</w:t>
              </w:r>
            </w:hyperlink>
            <w:r w:rsidRPr="00B20CED">
              <w:rPr>
                <w:rFonts w:ascii="Calibri" w:eastAsia="Times New Roman" w:hAnsi="Calibri" w:cs="Calibri"/>
                <w:sz w:val="20"/>
                <w:szCs w:val="20"/>
                <w:lang w:eastAsia="en-GB"/>
              </w:rPr>
              <w:t>)</w:t>
            </w:r>
          </w:p>
          <w:p w14:paraId="0CA1CE69" w14:textId="1716D5C3" w:rsidR="003B7320" w:rsidRDefault="003B7320" w:rsidP="00AB2B88">
            <w:pPr>
              <w:pStyle w:val="ListParagraph"/>
              <w:numPr>
                <w:ilvl w:val="0"/>
                <w:numId w:val="5"/>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Encouragement of social distancing can</w:t>
            </w:r>
            <w:r w:rsidRPr="00B20CED">
              <w:rPr>
                <w:rFonts w:ascii="Calibri" w:eastAsia="Times New Roman" w:hAnsi="Calibri" w:cs="Calibri"/>
                <w:sz w:val="20"/>
                <w:szCs w:val="20"/>
                <w:lang w:eastAsia="en-GB"/>
              </w:rPr>
              <w:t xml:space="preserve"> be achieved by</w:t>
            </w:r>
            <w:r>
              <w:rPr>
                <w:rFonts w:ascii="Calibri" w:eastAsia="Times New Roman" w:hAnsi="Calibri" w:cs="Calibri"/>
                <w:sz w:val="20"/>
                <w:szCs w:val="20"/>
                <w:lang w:eastAsia="en-GB"/>
              </w:rPr>
              <w:t>:</w:t>
            </w:r>
          </w:p>
          <w:p w14:paraId="23518902" w14:textId="77777777"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sidRPr="00B20CED">
              <w:rPr>
                <w:rFonts w:ascii="Calibri" w:eastAsia="Times New Roman" w:hAnsi="Calibri" w:cs="Calibri"/>
                <w:sz w:val="20"/>
                <w:szCs w:val="20"/>
                <w:lang w:eastAsia="en-GB"/>
              </w:rPr>
              <w:t>Putting up signs to remind members and visitors of social distancing guidance  </w:t>
            </w:r>
          </w:p>
          <w:p w14:paraId="10756722" w14:textId="77777777"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sidRPr="00B20CED">
              <w:rPr>
                <w:rFonts w:ascii="Calibri" w:eastAsia="Times New Roman" w:hAnsi="Calibri" w:cs="Calibri"/>
                <w:sz w:val="20"/>
                <w:szCs w:val="20"/>
                <w:lang w:eastAsia="en-GB"/>
              </w:rPr>
              <w:t>Avoiding sharing workstations and equipment  </w:t>
            </w:r>
          </w:p>
          <w:p w14:paraId="0B38DDE2" w14:textId="100F2C36"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sidRPr="00B20CED">
              <w:rPr>
                <w:rFonts w:ascii="Calibri" w:eastAsia="Times New Roman" w:hAnsi="Calibri" w:cs="Calibri"/>
                <w:sz w:val="20"/>
                <w:szCs w:val="20"/>
                <w:lang w:eastAsia="en-GB"/>
              </w:rPr>
              <w:t>Using floor tape or paint to mark areas to help people keep distance</w:t>
            </w:r>
            <w:r>
              <w:rPr>
                <w:rFonts w:ascii="Calibri" w:eastAsia="Times New Roman" w:hAnsi="Calibri" w:cs="Calibri"/>
                <w:sz w:val="20"/>
                <w:szCs w:val="20"/>
                <w:lang w:eastAsia="en-GB"/>
              </w:rPr>
              <w:t>d</w:t>
            </w:r>
            <w:r w:rsidRPr="00B20CED">
              <w:rPr>
                <w:rFonts w:ascii="Calibri" w:eastAsia="Times New Roman" w:hAnsi="Calibri" w:cs="Calibri"/>
                <w:sz w:val="20"/>
                <w:szCs w:val="20"/>
                <w:lang w:eastAsia="en-GB"/>
              </w:rPr>
              <w:t>  </w:t>
            </w:r>
          </w:p>
          <w:p w14:paraId="3DF343EB" w14:textId="77777777"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sidRPr="00B20CED">
              <w:rPr>
                <w:rFonts w:ascii="Calibri" w:eastAsia="Times New Roman" w:hAnsi="Calibri" w:cs="Calibri"/>
                <w:sz w:val="20"/>
                <w:szCs w:val="20"/>
                <w:lang w:eastAsia="en-GB"/>
              </w:rPr>
              <w:t>Arranging one-way traffic through the location if possible  </w:t>
            </w:r>
          </w:p>
          <w:p w14:paraId="7F7D4C3E" w14:textId="3881703A"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sidRPr="00B20CED">
              <w:rPr>
                <w:rFonts w:ascii="Calibri" w:eastAsia="Times New Roman" w:hAnsi="Calibri" w:cs="Calibri"/>
                <w:sz w:val="20"/>
                <w:szCs w:val="20"/>
                <w:lang w:eastAsia="en-GB"/>
              </w:rPr>
              <w:t>Switching to members engaging by appointment only / ticketed activities  </w:t>
            </w:r>
          </w:p>
          <w:p w14:paraId="58BB4373" w14:textId="6F47275C" w:rsidR="003B7320" w:rsidRDefault="003B7320" w:rsidP="00AB2B88">
            <w:pPr>
              <w:pStyle w:val="ListParagraph"/>
              <w:numPr>
                <w:ilvl w:val="1"/>
                <w:numId w:val="5"/>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Holding events outside if possible</w:t>
            </w:r>
          </w:p>
          <w:p w14:paraId="17BDE1F8" w14:textId="62F34F45" w:rsidR="003B7320" w:rsidRPr="00B20CED" w:rsidRDefault="003B7320" w:rsidP="00AB2B88">
            <w:pPr>
              <w:pStyle w:val="ListParagraph"/>
              <w:numPr>
                <w:ilvl w:val="1"/>
                <w:numId w:val="5"/>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Holding rehearsals in their designated time slot and room</w:t>
            </w:r>
          </w:p>
          <w:p w14:paraId="5835C744" w14:textId="04E2DA38" w:rsidR="003B7320" w:rsidRPr="00627208" w:rsidRDefault="003B7320" w:rsidP="00627208">
            <w:pPr>
              <w:textAlignment w:val="baseline"/>
              <w:rPr>
                <w:rFonts w:ascii="Segoe UI" w:eastAsia="Times New Roman" w:hAnsi="Segoe UI" w:cs="Segoe UI"/>
                <w:sz w:val="20"/>
                <w:szCs w:val="20"/>
                <w:lang w:eastAsia="en-GB"/>
              </w:rPr>
            </w:pPr>
          </w:p>
        </w:tc>
        <w:tc>
          <w:tcPr>
            <w:tcW w:w="154" w:type="pct"/>
            <w:hideMark/>
          </w:tcPr>
          <w:p w14:paraId="4D4BA53A" w14:textId="7D5A471E"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2</w:t>
            </w:r>
            <w:r w:rsidRPr="00627208">
              <w:rPr>
                <w:rFonts w:ascii="Lucida Sans" w:eastAsia="Times New Roman" w:hAnsi="Lucida Sans" w:cs="Segoe UI"/>
                <w:sz w:val="20"/>
                <w:szCs w:val="20"/>
                <w:lang w:eastAsia="en-GB"/>
              </w:rPr>
              <w:t> </w:t>
            </w:r>
          </w:p>
        </w:tc>
        <w:tc>
          <w:tcPr>
            <w:tcW w:w="154" w:type="pct"/>
            <w:hideMark/>
          </w:tcPr>
          <w:p w14:paraId="4ADF325B" w14:textId="13C3A282"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3</w:t>
            </w:r>
            <w:r w:rsidRPr="00627208">
              <w:rPr>
                <w:rFonts w:ascii="Lucida Sans" w:eastAsia="Times New Roman" w:hAnsi="Lucida Sans" w:cs="Segoe UI"/>
                <w:sz w:val="20"/>
                <w:szCs w:val="20"/>
                <w:lang w:eastAsia="en-GB"/>
              </w:rPr>
              <w:t> </w:t>
            </w:r>
          </w:p>
        </w:tc>
        <w:tc>
          <w:tcPr>
            <w:tcW w:w="161" w:type="pct"/>
            <w:hideMark/>
          </w:tcPr>
          <w:p w14:paraId="42D72649" w14:textId="0D53D96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6</w:t>
            </w:r>
            <w:r w:rsidRPr="00627208">
              <w:rPr>
                <w:rFonts w:ascii="Lucida Sans" w:eastAsia="Times New Roman" w:hAnsi="Lucida Sans" w:cs="Segoe UI"/>
                <w:sz w:val="20"/>
                <w:szCs w:val="20"/>
                <w:lang w:eastAsia="en-GB"/>
              </w:rPr>
              <w:t> </w:t>
            </w:r>
          </w:p>
        </w:tc>
        <w:tc>
          <w:tcPr>
            <w:tcW w:w="587" w:type="pct"/>
            <w:hideMark/>
          </w:tcPr>
          <w:p w14:paraId="52E49536" w14:textId="1C88D658" w:rsidR="003B7320" w:rsidRPr="00627208" w:rsidRDefault="003B7320" w:rsidP="00627208">
            <w:pPr>
              <w:ind w:left="-45"/>
              <w:jc w:val="both"/>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Not Required. </w:t>
            </w:r>
          </w:p>
          <w:p w14:paraId="465522BE"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Calibri" w:eastAsia="Times New Roman" w:hAnsi="Calibri" w:cs="Calibri"/>
                <w:sz w:val="20"/>
                <w:szCs w:val="20"/>
                <w:lang w:eastAsia="en-GB"/>
              </w:rPr>
              <w:t> </w:t>
            </w:r>
          </w:p>
        </w:tc>
      </w:tr>
      <w:tr w:rsidR="003B7320" w:rsidRPr="00627208" w14:paraId="1A6A9813" w14:textId="77777777" w:rsidTr="00D53D8C">
        <w:tblPrEx>
          <w:shd w:val="clear" w:color="auto" w:fill="auto"/>
        </w:tblPrEx>
        <w:trPr>
          <w:trHeight w:val="1095"/>
        </w:trPr>
        <w:tc>
          <w:tcPr>
            <w:tcW w:w="573" w:type="pct"/>
            <w:vMerge/>
            <w:hideMark/>
          </w:tcPr>
          <w:p w14:paraId="4F081C71" w14:textId="17070A4C"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21E4EC90" w14:textId="59C4C4D9"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1F5D6BCD" w14:textId="4D6D8674" w:rsidR="003B7320" w:rsidRPr="00627208" w:rsidRDefault="003B7320" w:rsidP="005B5B99">
            <w:pPr>
              <w:textAlignment w:val="baseline"/>
              <w:rPr>
                <w:rFonts w:ascii="Segoe UI" w:eastAsia="Times New Roman" w:hAnsi="Segoe UI" w:cs="Segoe UI"/>
                <w:sz w:val="20"/>
                <w:szCs w:val="20"/>
                <w:lang w:eastAsia="en-GB"/>
              </w:rPr>
            </w:pPr>
          </w:p>
        </w:tc>
        <w:tc>
          <w:tcPr>
            <w:tcW w:w="154" w:type="pct"/>
            <w:hideMark/>
          </w:tcPr>
          <w:p w14:paraId="5D448F01" w14:textId="2DA5753E" w:rsidR="003B7320" w:rsidRPr="00627208" w:rsidRDefault="003B7320" w:rsidP="00627208">
            <w:pPr>
              <w:textAlignment w:val="baseline"/>
              <w:rPr>
                <w:rFonts w:ascii="Lucida Sans" w:eastAsia="Times New Roman" w:hAnsi="Lucida Sans" w:cs="Segoe UI"/>
                <w:b/>
                <w:bCs/>
                <w:sz w:val="20"/>
                <w:szCs w:val="20"/>
                <w:lang w:eastAsia="en-GB"/>
              </w:rPr>
            </w:pPr>
            <w:r>
              <w:rPr>
                <w:rFonts w:ascii="Lucida Sans" w:eastAsia="Times New Roman" w:hAnsi="Lucida Sans" w:cs="Segoe UI"/>
                <w:b/>
                <w:bCs/>
                <w:sz w:val="20"/>
                <w:szCs w:val="20"/>
                <w:lang w:eastAsia="en-GB"/>
              </w:rPr>
              <w:t>2</w:t>
            </w:r>
          </w:p>
        </w:tc>
        <w:tc>
          <w:tcPr>
            <w:tcW w:w="154" w:type="pct"/>
            <w:hideMark/>
          </w:tcPr>
          <w:p w14:paraId="2A2EF2FB" w14:textId="1304A051" w:rsidR="003B7320" w:rsidRPr="00627208" w:rsidRDefault="003B7320" w:rsidP="00627208">
            <w:pPr>
              <w:textAlignment w:val="baseline"/>
              <w:rPr>
                <w:rFonts w:ascii="Segoe UI" w:eastAsia="Times New Roman" w:hAnsi="Segoe UI" w:cs="Segoe UI"/>
                <w:sz w:val="20"/>
                <w:szCs w:val="20"/>
                <w:lang w:eastAsia="en-GB"/>
              </w:rPr>
            </w:pPr>
            <w:r>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p w14:paraId="662C43F3"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72" w:type="pct"/>
            <w:hideMark/>
          </w:tcPr>
          <w:p w14:paraId="4B37A708" w14:textId="5E16726E" w:rsidR="003B7320" w:rsidRPr="00627208" w:rsidRDefault="003B7320" w:rsidP="00627208">
            <w:pPr>
              <w:textAlignment w:val="baseline"/>
              <w:rPr>
                <w:rFonts w:ascii="Segoe UI" w:eastAsia="Times New Roman" w:hAnsi="Segoe UI" w:cs="Segoe UI"/>
                <w:sz w:val="20"/>
                <w:szCs w:val="20"/>
                <w:lang w:eastAsia="en-GB"/>
              </w:rPr>
            </w:pPr>
            <w:r>
              <w:rPr>
                <w:rFonts w:ascii="Lucida Sans" w:eastAsia="Times New Roman" w:hAnsi="Lucida Sans" w:cs="Segoe UI"/>
                <w:b/>
                <w:bCs/>
                <w:sz w:val="20"/>
                <w:szCs w:val="20"/>
                <w:lang w:eastAsia="en-GB"/>
              </w:rPr>
              <w:t>10</w:t>
            </w:r>
            <w:r w:rsidRPr="00627208">
              <w:rPr>
                <w:rFonts w:ascii="Lucida Sans" w:eastAsia="Times New Roman" w:hAnsi="Lucida Sans" w:cs="Segoe UI"/>
                <w:sz w:val="20"/>
                <w:szCs w:val="20"/>
                <w:lang w:eastAsia="en-GB"/>
              </w:rPr>
              <w:t> </w:t>
            </w:r>
          </w:p>
          <w:p w14:paraId="310FAB02"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658" w:type="pct"/>
            <w:hideMark/>
          </w:tcPr>
          <w:p w14:paraId="4120420B" w14:textId="077547AE" w:rsidR="003B7320" w:rsidRDefault="00157C18" w:rsidP="00627208">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Following University</w:t>
            </w:r>
            <w:r w:rsidR="003B7320">
              <w:rPr>
                <w:rFonts w:ascii="Calibri" w:eastAsia="Times New Roman" w:hAnsi="Calibri" w:cs="Calibri"/>
                <w:b/>
                <w:bCs/>
                <w:i/>
                <w:iCs/>
                <w:sz w:val="20"/>
                <w:szCs w:val="20"/>
                <w:u w:val="single"/>
                <w:lang w:eastAsia="en-GB"/>
              </w:rPr>
              <w:t xml:space="preserve"> Guidelines:</w:t>
            </w:r>
          </w:p>
          <w:p w14:paraId="21B0EF2A" w14:textId="65B41EAA" w:rsidR="00157C18" w:rsidRDefault="00157C18" w:rsidP="00AB2B88">
            <w:pPr>
              <w:pStyle w:val="ListParagraph"/>
              <w:numPr>
                <w:ilvl w:val="0"/>
                <w:numId w:val="6"/>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Jazzmanix </w:t>
            </w:r>
            <w:r w:rsidR="00F85DE3">
              <w:rPr>
                <w:rFonts w:ascii="Calibri" w:eastAsia="Times New Roman" w:hAnsi="Calibri" w:cs="Calibri"/>
                <w:sz w:val="20"/>
                <w:szCs w:val="20"/>
                <w:lang w:eastAsia="en-GB"/>
              </w:rPr>
              <w:t>will</w:t>
            </w:r>
            <w:r>
              <w:rPr>
                <w:rFonts w:ascii="Calibri" w:eastAsia="Times New Roman" w:hAnsi="Calibri" w:cs="Calibri"/>
                <w:sz w:val="20"/>
                <w:szCs w:val="20"/>
                <w:lang w:eastAsia="en-GB"/>
              </w:rPr>
              <w:t xml:space="preserve"> follow the appropriate meeting room and local guidance as outlined by the university</w:t>
            </w:r>
          </w:p>
          <w:p w14:paraId="554A68AB" w14:textId="394B8819" w:rsidR="003B7320" w:rsidRDefault="003B7320" w:rsidP="00AB2B88">
            <w:pPr>
              <w:pStyle w:val="ListParagraph"/>
              <w:numPr>
                <w:ilvl w:val="0"/>
                <w:numId w:val="6"/>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Ensure an updated Risk Assessment is available on Groups Hub and the Jazzmanix page for committee and members to read</w:t>
            </w:r>
          </w:p>
          <w:p w14:paraId="0A82D3E6" w14:textId="44AF7735" w:rsidR="003B7320" w:rsidRDefault="003B7320" w:rsidP="00AB2B88">
            <w:pPr>
              <w:pStyle w:val="ListParagraph"/>
              <w:numPr>
                <w:ilvl w:val="0"/>
                <w:numId w:val="6"/>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Use social media and email communications to </w:t>
            </w:r>
            <w:r w:rsidRPr="00AB0ED0">
              <w:rPr>
                <w:rFonts w:ascii="Calibri" w:eastAsia="Times New Roman" w:hAnsi="Calibri" w:cs="Calibri"/>
                <w:sz w:val="20"/>
                <w:szCs w:val="20"/>
                <w:lang w:eastAsia="en-GB"/>
              </w:rPr>
              <w:t xml:space="preserve">make all members aware about </w:t>
            </w:r>
            <w:r>
              <w:rPr>
                <w:rFonts w:ascii="Calibri" w:eastAsia="Times New Roman" w:hAnsi="Calibri" w:cs="Calibri"/>
                <w:sz w:val="20"/>
                <w:szCs w:val="20"/>
                <w:lang w:eastAsia="en-GB"/>
              </w:rPr>
              <w:t>changes to activities and precautions that should be taken</w:t>
            </w:r>
          </w:p>
          <w:p w14:paraId="4016FDD5" w14:textId="77777777" w:rsidR="003B7320" w:rsidRDefault="003B7320" w:rsidP="00AB2B88">
            <w:pPr>
              <w:pStyle w:val="ListParagraph"/>
              <w:numPr>
                <w:ilvl w:val="0"/>
                <w:numId w:val="6"/>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Start activities with a reminder of </w:t>
            </w:r>
            <w:r w:rsidRPr="00AB0ED0">
              <w:rPr>
                <w:rFonts w:ascii="Calibri" w:eastAsia="Times New Roman" w:hAnsi="Calibri" w:cs="Calibri"/>
                <w:sz w:val="20"/>
                <w:szCs w:val="20"/>
                <w:lang w:eastAsia="en-GB"/>
              </w:rPr>
              <w:t>key COVID-19 precautions and how to maintain them</w:t>
            </w:r>
          </w:p>
          <w:p w14:paraId="58055C25" w14:textId="77D8E2CC" w:rsidR="003B7320" w:rsidRPr="00AB0ED0" w:rsidRDefault="003B7320" w:rsidP="00AB2B88">
            <w:pPr>
              <w:pStyle w:val="ListParagraph"/>
              <w:numPr>
                <w:ilvl w:val="0"/>
                <w:numId w:val="6"/>
              </w:numPr>
              <w:textAlignment w:val="baseline"/>
              <w:rPr>
                <w:rFonts w:ascii="Calibri" w:eastAsia="Times New Roman" w:hAnsi="Calibri" w:cs="Calibri"/>
                <w:sz w:val="20"/>
                <w:szCs w:val="20"/>
                <w:lang w:eastAsia="en-GB"/>
              </w:rPr>
            </w:pPr>
            <w:r w:rsidRPr="00AB0ED0">
              <w:rPr>
                <w:rFonts w:ascii="Calibri" w:eastAsia="Times New Roman" w:hAnsi="Calibri" w:cs="Calibri"/>
                <w:sz w:val="20"/>
                <w:szCs w:val="20"/>
                <w:lang w:eastAsia="en-GB"/>
              </w:rPr>
              <w:t xml:space="preserve">Ensure participants are aware of the consequences of not complying with guidance </w:t>
            </w:r>
          </w:p>
        </w:tc>
        <w:tc>
          <w:tcPr>
            <w:tcW w:w="154" w:type="pct"/>
            <w:hideMark/>
          </w:tcPr>
          <w:p w14:paraId="60ACE1EA" w14:textId="672B7DC6"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sz w:val="20"/>
                <w:szCs w:val="20"/>
                <w:lang w:eastAsia="en-GB"/>
              </w:rPr>
              <w:t> </w:t>
            </w:r>
            <w:r>
              <w:rPr>
                <w:rFonts w:ascii="Lucida Sans" w:eastAsia="Times New Roman" w:hAnsi="Lucida Sans" w:cs="Segoe UI"/>
                <w:b/>
                <w:bCs/>
                <w:sz w:val="20"/>
                <w:szCs w:val="20"/>
                <w:lang w:eastAsia="en-GB"/>
              </w:rPr>
              <w:t>1</w:t>
            </w:r>
          </w:p>
          <w:p w14:paraId="6363AC1E"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54" w:type="pct"/>
            <w:hideMark/>
          </w:tcPr>
          <w:p w14:paraId="01CEDA23" w14:textId="3F8F9135"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sz w:val="20"/>
                <w:szCs w:val="20"/>
                <w:lang w:eastAsia="en-GB"/>
              </w:rPr>
              <w:t> </w:t>
            </w:r>
            <w:r>
              <w:rPr>
                <w:rFonts w:ascii="Lucida Sans" w:eastAsia="Times New Roman" w:hAnsi="Lucida Sans" w:cs="Segoe UI"/>
                <w:b/>
                <w:bCs/>
                <w:sz w:val="20"/>
                <w:szCs w:val="20"/>
                <w:lang w:eastAsia="en-GB"/>
              </w:rPr>
              <w:t>4</w:t>
            </w:r>
          </w:p>
          <w:p w14:paraId="77931F04"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61" w:type="pct"/>
            <w:hideMark/>
          </w:tcPr>
          <w:p w14:paraId="6219E666" w14:textId="01C27540"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b/>
                <w:bCs/>
                <w:sz w:val="20"/>
                <w:szCs w:val="20"/>
                <w:lang w:eastAsia="en-GB"/>
              </w:rPr>
              <w:t> </w:t>
            </w:r>
            <w:r w:rsidRPr="00C055A6">
              <w:rPr>
                <w:rFonts w:ascii="Lucida Sans" w:eastAsia="Times New Roman" w:hAnsi="Lucida Sans" w:cs="Segoe UI"/>
                <w:b/>
                <w:bCs/>
                <w:sz w:val="20"/>
                <w:szCs w:val="20"/>
                <w:lang w:eastAsia="en-GB"/>
              </w:rPr>
              <w:t>4</w:t>
            </w:r>
          </w:p>
          <w:p w14:paraId="16A8B0E6"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587" w:type="pct"/>
            <w:hideMark/>
          </w:tcPr>
          <w:p w14:paraId="1EBB81AD" w14:textId="194FF37C" w:rsidR="003B7320" w:rsidRPr="00627208" w:rsidRDefault="003B7320" w:rsidP="00AB0ED0">
            <w:pPr>
              <w:textAlignment w:val="baseline"/>
              <w:rPr>
                <w:rFonts w:ascii="Calibri" w:eastAsia="Times New Roman" w:hAnsi="Calibri" w:cs="Calibri"/>
                <w:sz w:val="20"/>
                <w:szCs w:val="20"/>
                <w:lang w:eastAsia="en-GB"/>
              </w:rPr>
            </w:pPr>
            <w:r w:rsidRPr="00AB0ED0">
              <w:rPr>
                <w:rFonts w:ascii="Calibri" w:eastAsia="Times New Roman" w:hAnsi="Calibri" w:cs="Calibri"/>
                <w:sz w:val="20"/>
                <w:szCs w:val="20"/>
                <w:lang w:eastAsia="en-GB"/>
              </w:rPr>
              <w:t xml:space="preserve">Not Required. </w:t>
            </w:r>
          </w:p>
        </w:tc>
      </w:tr>
      <w:tr w:rsidR="003B7320" w:rsidRPr="00627208" w14:paraId="190E5836" w14:textId="77777777" w:rsidTr="003B7320">
        <w:tblPrEx>
          <w:shd w:val="clear" w:color="auto" w:fill="auto"/>
        </w:tblPrEx>
        <w:trPr>
          <w:trHeight w:val="780"/>
        </w:trPr>
        <w:tc>
          <w:tcPr>
            <w:tcW w:w="573" w:type="pct"/>
            <w:vMerge/>
            <w:hideMark/>
          </w:tcPr>
          <w:p w14:paraId="1A15E503" w14:textId="4B5923B6"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3E003C72" w14:textId="4F146459"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3029B114" w14:textId="45B0BF64" w:rsidR="003B7320" w:rsidRPr="00627208" w:rsidRDefault="003B7320" w:rsidP="005B5B99">
            <w:pPr>
              <w:textAlignment w:val="baseline"/>
              <w:rPr>
                <w:rFonts w:ascii="Segoe UI" w:eastAsia="Times New Roman" w:hAnsi="Segoe UI" w:cs="Segoe UI"/>
                <w:sz w:val="20"/>
                <w:szCs w:val="20"/>
                <w:lang w:eastAsia="en-GB"/>
              </w:rPr>
            </w:pPr>
          </w:p>
        </w:tc>
        <w:tc>
          <w:tcPr>
            <w:tcW w:w="154" w:type="pct"/>
            <w:hideMark/>
          </w:tcPr>
          <w:p w14:paraId="6CEB3F99" w14:textId="538F976D"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4</w:t>
            </w:r>
            <w:r w:rsidRPr="00627208">
              <w:rPr>
                <w:rFonts w:ascii="Lucida Sans" w:eastAsia="Times New Roman" w:hAnsi="Lucida Sans" w:cs="Segoe UI"/>
                <w:sz w:val="20"/>
                <w:szCs w:val="20"/>
                <w:lang w:eastAsia="en-GB"/>
              </w:rPr>
              <w:t> </w:t>
            </w:r>
          </w:p>
        </w:tc>
        <w:tc>
          <w:tcPr>
            <w:tcW w:w="154" w:type="pct"/>
            <w:hideMark/>
          </w:tcPr>
          <w:p w14:paraId="7B78D08F" w14:textId="19C2BECF" w:rsidR="003B7320" w:rsidRPr="00C055A6" w:rsidRDefault="003B7320" w:rsidP="00C055A6">
            <w:pPr>
              <w:textAlignment w:val="baseline"/>
              <w:rPr>
                <w:rFonts w:ascii="Lucida Sans" w:eastAsia="Times New Roman" w:hAnsi="Lucida Sans" w:cs="Segoe UI"/>
                <w:b/>
                <w:bCs/>
                <w:sz w:val="20"/>
                <w:szCs w:val="20"/>
                <w:lang w:eastAsia="en-GB"/>
              </w:rPr>
            </w:pPr>
            <w:r>
              <w:rPr>
                <w:rFonts w:ascii="Lucida Sans" w:eastAsia="Times New Roman" w:hAnsi="Lucida Sans" w:cs="Segoe UI"/>
                <w:b/>
                <w:bCs/>
                <w:sz w:val="20"/>
                <w:szCs w:val="20"/>
                <w:lang w:eastAsia="en-GB"/>
              </w:rPr>
              <w:t>5</w:t>
            </w:r>
          </w:p>
        </w:tc>
        <w:tc>
          <w:tcPr>
            <w:tcW w:w="172" w:type="pct"/>
            <w:hideMark/>
          </w:tcPr>
          <w:p w14:paraId="664590A2" w14:textId="40F39519"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18"/>
                <w:szCs w:val="18"/>
                <w:lang w:eastAsia="en-GB"/>
              </w:rPr>
              <w:t>20</w:t>
            </w:r>
            <w:r w:rsidRPr="00627208">
              <w:rPr>
                <w:rFonts w:ascii="Lucida Sans" w:eastAsia="Times New Roman" w:hAnsi="Lucida Sans" w:cs="Segoe UI"/>
                <w:sz w:val="20"/>
                <w:szCs w:val="20"/>
                <w:lang w:eastAsia="en-GB"/>
              </w:rPr>
              <w:t> </w:t>
            </w:r>
          </w:p>
        </w:tc>
        <w:tc>
          <w:tcPr>
            <w:tcW w:w="1658" w:type="pct"/>
            <w:hideMark/>
          </w:tcPr>
          <w:p w14:paraId="6F0887FB" w14:textId="77777777" w:rsidR="003B7320" w:rsidRDefault="003B7320" w:rsidP="00AB0ED0">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 xml:space="preserve">Protecting Members Who Are </w:t>
            </w:r>
            <w:proofErr w:type="gramStart"/>
            <w:r>
              <w:rPr>
                <w:rFonts w:ascii="Calibri" w:eastAsia="Times New Roman" w:hAnsi="Calibri" w:cs="Calibri"/>
                <w:b/>
                <w:bCs/>
                <w:i/>
                <w:iCs/>
                <w:sz w:val="20"/>
                <w:szCs w:val="20"/>
                <w:u w:val="single"/>
                <w:lang w:eastAsia="en-GB"/>
              </w:rPr>
              <w:t>At</w:t>
            </w:r>
            <w:proofErr w:type="gramEnd"/>
            <w:r>
              <w:rPr>
                <w:rFonts w:ascii="Calibri" w:eastAsia="Times New Roman" w:hAnsi="Calibri" w:cs="Calibri"/>
                <w:b/>
                <w:bCs/>
                <w:i/>
                <w:iCs/>
                <w:sz w:val="20"/>
                <w:szCs w:val="20"/>
                <w:u w:val="single"/>
                <w:lang w:eastAsia="en-GB"/>
              </w:rPr>
              <w:t xml:space="preserve"> Higher Risk:</w:t>
            </w:r>
          </w:p>
          <w:p w14:paraId="558CF523" w14:textId="77777777" w:rsidR="003B7320" w:rsidRPr="00AB0ED0" w:rsidRDefault="003B7320" w:rsidP="00AB2B88">
            <w:pPr>
              <w:pStyle w:val="ListParagraph"/>
              <w:numPr>
                <w:ilvl w:val="0"/>
                <w:numId w:val="7"/>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Ask members to clarify if they have any specific health conditions which may put them in the ‘at risk’ category</w:t>
            </w:r>
          </w:p>
          <w:p w14:paraId="249945B3" w14:textId="77777777" w:rsidR="003B7320" w:rsidRPr="00AB0ED0" w:rsidRDefault="003B7320" w:rsidP="00AB2B88">
            <w:pPr>
              <w:pStyle w:val="ListParagraph"/>
              <w:numPr>
                <w:ilvl w:val="0"/>
                <w:numId w:val="7"/>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 xml:space="preserve">Plan for people who are unable to engage in </w:t>
            </w:r>
            <w:r>
              <w:rPr>
                <w:rFonts w:ascii="Calibri" w:eastAsia="Times New Roman" w:hAnsi="Calibri" w:cs="Calibri"/>
                <w:sz w:val="20"/>
                <w:szCs w:val="20"/>
                <w:lang w:eastAsia="en-GB"/>
              </w:rPr>
              <w:t xml:space="preserve">activities in </w:t>
            </w:r>
            <w:r w:rsidRPr="00AB0ED0">
              <w:rPr>
                <w:rFonts w:ascii="Calibri" w:eastAsia="Times New Roman" w:hAnsi="Calibri" w:cs="Calibri"/>
                <w:sz w:val="20"/>
                <w:szCs w:val="20"/>
                <w:lang w:eastAsia="en-GB"/>
              </w:rPr>
              <w:t>person  </w:t>
            </w:r>
          </w:p>
          <w:p w14:paraId="5E57E5B5" w14:textId="4C8FF9AA" w:rsidR="003B7320" w:rsidRPr="00AB0ED0" w:rsidRDefault="003B7320" w:rsidP="00AB2B88">
            <w:pPr>
              <w:pStyle w:val="ListParagraph"/>
              <w:numPr>
                <w:ilvl w:val="0"/>
                <w:numId w:val="7"/>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Provide meaningful alternative activity for those who are shielding</w:t>
            </w:r>
            <w:r>
              <w:rPr>
                <w:rFonts w:ascii="Calibri" w:eastAsia="Times New Roman" w:hAnsi="Calibri" w:cs="Calibri"/>
                <w:sz w:val="20"/>
                <w:szCs w:val="20"/>
                <w:lang w:eastAsia="en-GB"/>
              </w:rPr>
              <w:t xml:space="preserve"> / self-isolating</w:t>
            </w:r>
            <w:r w:rsidRPr="00AB0ED0">
              <w:rPr>
                <w:rFonts w:ascii="Calibri" w:eastAsia="Times New Roman" w:hAnsi="Calibri" w:cs="Calibri"/>
                <w:sz w:val="20"/>
                <w:szCs w:val="20"/>
                <w:lang w:eastAsia="en-GB"/>
              </w:rPr>
              <w:t> </w:t>
            </w:r>
            <w:r>
              <w:rPr>
                <w:rFonts w:ascii="Calibri" w:eastAsia="Times New Roman" w:hAnsi="Calibri" w:cs="Calibri"/>
                <w:sz w:val="20"/>
                <w:szCs w:val="20"/>
                <w:lang w:eastAsia="en-GB"/>
              </w:rPr>
              <w:t>/ have someone at home who is shielding</w:t>
            </w:r>
          </w:p>
          <w:p w14:paraId="1047A993" w14:textId="2CFAC556" w:rsidR="003B7320" w:rsidRPr="00AB0ED0" w:rsidRDefault="003B7320" w:rsidP="00AB2B88">
            <w:pPr>
              <w:pStyle w:val="ListParagraph"/>
              <w:numPr>
                <w:ilvl w:val="0"/>
                <w:numId w:val="7"/>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Help</w:t>
            </w:r>
            <w:r>
              <w:rPr>
                <w:rFonts w:ascii="Calibri" w:eastAsia="Times New Roman" w:hAnsi="Calibri" w:cs="Calibri"/>
                <w:sz w:val="20"/>
                <w:szCs w:val="20"/>
                <w:lang w:eastAsia="en-GB"/>
              </w:rPr>
              <w:t xml:space="preserve"> </w:t>
            </w:r>
            <w:r w:rsidRPr="00AB0ED0">
              <w:rPr>
                <w:rFonts w:ascii="Calibri" w:eastAsia="Times New Roman" w:hAnsi="Calibri" w:cs="Calibri"/>
                <w:sz w:val="20"/>
                <w:szCs w:val="20"/>
                <w:lang w:eastAsia="en-GB"/>
              </w:rPr>
              <w:t>members at increased risk to engage from home, either in their current role or an alternative role  </w:t>
            </w:r>
          </w:p>
        </w:tc>
        <w:tc>
          <w:tcPr>
            <w:tcW w:w="154" w:type="pct"/>
            <w:hideMark/>
          </w:tcPr>
          <w:p w14:paraId="65095110" w14:textId="298F8A3F"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2</w:t>
            </w:r>
            <w:r w:rsidRPr="00627208">
              <w:rPr>
                <w:rFonts w:ascii="Lucida Sans" w:eastAsia="Times New Roman" w:hAnsi="Lucida Sans" w:cs="Segoe UI"/>
                <w:sz w:val="20"/>
                <w:szCs w:val="20"/>
                <w:lang w:eastAsia="en-GB"/>
              </w:rPr>
              <w:t> </w:t>
            </w:r>
          </w:p>
        </w:tc>
        <w:tc>
          <w:tcPr>
            <w:tcW w:w="154" w:type="pct"/>
            <w:hideMark/>
          </w:tcPr>
          <w:p w14:paraId="5C125BB2" w14:textId="4E43B63D"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61" w:type="pct"/>
            <w:hideMark/>
          </w:tcPr>
          <w:p w14:paraId="129C4BAD" w14:textId="708271F5"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b/>
                <w:bCs/>
                <w:sz w:val="18"/>
                <w:szCs w:val="18"/>
                <w:lang w:eastAsia="en-GB"/>
              </w:rPr>
              <w:t>10 </w:t>
            </w:r>
          </w:p>
        </w:tc>
        <w:tc>
          <w:tcPr>
            <w:tcW w:w="587" w:type="pct"/>
            <w:hideMark/>
          </w:tcPr>
          <w:p w14:paraId="2B69E8A2" w14:textId="05D89C47" w:rsidR="003B7320" w:rsidRPr="00627208" w:rsidRDefault="003B7320" w:rsidP="00627208">
            <w:pPr>
              <w:textAlignment w:val="baseline"/>
              <w:rPr>
                <w:rFonts w:ascii="Calibri" w:eastAsia="Times New Roman" w:hAnsi="Calibri" w:cs="Calibri"/>
                <w:sz w:val="20"/>
                <w:szCs w:val="20"/>
                <w:lang w:eastAsia="en-GB"/>
              </w:rPr>
            </w:pPr>
            <w:r w:rsidRPr="00AB0ED0">
              <w:rPr>
                <w:rFonts w:ascii="Calibri" w:eastAsia="Times New Roman" w:hAnsi="Calibri" w:cs="Calibri"/>
                <w:sz w:val="20"/>
                <w:szCs w:val="20"/>
                <w:lang w:eastAsia="en-GB"/>
              </w:rPr>
              <w:t xml:space="preserve">Not Required. </w:t>
            </w:r>
          </w:p>
        </w:tc>
      </w:tr>
      <w:tr w:rsidR="003B7320" w:rsidRPr="00627208" w14:paraId="51B2F9FB" w14:textId="77777777" w:rsidTr="003B7320">
        <w:tblPrEx>
          <w:shd w:val="clear" w:color="auto" w:fill="auto"/>
        </w:tblPrEx>
        <w:trPr>
          <w:trHeight w:val="70"/>
        </w:trPr>
        <w:tc>
          <w:tcPr>
            <w:tcW w:w="573" w:type="pct"/>
            <w:vMerge/>
            <w:hideMark/>
          </w:tcPr>
          <w:p w14:paraId="71FB6CE6" w14:textId="2EBB1402"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06015D74" w14:textId="2A4F7CCC"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4C732622" w14:textId="0D70438F" w:rsidR="003B7320" w:rsidRPr="00627208" w:rsidRDefault="003B7320" w:rsidP="005B5B99">
            <w:pPr>
              <w:textAlignment w:val="baseline"/>
              <w:rPr>
                <w:rFonts w:ascii="Segoe UI" w:eastAsia="Times New Roman" w:hAnsi="Segoe UI" w:cs="Segoe UI"/>
                <w:sz w:val="20"/>
                <w:szCs w:val="20"/>
                <w:lang w:eastAsia="en-GB"/>
              </w:rPr>
            </w:pPr>
          </w:p>
        </w:tc>
        <w:tc>
          <w:tcPr>
            <w:tcW w:w="154" w:type="pct"/>
            <w:hideMark/>
          </w:tcPr>
          <w:p w14:paraId="7F3DDAFC" w14:textId="38C39B62"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4</w:t>
            </w:r>
            <w:r w:rsidRPr="00627208">
              <w:rPr>
                <w:rFonts w:ascii="Lucida Sans" w:eastAsia="Times New Roman" w:hAnsi="Lucida Sans" w:cs="Segoe UI"/>
                <w:sz w:val="20"/>
                <w:szCs w:val="20"/>
                <w:lang w:eastAsia="en-GB"/>
              </w:rPr>
              <w:t> </w:t>
            </w:r>
          </w:p>
        </w:tc>
        <w:tc>
          <w:tcPr>
            <w:tcW w:w="154" w:type="pct"/>
            <w:hideMark/>
          </w:tcPr>
          <w:p w14:paraId="3CD51B15" w14:textId="2AC8B51A"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72" w:type="pct"/>
            <w:hideMark/>
          </w:tcPr>
          <w:p w14:paraId="0EDE4531" w14:textId="3CA1837C"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18"/>
                <w:szCs w:val="18"/>
                <w:lang w:eastAsia="en-GB"/>
              </w:rPr>
              <w:t>20</w:t>
            </w:r>
            <w:r w:rsidRPr="00627208">
              <w:rPr>
                <w:rFonts w:ascii="Lucida Sans" w:eastAsia="Times New Roman" w:hAnsi="Lucida Sans" w:cs="Segoe UI"/>
                <w:sz w:val="20"/>
                <w:szCs w:val="20"/>
                <w:lang w:eastAsia="en-GB"/>
              </w:rPr>
              <w:t> </w:t>
            </w:r>
          </w:p>
          <w:p w14:paraId="00112592"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658" w:type="pct"/>
            <w:hideMark/>
          </w:tcPr>
          <w:p w14:paraId="793DDCC1" w14:textId="3D3C2B74" w:rsidR="003B7320" w:rsidRDefault="003B7320" w:rsidP="00AB0ED0">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Taking action when aware of symptoms of Covid-19…</w:t>
            </w:r>
          </w:p>
          <w:p w14:paraId="384F0814" w14:textId="5293483F" w:rsidR="003B7320" w:rsidRPr="00AB0ED0" w:rsidRDefault="003B7320" w:rsidP="00AB2B88">
            <w:pPr>
              <w:pStyle w:val="ListParagraph"/>
              <w:numPr>
                <w:ilvl w:val="0"/>
                <w:numId w:val="8"/>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 xml:space="preserve">If </w:t>
            </w:r>
            <w:r>
              <w:rPr>
                <w:rFonts w:ascii="Calibri" w:eastAsia="Times New Roman" w:hAnsi="Calibri" w:cs="Calibri"/>
                <w:sz w:val="20"/>
                <w:szCs w:val="20"/>
                <w:lang w:eastAsia="en-GB"/>
              </w:rPr>
              <w:t xml:space="preserve">a </w:t>
            </w:r>
            <w:r w:rsidRPr="00AB0ED0">
              <w:rPr>
                <w:rFonts w:ascii="Calibri" w:eastAsia="Times New Roman" w:hAnsi="Calibri" w:cs="Calibri"/>
                <w:sz w:val="20"/>
                <w:szCs w:val="20"/>
                <w:lang w:eastAsia="en-GB"/>
              </w:rPr>
              <w:t>member becomes unwell with a new continuous cough or</w:t>
            </w:r>
            <w:r>
              <w:rPr>
                <w:rFonts w:ascii="Calibri" w:eastAsia="Times New Roman" w:hAnsi="Calibri" w:cs="Calibri"/>
                <w:sz w:val="20"/>
                <w:szCs w:val="20"/>
                <w:lang w:eastAsia="en-GB"/>
              </w:rPr>
              <w:t xml:space="preserve"> </w:t>
            </w:r>
            <w:r w:rsidRPr="00AB0ED0">
              <w:rPr>
                <w:rFonts w:ascii="Calibri" w:eastAsia="Times New Roman" w:hAnsi="Calibri" w:cs="Calibri"/>
                <w:sz w:val="20"/>
                <w:szCs w:val="20"/>
                <w:lang w:eastAsia="en-GB"/>
              </w:rPr>
              <w:t>high temperature</w:t>
            </w:r>
            <w:r>
              <w:rPr>
                <w:rFonts w:ascii="Calibri" w:eastAsia="Times New Roman" w:hAnsi="Calibri" w:cs="Calibri"/>
                <w:sz w:val="20"/>
                <w:szCs w:val="20"/>
                <w:lang w:eastAsia="en-GB"/>
              </w:rPr>
              <w:t>,</w:t>
            </w:r>
            <w:r w:rsidRPr="00AB0ED0">
              <w:rPr>
                <w:rFonts w:ascii="Calibri" w:eastAsia="Times New Roman" w:hAnsi="Calibri" w:cs="Calibri"/>
                <w:sz w:val="20"/>
                <w:szCs w:val="20"/>
                <w:lang w:eastAsia="en-GB"/>
              </w:rPr>
              <w:t> they will be sent home and advised to follow the stay-at-home guidance and advise to get a test.</w:t>
            </w:r>
          </w:p>
          <w:p w14:paraId="6065A36D" w14:textId="77777777" w:rsidR="003B7320" w:rsidRPr="00AB0ED0" w:rsidRDefault="003B7320" w:rsidP="00AB2B88">
            <w:pPr>
              <w:pStyle w:val="ListParagraph"/>
              <w:numPr>
                <w:ilvl w:val="0"/>
                <w:numId w:val="8"/>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Committee Members will maintain regular contact with members during this time.  </w:t>
            </w:r>
          </w:p>
          <w:p w14:paraId="34D6B70D" w14:textId="57B06C18" w:rsidR="003B7320" w:rsidRPr="007F39EF" w:rsidRDefault="003B7320" w:rsidP="00AB2B88">
            <w:pPr>
              <w:pStyle w:val="ListParagraph"/>
              <w:numPr>
                <w:ilvl w:val="0"/>
                <w:numId w:val="8"/>
              </w:numPr>
              <w:textAlignment w:val="baseline"/>
              <w:rPr>
                <w:rFonts w:ascii="Calibri" w:eastAsia="Times New Roman" w:hAnsi="Calibri" w:cs="Calibri"/>
                <w:b/>
                <w:bCs/>
                <w:i/>
                <w:iCs/>
                <w:sz w:val="20"/>
                <w:szCs w:val="20"/>
                <w:u w:val="single"/>
                <w:lang w:eastAsia="en-GB"/>
              </w:rPr>
            </w:pPr>
            <w:r w:rsidRPr="00AB0ED0">
              <w:rPr>
                <w:rFonts w:ascii="Calibri" w:eastAsia="Times New Roman" w:hAnsi="Calibri" w:cs="Calibri"/>
                <w:sz w:val="20"/>
                <w:szCs w:val="20"/>
                <w:lang w:eastAsia="en-GB"/>
              </w:rPr>
              <w:t>If advised that a member has developed Covid-19 and that they were recently in contact with</w:t>
            </w:r>
            <w:r>
              <w:rPr>
                <w:rFonts w:ascii="Calibri" w:eastAsia="Times New Roman" w:hAnsi="Calibri" w:cs="Calibri"/>
                <w:sz w:val="20"/>
                <w:szCs w:val="20"/>
                <w:lang w:eastAsia="en-GB"/>
              </w:rPr>
              <w:t xml:space="preserve"> other</w:t>
            </w:r>
            <w:r w:rsidRPr="00AB0ED0">
              <w:rPr>
                <w:rFonts w:ascii="Calibri" w:eastAsia="Times New Roman" w:hAnsi="Calibri" w:cs="Calibri"/>
                <w:sz w:val="20"/>
                <w:szCs w:val="20"/>
                <w:lang w:eastAsia="en-GB"/>
              </w:rPr>
              <w:t> member</w:t>
            </w:r>
            <w:r>
              <w:rPr>
                <w:rFonts w:ascii="Calibri" w:eastAsia="Times New Roman" w:hAnsi="Calibri" w:cs="Calibri"/>
                <w:sz w:val="20"/>
                <w:szCs w:val="20"/>
                <w:lang w:eastAsia="en-GB"/>
              </w:rPr>
              <w:t>s</w:t>
            </w:r>
            <w:r w:rsidRPr="00AB0ED0">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the committee will </w:t>
            </w:r>
            <w:r w:rsidRPr="00AB0ED0">
              <w:rPr>
                <w:rFonts w:ascii="Calibri" w:eastAsia="Times New Roman" w:hAnsi="Calibri" w:cs="Calibri"/>
                <w:sz w:val="20"/>
                <w:szCs w:val="20"/>
                <w:lang w:eastAsia="en-GB"/>
              </w:rPr>
              <w:t>contact SUSU Activities Team and will encourage the person to contact Public Health England to discuss the case, identify people who have been in contact with them and will take advice on any actions or precautions that should be taken </w:t>
            </w:r>
            <w:r>
              <w:rPr>
                <w:rFonts w:ascii="Calibri" w:eastAsia="Times New Roman" w:hAnsi="Calibri" w:cs="Calibri"/>
                <w:sz w:val="20"/>
                <w:szCs w:val="20"/>
                <w:lang w:eastAsia="en-GB"/>
              </w:rPr>
              <w:t>(</w:t>
            </w:r>
            <w:hyperlink r:id="rId14" w:tgtFrame="_blank" w:history="1">
              <w:r w:rsidRPr="00AB0ED0">
                <w:rPr>
                  <w:rFonts w:ascii="Calibri" w:eastAsia="Times New Roman" w:hAnsi="Calibri" w:cs="Calibri"/>
                  <w:color w:val="0563C1"/>
                  <w:sz w:val="20"/>
                  <w:szCs w:val="20"/>
                  <w:u w:val="single"/>
                  <w:lang w:eastAsia="en-GB"/>
                </w:rPr>
                <w:t>https://www.publichealth.hscni.net/</w:t>
              </w:r>
            </w:hyperlink>
            <w:r>
              <w:rPr>
                <w:rFonts w:ascii="Arial" w:eastAsia="Times New Roman" w:hAnsi="Arial" w:cs="Arial"/>
                <w:sz w:val="20"/>
                <w:szCs w:val="20"/>
                <w:lang w:eastAsia="en-GB"/>
              </w:rPr>
              <w:t xml:space="preserve">). </w:t>
            </w:r>
          </w:p>
          <w:p w14:paraId="2C3946E4" w14:textId="704B184A" w:rsidR="003B7320" w:rsidRPr="0078396E" w:rsidRDefault="003B7320" w:rsidP="00AB2B88">
            <w:pPr>
              <w:pStyle w:val="ListParagraph"/>
              <w:numPr>
                <w:ilvl w:val="0"/>
                <w:numId w:val="8"/>
              </w:numPr>
              <w:textAlignment w:val="baseline"/>
              <w:rPr>
                <w:rFonts w:ascii="Calibri" w:eastAsia="Times New Roman" w:hAnsi="Calibri" w:cs="Calibri"/>
                <w:b/>
                <w:bCs/>
                <w:i/>
                <w:iCs/>
                <w:sz w:val="20"/>
                <w:szCs w:val="20"/>
                <w:u w:val="single"/>
                <w:lang w:eastAsia="en-GB"/>
              </w:rPr>
            </w:pPr>
            <w:r>
              <w:rPr>
                <w:rFonts w:ascii="Calibri" w:eastAsia="Times New Roman" w:hAnsi="Calibri" w:cs="Calibri"/>
                <w:sz w:val="20"/>
                <w:szCs w:val="20"/>
                <w:lang w:eastAsia="en-GB"/>
              </w:rPr>
              <w:t xml:space="preserve">Meaningful activity will be provided for those who have to isolate at home due to Covid-19. </w:t>
            </w:r>
          </w:p>
        </w:tc>
        <w:tc>
          <w:tcPr>
            <w:tcW w:w="154" w:type="pct"/>
            <w:hideMark/>
          </w:tcPr>
          <w:p w14:paraId="2C9953EC" w14:textId="285B7388"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3</w:t>
            </w:r>
            <w:r w:rsidRPr="00627208">
              <w:rPr>
                <w:rFonts w:ascii="Lucida Sans" w:eastAsia="Times New Roman" w:hAnsi="Lucida Sans" w:cs="Segoe UI"/>
                <w:sz w:val="20"/>
                <w:szCs w:val="20"/>
                <w:lang w:eastAsia="en-GB"/>
              </w:rPr>
              <w:t> </w:t>
            </w:r>
          </w:p>
        </w:tc>
        <w:tc>
          <w:tcPr>
            <w:tcW w:w="154" w:type="pct"/>
            <w:hideMark/>
          </w:tcPr>
          <w:p w14:paraId="453B18F0" w14:textId="62911FBC"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61" w:type="pct"/>
            <w:hideMark/>
          </w:tcPr>
          <w:p w14:paraId="21A543EC" w14:textId="39E247AE"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18"/>
                <w:szCs w:val="18"/>
                <w:lang w:eastAsia="en-GB"/>
              </w:rPr>
              <w:t>15</w:t>
            </w:r>
            <w:r w:rsidRPr="00627208">
              <w:rPr>
                <w:rFonts w:ascii="Lucida Sans" w:eastAsia="Times New Roman" w:hAnsi="Lucida Sans" w:cs="Segoe UI"/>
                <w:sz w:val="18"/>
                <w:szCs w:val="18"/>
                <w:lang w:eastAsia="en-GB"/>
              </w:rPr>
              <w:t> </w:t>
            </w:r>
          </w:p>
        </w:tc>
        <w:tc>
          <w:tcPr>
            <w:tcW w:w="587" w:type="pct"/>
            <w:hideMark/>
          </w:tcPr>
          <w:p w14:paraId="3079F4D9" w14:textId="56CE41D6" w:rsidR="003B7320" w:rsidRPr="00627208" w:rsidRDefault="003B7320" w:rsidP="00627208">
            <w:p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Not Required. </w:t>
            </w:r>
          </w:p>
        </w:tc>
      </w:tr>
      <w:tr w:rsidR="003B7320" w:rsidRPr="00627208" w14:paraId="72A3EFCF" w14:textId="77777777" w:rsidTr="00C11FBA">
        <w:tblPrEx>
          <w:shd w:val="clear" w:color="auto" w:fill="auto"/>
        </w:tblPrEx>
        <w:trPr>
          <w:trHeight w:val="1290"/>
        </w:trPr>
        <w:tc>
          <w:tcPr>
            <w:tcW w:w="573" w:type="pct"/>
            <w:vMerge/>
            <w:hideMark/>
          </w:tcPr>
          <w:p w14:paraId="06C6A69C" w14:textId="37D837E8"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249D6D18" w14:textId="1349DBCA"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117452AD" w14:textId="49F5E2F8" w:rsidR="003B7320" w:rsidRPr="00627208" w:rsidRDefault="003B7320" w:rsidP="005B5B99">
            <w:pPr>
              <w:textAlignment w:val="baseline"/>
              <w:rPr>
                <w:rFonts w:ascii="Segoe UI" w:eastAsia="Times New Roman" w:hAnsi="Segoe UI" w:cs="Segoe UI"/>
                <w:sz w:val="20"/>
                <w:szCs w:val="20"/>
                <w:lang w:eastAsia="en-GB"/>
              </w:rPr>
            </w:pPr>
          </w:p>
        </w:tc>
        <w:tc>
          <w:tcPr>
            <w:tcW w:w="154" w:type="pct"/>
            <w:hideMark/>
          </w:tcPr>
          <w:p w14:paraId="36946168"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p w14:paraId="7569B336"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54" w:type="pct"/>
            <w:hideMark/>
          </w:tcPr>
          <w:p w14:paraId="730D160D"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p w14:paraId="5813DF3E"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72" w:type="pct"/>
            <w:hideMark/>
          </w:tcPr>
          <w:p w14:paraId="0D68245E"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p w14:paraId="6F47F1A1"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658" w:type="pct"/>
            <w:hideMark/>
          </w:tcPr>
          <w:p w14:paraId="360D9245" w14:textId="0E85388C" w:rsidR="003B7320" w:rsidRPr="00627208" w:rsidRDefault="003B7320" w:rsidP="00627208">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Face Coverings:</w:t>
            </w:r>
          </w:p>
          <w:p w14:paraId="7592903E" w14:textId="32852218" w:rsidR="003B7320" w:rsidRDefault="003B7320" w:rsidP="00AB2B88">
            <w:pPr>
              <w:pStyle w:val="ListParagraph"/>
              <w:numPr>
                <w:ilvl w:val="0"/>
                <w:numId w:val="9"/>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Encourage members to wear face masks in indoor </w:t>
            </w:r>
            <w:r>
              <w:rPr>
                <w:rFonts w:eastAsia="Times New Roman" w:cs="Calibri"/>
                <w:sz w:val="20"/>
                <w:szCs w:val="20"/>
                <w:lang w:eastAsia="en-GB"/>
              </w:rPr>
              <w:t>or crowded</w:t>
            </w:r>
            <w:r>
              <w:rPr>
                <w:rFonts w:ascii="Calibri" w:eastAsia="Times New Roman" w:hAnsi="Calibri" w:cs="Calibri"/>
                <w:sz w:val="20"/>
                <w:szCs w:val="20"/>
                <w:lang w:eastAsia="en-GB"/>
              </w:rPr>
              <w:t xml:space="preserve"> areas in accordance with university guidelines (</w:t>
            </w:r>
            <w:hyperlink r:id="rId15" w:history="1">
              <w:r w:rsidRPr="005D0118">
                <w:rPr>
                  <w:rStyle w:val="Hyperlink"/>
                  <w:rFonts w:ascii="Calibri" w:eastAsia="Times New Roman" w:hAnsi="Calibri" w:cs="Calibri"/>
                  <w:sz w:val="20"/>
                  <w:szCs w:val="20"/>
                  <w:lang w:eastAsia="en-GB"/>
                </w:rPr>
                <w:t>https://www.southampton.ac.uk/coronavirus.page</w:t>
              </w:r>
            </w:hyperlink>
            <w:r>
              <w:rPr>
                <w:rFonts w:ascii="Calibri" w:eastAsia="Times New Roman" w:hAnsi="Calibri" w:cs="Calibri"/>
                <w:sz w:val="20"/>
                <w:szCs w:val="20"/>
                <w:lang w:eastAsia="en-GB"/>
              </w:rPr>
              <w:t>)</w:t>
            </w:r>
          </w:p>
          <w:p w14:paraId="086AB25C" w14:textId="77777777" w:rsidR="003B7320" w:rsidRPr="00CF5161" w:rsidRDefault="003B7320" w:rsidP="00AB2B88">
            <w:pPr>
              <w:pStyle w:val="ListParagraph"/>
              <w:numPr>
                <w:ilvl w:val="0"/>
                <w:numId w:val="9"/>
              </w:numPr>
              <w:textAlignment w:val="baseline"/>
              <w:rPr>
                <w:rFonts w:ascii="Segoe UI" w:eastAsia="Times New Roman" w:hAnsi="Segoe UI" w:cs="Segoe UI"/>
                <w:sz w:val="20"/>
                <w:szCs w:val="20"/>
                <w:lang w:eastAsia="en-GB"/>
              </w:rPr>
            </w:pPr>
            <w:r>
              <w:rPr>
                <w:rFonts w:ascii="Calibri" w:eastAsia="Times New Roman" w:hAnsi="Calibri" w:cs="Calibri"/>
                <w:sz w:val="20"/>
                <w:szCs w:val="20"/>
                <w:lang w:eastAsia="en-GB"/>
              </w:rPr>
              <w:t>Encourage the wearing of t</w:t>
            </w:r>
            <w:r w:rsidRPr="00CF5161">
              <w:rPr>
                <w:rFonts w:ascii="Calibri" w:eastAsia="Times New Roman" w:hAnsi="Calibri" w:cs="Calibri"/>
                <w:sz w:val="20"/>
                <w:szCs w:val="20"/>
                <w:lang w:eastAsia="en-GB"/>
              </w:rPr>
              <w:t xml:space="preserve">ight-fitting respirators (such as disposable FFP3 masks and reusable half </w:t>
            </w:r>
            <w:r w:rsidRPr="00CF5161">
              <w:rPr>
                <w:rFonts w:ascii="Calibri" w:eastAsia="Times New Roman" w:hAnsi="Calibri" w:cs="Calibri"/>
                <w:sz w:val="20"/>
                <w:szCs w:val="20"/>
                <w:lang w:eastAsia="en-GB"/>
              </w:rPr>
              <w:lastRenderedPageBreak/>
              <w:t xml:space="preserve">masks) </w:t>
            </w:r>
            <w:r>
              <w:rPr>
                <w:rFonts w:ascii="Calibri" w:eastAsia="Times New Roman" w:hAnsi="Calibri" w:cs="Calibri"/>
                <w:sz w:val="20"/>
                <w:szCs w:val="20"/>
                <w:lang w:eastAsia="en-GB"/>
              </w:rPr>
              <w:t xml:space="preserve">that have </w:t>
            </w:r>
            <w:r w:rsidRPr="00CF5161">
              <w:rPr>
                <w:rFonts w:ascii="Calibri" w:eastAsia="Times New Roman" w:hAnsi="Calibri" w:cs="Calibri"/>
                <w:sz w:val="20"/>
                <w:szCs w:val="20"/>
                <w:lang w:eastAsia="en-GB"/>
              </w:rPr>
              <w:t>a good seal with the wearer’s face</w:t>
            </w:r>
            <w:r>
              <w:rPr>
                <w:rFonts w:ascii="Calibri" w:eastAsia="Times New Roman" w:hAnsi="Calibri" w:cs="Calibri"/>
                <w:sz w:val="20"/>
                <w:szCs w:val="20"/>
                <w:lang w:eastAsia="en-GB"/>
              </w:rPr>
              <w:t>.</w:t>
            </w:r>
          </w:p>
          <w:p w14:paraId="774EED7A" w14:textId="6DF7006D" w:rsidR="003B7320" w:rsidRPr="00627208" w:rsidRDefault="003B7320" w:rsidP="00AB2B88">
            <w:pPr>
              <w:pStyle w:val="ListParagraph"/>
              <w:numPr>
                <w:ilvl w:val="0"/>
                <w:numId w:val="9"/>
              </w:numPr>
              <w:textAlignment w:val="baseline"/>
              <w:rPr>
                <w:rFonts w:ascii="Segoe UI" w:eastAsia="Times New Roman" w:hAnsi="Segoe UI" w:cs="Segoe UI"/>
                <w:sz w:val="20"/>
                <w:szCs w:val="20"/>
                <w:lang w:eastAsia="en-GB"/>
              </w:rPr>
            </w:pPr>
            <w:r>
              <w:rPr>
                <w:rFonts w:ascii="Calibri" w:eastAsia="Times New Roman" w:hAnsi="Calibri" w:cs="Calibri"/>
                <w:sz w:val="20"/>
                <w:szCs w:val="20"/>
                <w:lang w:eastAsia="en-GB"/>
              </w:rPr>
              <w:t xml:space="preserve">Remind members of guidelines of putting on and disposing of masks correctly. </w:t>
            </w:r>
            <w:r w:rsidRPr="00627208">
              <w:rPr>
                <w:rFonts w:ascii="Lucida Sans" w:eastAsia="Times New Roman" w:hAnsi="Lucida Sans" w:cs="Segoe UI"/>
                <w:sz w:val="20"/>
                <w:szCs w:val="20"/>
                <w:lang w:eastAsia="en-GB"/>
              </w:rPr>
              <w:t> </w:t>
            </w:r>
          </w:p>
        </w:tc>
        <w:tc>
          <w:tcPr>
            <w:tcW w:w="154" w:type="pct"/>
            <w:hideMark/>
          </w:tcPr>
          <w:p w14:paraId="29F958FC"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lastRenderedPageBreak/>
              <w:t> </w:t>
            </w:r>
          </w:p>
          <w:p w14:paraId="5DD7722B"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54" w:type="pct"/>
            <w:hideMark/>
          </w:tcPr>
          <w:p w14:paraId="2D43C56C"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p w14:paraId="1BF985FF"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161" w:type="pct"/>
            <w:hideMark/>
          </w:tcPr>
          <w:p w14:paraId="4E963F3C"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p w14:paraId="7504B217" w14:textId="77777777"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sz w:val="20"/>
                <w:szCs w:val="20"/>
                <w:lang w:eastAsia="en-GB"/>
              </w:rPr>
              <w:t> </w:t>
            </w:r>
          </w:p>
        </w:tc>
        <w:tc>
          <w:tcPr>
            <w:tcW w:w="587" w:type="pct"/>
            <w:hideMark/>
          </w:tcPr>
          <w:p w14:paraId="49CA5822" w14:textId="6AE9413C" w:rsidR="003B7320" w:rsidRPr="00627208" w:rsidRDefault="003B7320" w:rsidP="00627208">
            <w:p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Not Required. </w:t>
            </w:r>
          </w:p>
        </w:tc>
      </w:tr>
      <w:tr w:rsidR="003B7320" w:rsidRPr="00627208" w14:paraId="23B411FF" w14:textId="77777777" w:rsidTr="003B7320">
        <w:tblPrEx>
          <w:shd w:val="clear" w:color="auto" w:fill="auto"/>
        </w:tblPrEx>
        <w:trPr>
          <w:trHeight w:val="669"/>
        </w:trPr>
        <w:tc>
          <w:tcPr>
            <w:tcW w:w="573" w:type="pct"/>
            <w:vMerge/>
            <w:hideMark/>
          </w:tcPr>
          <w:p w14:paraId="6C1875A2" w14:textId="0C4F55FB"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7C6BE3EA" w14:textId="006F5AA4"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7F6C343C" w14:textId="75DF2304" w:rsidR="003B7320" w:rsidRPr="00627208" w:rsidRDefault="003B7320" w:rsidP="00132234">
            <w:pPr>
              <w:textAlignment w:val="baseline"/>
              <w:rPr>
                <w:rFonts w:ascii="Segoe UI" w:eastAsia="Times New Roman" w:hAnsi="Segoe UI" w:cs="Segoe UI"/>
                <w:sz w:val="20"/>
                <w:szCs w:val="20"/>
                <w:lang w:eastAsia="en-GB"/>
              </w:rPr>
            </w:pPr>
          </w:p>
        </w:tc>
        <w:tc>
          <w:tcPr>
            <w:tcW w:w="154" w:type="pct"/>
            <w:hideMark/>
          </w:tcPr>
          <w:p w14:paraId="72501223" w14:textId="31091D76"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3</w:t>
            </w:r>
            <w:r w:rsidRPr="00627208">
              <w:rPr>
                <w:rFonts w:ascii="Lucida Sans" w:eastAsia="Times New Roman" w:hAnsi="Lucida Sans" w:cs="Segoe UI"/>
                <w:sz w:val="20"/>
                <w:szCs w:val="20"/>
                <w:lang w:eastAsia="en-GB"/>
              </w:rPr>
              <w:t> </w:t>
            </w:r>
          </w:p>
        </w:tc>
        <w:tc>
          <w:tcPr>
            <w:tcW w:w="154" w:type="pct"/>
            <w:hideMark/>
          </w:tcPr>
          <w:p w14:paraId="719CF795" w14:textId="5D5FA056" w:rsidR="003B7320" w:rsidRPr="00C055A6" w:rsidRDefault="003B7320" w:rsidP="00C055A6">
            <w:pPr>
              <w:textAlignment w:val="baseline"/>
              <w:rPr>
                <w:rFonts w:ascii="Lucida Sans" w:eastAsia="Times New Roman" w:hAnsi="Lucida Sans" w:cs="Segoe UI"/>
                <w:b/>
                <w:bCs/>
                <w:sz w:val="20"/>
                <w:szCs w:val="20"/>
                <w:lang w:eastAsia="en-GB"/>
              </w:rPr>
            </w:pPr>
            <w:r>
              <w:rPr>
                <w:rFonts w:ascii="Lucida Sans" w:eastAsia="Times New Roman" w:hAnsi="Lucida Sans" w:cs="Segoe UI"/>
                <w:b/>
                <w:bCs/>
                <w:sz w:val="20"/>
                <w:szCs w:val="20"/>
                <w:lang w:eastAsia="en-GB"/>
              </w:rPr>
              <w:t>5</w:t>
            </w:r>
          </w:p>
        </w:tc>
        <w:tc>
          <w:tcPr>
            <w:tcW w:w="172" w:type="pct"/>
            <w:hideMark/>
          </w:tcPr>
          <w:p w14:paraId="125C7FF2" w14:textId="1579BB41"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18"/>
                <w:szCs w:val="18"/>
                <w:lang w:eastAsia="en-GB"/>
              </w:rPr>
              <w:t>15</w:t>
            </w:r>
            <w:r w:rsidRPr="00627208">
              <w:rPr>
                <w:rFonts w:ascii="Lucida Sans" w:eastAsia="Times New Roman" w:hAnsi="Lucida Sans" w:cs="Segoe UI"/>
                <w:sz w:val="20"/>
                <w:szCs w:val="20"/>
                <w:lang w:eastAsia="en-GB"/>
              </w:rPr>
              <w:t> </w:t>
            </w:r>
          </w:p>
        </w:tc>
        <w:tc>
          <w:tcPr>
            <w:tcW w:w="1658" w:type="pct"/>
            <w:hideMark/>
          </w:tcPr>
          <w:p w14:paraId="164ED054" w14:textId="77777777" w:rsidR="003B7320" w:rsidRDefault="003B7320" w:rsidP="00132234">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Being aware of the impacts of Covid-19 on mental health:</w:t>
            </w:r>
          </w:p>
          <w:p w14:paraId="7B746B2C" w14:textId="77777777" w:rsidR="003B7320" w:rsidRPr="00132234" w:rsidRDefault="003B7320" w:rsidP="00AB2B88">
            <w:pPr>
              <w:pStyle w:val="ListParagraph"/>
              <w:numPr>
                <w:ilvl w:val="0"/>
                <w:numId w:val="10"/>
              </w:numPr>
              <w:textAlignment w:val="baseline"/>
              <w:rPr>
                <w:rFonts w:ascii="Calibri" w:eastAsia="Times New Roman" w:hAnsi="Calibri" w:cs="Calibri"/>
                <w:b/>
                <w:bCs/>
                <w:i/>
                <w:iCs/>
                <w:sz w:val="20"/>
                <w:szCs w:val="20"/>
                <w:u w:val="single"/>
                <w:lang w:eastAsia="en-GB"/>
              </w:rPr>
            </w:pPr>
            <w:r w:rsidRPr="00132234">
              <w:rPr>
                <w:rFonts w:ascii="Calibri" w:eastAsia="Times New Roman" w:hAnsi="Calibri" w:cs="Calibri"/>
                <w:sz w:val="20"/>
                <w:szCs w:val="20"/>
                <w:lang w:eastAsia="en-GB"/>
              </w:rPr>
              <w:t xml:space="preserve">Committee members will promote mental health </w:t>
            </w:r>
            <w:r>
              <w:rPr>
                <w:rFonts w:ascii="Calibri" w:eastAsia="Times New Roman" w:hAnsi="Calibri" w:cs="Calibri"/>
                <w:sz w:val="20"/>
                <w:szCs w:val="20"/>
                <w:lang w:eastAsia="en-GB"/>
              </w:rPr>
              <w:t xml:space="preserve">and </w:t>
            </w:r>
            <w:r w:rsidRPr="00132234">
              <w:rPr>
                <w:rFonts w:ascii="Calibri" w:eastAsia="Times New Roman" w:hAnsi="Calibri" w:cs="Calibri"/>
                <w:sz w:val="20"/>
                <w:szCs w:val="20"/>
                <w:lang w:eastAsia="en-GB"/>
              </w:rPr>
              <w:t>wellbeing awareness to members will offe</w:t>
            </w:r>
            <w:r>
              <w:rPr>
                <w:rFonts w:ascii="Calibri" w:eastAsia="Times New Roman" w:hAnsi="Calibri" w:cs="Calibri"/>
                <w:sz w:val="20"/>
                <w:szCs w:val="20"/>
                <w:lang w:eastAsia="en-GB"/>
              </w:rPr>
              <w:t xml:space="preserve">r </w:t>
            </w:r>
            <w:r w:rsidRPr="00132234">
              <w:rPr>
                <w:rFonts w:ascii="Calibri" w:eastAsia="Times New Roman" w:hAnsi="Calibri" w:cs="Calibri"/>
                <w:sz w:val="20"/>
                <w:szCs w:val="20"/>
                <w:lang w:eastAsia="en-GB"/>
              </w:rPr>
              <w:t>support through training such as WIDE</w:t>
            </w:r>
          </w:p>
          <w:p w14:paraId="6C495261" w14:textId="6D269022" w:rsidR="003B7320" w:rsidRPr="00132234" w:rsidRDefault="003B7320" w:rsidP="00AB2B88">
            <w:pPr>
              <w:pStyle w:val="ListParagraph"/>
              <w:numPr>
                <w:ilvl w:val="0"/>
                <w:numId w:val="10"/>
              </w:numPr>
              <w:textAlignment w:val="baseline"/>
              <w:rPr>
                <w:rFonts w:ascii="Calibri" w:eastAsia="Times New Roman" w:hAnsi="Calibri" w:cs="Calibri"/>
                <w:b/>
                <w:bCs/>
                <w:i/>
                <w:iCs/>
                <w:sz w:val="20"/>
                <w:szCs w:val="20"/>
                <w:u w:val="single"/>
                <w:lang w:eastAsia="en-GB"/>
              </w:rPr>
            </w:pPr>
            <w:r w:rsidRPr="00132234">
              <w:rPr>
                <w:rFonts w:ascii="Calibri" w:eastAsia="Times New Roman" w:hAnsi="Calibri" w:cs="Calibri"/>
                <w:sz w:val="20"/>
                <w:szCs w:val="20"/>
                <w:lang w:eastAsia="en-GB"/>
              </w:rPr>
              <w:t>Committee to share relevant support services to members </w:t>
            </w:r>
            <w:proofErr w:type="gramStart"/>
            <w:r w:rsidRPr="00132234">
              <w:rPr>
                <w:rFonts w:ascii="Calibri" w:eastAsia="Times New Roman" w:hAnsi="Calibri" w:cs="Calibri"/>
                <w:sz w:val="20"/>
                <w:szCs w:val="20"/>
                <w:lang w:eastAsia="en-GB"/>
              </w:rPr>
              <w:t>i.e.</w:t>
            </w:r>
            <w:proofErr w:type="gramEnd"/>
            <w:r w:rsidRPr="00132234">
              <w:rPr>
                <w:rFonts w:ascii="Calibri" w:eastAsia="Times New Roman" w:hAnsi="Calibri" w:cs="Calibri"/>
                <w:sz w:val="20"/>
                <w:szCs w:val="20"/>
                <w:lang w:eastAsia="en-GB"/>
              </w:rPr>
              <w:t> Student Services, Security, Enabling Team, Advice Centre, Emergency Services  </w:t>
            </w:r>
          </w:p>
        </w:tc>
        <w:tc>
          <w:tcPr>
            <w:tcW w:w="154" w:type="pct"/>
            <w:hideMark/>
          </w:tcPr>
          <w:p w14:paraId="5AB8FF76" w14:textId="07ABA384"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2</w:t>
            </w:r>
            <w:r w:rsidRPr="00627208">
              <w:rPr>
                <w:rFonts w:ascii="Lucida Sans" w:eastAsia="Times New Roman" w:hAnsi="Lucida Sans" w:cs="Segoe UI"/>
                <w:sz w:val="20"/>
                <w:szCs w:val="20"/>
                <w:lang w:eastAsia="en-GB"/>
              </w:rPr>
              <w:t> </w:t>
            </w:r>
          </w:p>
        </w:tc>
        <w:tc>
          <w:tcPr>
            <w:tcW w:w="154" w:type="pct"/>
            <w:hideMark/>
          </w:tcPr>
          <w:p w14:paraId="0F991D6B" w14:textId="1FC2149B"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4</w:t>
            </w:r>
            <w:r w:rsidRPr="00627208">
              <w:rPr>
                <w:rFonts w:ascii="Lucida Sans" w:eastAsia="Times New Roman" w:hAnsi="Lucida Sans" w:cs="Segoe UI"/>
                <w:sz w:val="20"/>
                <w:szCs w:val="20"/>
                <w:lang w:eastAsia="en-GB"/>
              </w:rPr>
              <w:t> </w:t>
            </w:r>
          </w:p>
        </w:tc>
        <w:tc>
          <w:tcPr>
            <w:tcW w:w="161" w:type="pct"/>
            <w:hideMark/>
          </w:tcPr>
          <w:p w14:paraId="26358BF2" w14:textId="70D67A54" w:rsidR="003B7320" w:rsidRPr="00627208" w:rsidRDefault="003B7320" w:rsidP="00627208">
            <w:pPr>
              <w:textAlignment w:val="baseline"/>
              <w:rPr>
                <w:rFonts w:ascii="Segoe UI" w:eastAsia="Times New Roman" w:hAnsi="Segoe UI" w:cs="Segoe UI"/>
                <w:sz w:val="20"/>
                <w:szCs w:val="20"/>
                <w:lang w:eastAsia="en-GB"/>
              </w:rPr>
            </w:pPr>
            <w:r w:rsidRPr="00627208">
              <w:rPr>
                <w:rFonts w:ascii="Lucida Sans" w:eastAsia="Times New Roman" w:hAnsi="Lucida Sans" w:cs="Segoe UI"/>
                <w:b/>
                <w:bCs/>
                <w:sz w:val="20"/>
                <w:szCs w:val="20"/>
                <w:lang w:eastAsia="en-GB"/>
              </w:rPr>
              <w:t>8</w:t>
            </w:r>
            <w:r w:rsidRPr="00627208">
              <w:rPr>
                <w:rFonts w:ascii="Lucida Sans" w:eastAsia="Times New Roman" w:hAnsi="Lucida Sans" w:cs="Segoe UI"/>
                <w:sz w:val="20"/>
                <w:szCs w:val="20"/>
                <w:lang w:eastAsia="en-GB"/>
              </w:rPr>
              <w:t> </w:t>
            </w:r>
          </w:p>
        </w:tc>
        <w:tc>
          <w:tcPr>
            <w:tcW w:w="587" w:type="pct"/>
            <w:hideMark/>
          </w:tcPr>
          <w:p w14:paraId="19BDDC2B" w14:textId="1C84AB75" w:rsidR="003B7320" w:rsidRPr="00132234" w:rsidRDefault="003B7320" w:rsidP="00AB2B88">
            <w:pPr>
              <w:pStyle w:val="ListParagraph"/>
              <w:numPr>
                <w:ilvl w:val="0"/>
                <w:numId w:val="11"/>
              </w:numPr>
              <w:textAlignment w:val="baseline"/>
              <w:rPr>
                <w:rFonts w:ascii="Segoe UI" w:eastAsia="Times New Roman" w:hAnsi="Segoe UI" w:cs="Segoe UI"/>
                <w:sz w:val="20"/>
                <w:szCs w:val="20"/>
                <w:lang w:eastAsia="en-GB"/>
              </w:rPr>
            </w:pPr>
            <w:r w:rsidRPr="00132234">
              <w:rPr>
                <w:rFonts w:ascii="Calibri" w:eastAsia="Times New Roman" w:hAnsi="Calibri" w:cs="Calibri"/>
                <w:color w:val="000000"/>
                <w:sz w:val="20"/>
                <w:szCs w:val="20"/>
                <w:shd w:val="clear" w:color="auto" w:fill="FFFFFF"/>
                <w:lang w:eastAsia="en-GB"/>
              </w:rPr>
              <w:t>Regular communication of mental health information and SUSU policies for those who need additional support. </w:t>
            </w:r>
            <w:r w:rsidRPr="00132234">
              <w:rPr>
                <w:rFonts w:ascii="Calibri" w:eastAsia="Times New Roman" w:hAnsi="Calibri" w:cs="Calibri"/>
                <w:color w:val="000000"/>
                <w:sz w:val="20"/>
                <w:szCs w:val="20"/>
                <w:lang w:eastAsia="en-GB"/>
              </w:rPr>
              <w:t> </w:t>
            </w:r>
          </w:p>
        </w:tc>
      </w:tr>
      <w:tr w:rsidR="003B7320" w:rsidRPr="00627208" w14:paraId="7A6E3130" w14:textId="77777777" w:rsidTr="00D53D8C">
        <w:tblPrEx>
          <w:shd w:val="clear" w:color="auto" w:fill="auto"/>
        </w:tblPrEx>
        <w:trPr>
          <w:trHeight w:val="953"/>
        </w:trPr>
        <w:tc>
          <w:tcPr>
            <w:tcW w:w="573" w:type="pct"/>
            <w:vMerge/>
            <w:hideMark/>
          </w:tcPr>
          <w:p w14:paraId="6EBD29E8" w14:textId="435B52BD" w:rsidR="003B7320" w:rsidRPr="00627208" w:rsidRDefault="003B7320" w:rsidP="00627208">
            <w:pPr>
              <w:textAlignment w:val="baseline"/>
              <w:rPr>
                <w:rFonts w:ascii="Segoe UI" w:eastAsia="Times New Roman" w:hAnsi="Segoe UI" w:cs="Segoe UI"/>
                <w:sz w:val="20"/>
                <w:szCs w:val="20"/>
                <w:lang w:eastAsia="en-GB"/>
              </w:rPr>
            </w:pPr>
          </w:p>
        </w:tc>
        <w:tc>
          <w:tcPr>
            <w:tcW w:w="587" w:type="pct"/>
            <w:vMerge/>
            <w:hideMark/>
          </w:tcPr>
          <w:p w14:paraId="3F903782" w14:textId="3F0112A6" w:rsidR="003B7320" w:rsidRPr="00627208" w:rsidRDefault="003B7320" w:rsidP="00627208">
            <w:pPr>
              <w:textAlignment w:val="baseline"/>
              <w:rPr>
                <w:rFonts w:ascii="Segoe UI" w:eastAsia="Times New Roman" w:hAnsi="Segoe UI" w:cs="Segoe UI"/>
                <w:sz w:val="20"/>
                <w:szCs w:val="20"/>
                <w:lang w:eastAsia="en-GB"/>
              </w:rPr>
            </w:pPr>
          </w:p>
        </w:tc>
        <w:tc>
          <w:tcPr>
            <w:tcW w:w="647" w:type="pct"/>
            <w:vMerge/>
            <w:hideMark/>
          </w:tcPr>
          <w:p w14:paraId="638D6DCB" w14:textId="5A0A019C" w:rsidR="003B7320" w:rsidRPr="00627208" w:rsidRDefault="003B7320" w:rsidP="00132234">
            <w:pPr>
              <w:ind w:left="720"/>
              <w:textAlignment w:val="baseline"/>
              <w:rPr>
                <w:rFonts w:ascii="Calibri" w:eastAsia="Times New Roman" w:hAnsi="Calibri" w:cs="Calibri"/>
                <w:sz w:val="20"/>
                <w:szCs w:val="20"/>
                <w:lang w:eastAsia="en-GB"/>
              </w:rPr>
            </w:pPr>
          </w:p>
        </w:tc>
        <w:tc>
          <w:tcPr>
            <w:tcW w:w="154" w:type="pct"/>
            <w:hideMark/>
          </w:tcPr>
          <w:p w14:paraId="43B9E40E" w14:textId="011501BA" w:rsidR="003B7320" w:rsidRPr="00627208" w:rsidRDefault="003B7320" w:rsidP="00627208">
            <w:pPr>
              <w:textAlignment w:val="baseline"/>
              <w:rPr>
                <w:rFonts w:ascii="Segoe UI" w:eastAsia="Times New Roman" w:hAnsi="Segoe UI" w:cs="Segoe UI"/>
                <w:b/>
                <w:bCs/>
                <w:sz w:val="20"/>
                <w:szCs w:val="20"/>
                <w:lang w:eastAsia="en-GB"/>
              </w:rPr>
            </w:pPr>
            <w:r w:rsidRPr="00091C31">
              <w:rPr>
                <w:rFonts w:ascii="Lucida Sans" w:eastAsia="Times New Roman" w:hAnsi="Lucida Sans" w:cs="Segoe UI"/>
                <w:b/>
                <w:bCs/>
                <w:sz w:val="20"/>
                <w:szCs w:val="20"/>
                <w:lang w:eastAsia="en-GB"/>
              </w:rPr>
              <w:t>3</w:t>
            </w:r>
          </w:p>
        </w:tc>
        <w:tc>
          <w:tcPr>
            <w:tcW w:w="154" w:type="pct"/>
            <w:hideMark/>
          </w:tcPr>
          <w:p w14:paraId="4D6EC8B9" w14:textId="1DEFF8D1" w:rsidR="003B7320" w:rsidRPr="00627208" w:rsidRDefault="003B7320" w:rsidP="00627208">
            <w:pPr>
              <w:textAlignment w:val="baseline"/>
              <w:rPr>
                <w:rFonts w:ascii="Segoe UI" w:eastAsia="Times New Roman" w:hAnsi="Segoe UI" w:cs="Segoe UI"/>
                <w:sz w:val="20"/>
                <w:szCs w:val="20"/>
                <w:lang w:eastAsia="en-GB"/>
              </w:rPr>
            </w:pPr>
            <w:r>
              <w:rPr>
                <w:rFonts w:ascii="Lucida Sans" w:eastAsia="Times New Roman" w:hAnsi="Lucida Sans" w:cs="Segoe UI"/>
                <w:b/>
                <w:bCs/>
                <w:sz w:val="20"/>
                <w:szCs w:val="20"/>
                <w:lang w:eastAsia="en-GB"/>
              </w:rPr>
              <w:t>5</w:t>
            </w:r>
            <w:r w:rsidRPr="00627208">
              <w:rPr>
                <w:rFonts w:ascii="Lucida Sans" w:eastAsia="Times New Roman" w:hAnsi="Lucida Sans" w:cs="Segoe UI"/>
                <w:sz w:val="20"/>
                <w:szCs w:val="20"/>
                <w:lang w:eastAsia="en-GB"/>
              </w:rPr>
              <w:t> </w:t>
            </w:r>
          </w:p>
        </w:tc>
        <w:tc>
          <w:tcPr>
            <w:tcW w:w="172" w:type="pct"/>
            <w:hideMark/>
          </w:tcPr>
          <w:p w14:paraId="2E1740AB" w14:textId="36935301" w:rsidR="003B7320" w:rsidRPr="00627208" w:rsidRDefault="003B7320" w:rsidP="00627208">
            <w:pPr>
              <w:textAlignment w:val="baseline"/>
              <w:rPr>
                <w:rFonts w:ascii="Segoe UI" w:eastAsia="Times New Roman" w:hAnsi="Segoe UI" w:cs="Segoe UI"/>
                <w:b/>
                <w:bCs/>
                <w:sz w:val="20"/>
                <w:szCs w:val="20"/>
                <w:lang w:eastAsia="en-GB"/>
              </w:rPr>
            </w:pPr>
            <w:r w:rsidRPr="00091C31">
              <w:rPr>
                <w:rFonts w:ascii="Lucida Sans" w:eastAsia="Times New Roman" w:hAnsi="Lucida Sans" w:cs="Segoe UI"/>
                <w:b/>
                <w:bCs/>
                <w:sz w:val="20"/>
                <w:szCs w:val="20"/>
                <w:lang w:eastAsia="en-GB"/>
              </w:rPr>
              <w:t>15</w:t>
            </w:r>
            <w:r w:rsidRPr="00627208">
              <w:rPr>
                <w:rFonts w:ascii="Lucida Sans" w:eastAsia="Times New Roman" w:hAnsi="Lucida Sans" w:cs="Segoe UI"/>
                <w:b/>
                <w:bCs/>
                <w:sz w:val="20"/>
                <w:szCs w:val="20"/>
                <w:lang w:eastAsia="en-GB"/>
              </w:rPr>
              <w:t> </w:t>
            </w:r>
          </w:p>
        </w:tc>
        <w:tc>
          <w:tcPr>
            <w:tcW w:w="1658" w:type="pct"/>
            <w:hideMark/>
          </w:tcPr>
          <w:p w14:paraId="6083BC62" w14:textId="0EF8DC22" w:rsidR="003B7320" w:rsidRDefault="003B7320" w:rsidP="00132234">
            <w:pPr>
              <w:textAlignment w:val="baseline"/>
              <w:rPr>
                <w:rFonts w:ascii="Calibri" w:eastAsia="Times New Roman" w:hAnsi="Calibri" w:cs="Calibri"/>
                <w:b/>
                <w:bCs/>
                <w:i/>
                <w:iCs/>
                <w:sz w:val="20"/>
                <w:szCs w:val="20"/>
                <w:u w:val="single"/>
                <w:lang w:eastAsia="en-GB"/>
              </w:rPr>
            </w:pPr>
            <w:r>
              <w:rPr>
                <w:rFonts w:ascii="Calibri" w:eastAsia="Times New Roman" w:hAnsi="Calibri" w:cs="Calibri"/>
                <w:b/>
                <w:bCs/>
                <w:i/>
                <w:iCs/>
                <w:sz w:val="20"/>
                <w:szCs w:val="20"/>
                <w:u w:val="single"/>
                <w:lang w:eastAsia="en-GB"/>
              </w:rPr>
              <w:t>Care of Shared Equipment / Spaces:</w:t>
            </w:r>
          </w:p>
          <w:p w14:paraId="42B1D3FA" w14:textId="774547A1" w:rsidR="003B7320"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Sharing of equipment such as music stands, sheet music, instruments will be avoided where possible</w:t>
            </w:r>
          </w:p>
          <w:p w14:paraId="37D9E8FE" w14:textId="3B2CE0C3" w:rsidR="003B7320"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Brass or wind instruments will not be shared</w:t>
            </w:r>
          </w:p>
          <w:p w14:paraId="1B485D80" w14:textId="60190D11" w:rsidR="003B7320"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Attempts will be made to avoid the sharing of equipment, such as the provision of electronic sheet music that can be accessed via an individual’s own device  </w:t>
            </w:r>
          </w:p>
          <w:p w14:paraId="69AAFEEA" w14:textId="3BA58613" w:rsidR="003B7320" w:rsidRPr="00132234"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 xml:space="preserve">Any equipment that is shared, such as the keyboard, will be cleaned </w:t>
            </w:r>
            <w:r w:rsidRPr="00132234">
              <w:rPr>
                <w:rFonts w:ascii="Calibri" w:eastAsia="Times New Roman" w:hAnsi="Calibri" w:cs="Calibri"/>
                <w:color w:val="000000"/>
                <w:sz w:val="20"/>
                <w:szCs w:val="20"/>
                <w:shd w:val="clear" w:color="auto" w:fill="FFFFFF"/>
                <w:lang w:eastAsia="en-GB"/>
              </w:rPr>
              <w:t>thoroughly with anti-bacterial spray/wipes in between users</w:t>
            </w:r>
          </w:p>
          <w:p w14:paraId="5DDFB031" w14:textId="7C21B354" w:rsidR="003B7320" w:rsidRPr="00AE5DAA"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shd w:val="clear" w:color="auto" w:fill="FFFFFF"/>
                <w:lang w:eastAsia="en-GB"/>
              </w:rPr>
              <w:t>Members will be encouraged to wash their hands before and after handling equipment that is shared</w:t>
            </w:r>
          </w:p>
          <w:p w14:paraId="33E99973" w14:textId="3B1F5001" w:rsidR="003B7320" w:rsidRPr="00AE5DAA"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shd w:val="clear" w:color="auto" w:fill="FFFFFF"/>
                <w:lang w:eastAsia="en-GB"/>
              </w:rPr>
              <w:t>Any rooms or common spaces that are shared, such as the rehearsal space, will be cleaned between users</w:t>
            </w:r>
          </w:p>
          <w:p w14:paraId="3B4D0FE7" w14:textId="0B9A63CC" w:rsidR="003B7320"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This will involve the use of anti-bacterial spray/wipes to clean common touch points such as door/window handles and chairs</w:t>
            </w:r>
          </w:p>
          <w:p w14:paraId="3CF32DAD" w14:textId="269BE190" w:rsidR="003B7320" w:rsidRPr="00132234" w:rsidRDefault="003B7320" w:rsidP="00AB2B88">
            <w:pPr>
              <w:pStyle w:val="ListParagraph"/>
              <w:numPr>
                <w:ilvl w:val="0"/>
                <w:numId w:val="11"/>
              </w:num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Members will be encouraged to wash their hands before and after using shared rooms or common spaces</w:t>
            </w:r>
          </w:p>
          <w:p w14:paraId="4D18A355" w14:textId="44193A97" w:rsidR="003B7320" w:rsidRPr="00132234" w:rsidRDefault="003B7320" w:rsidP="00132234">
            <w:pPr>
              <w:pStyle w:val="ListParagraph"/>
              <w:textAlignment w:val="baseline"/>
              <w:rPr>
                <w:rFonts w:ascii="Calibri" w:eastAsia="Times New Roman" w:hAnsi="Calibri" w:cs="Calibri"/>
                <w:sz w:val="20"/>
                <w:szCs w:val="20"/>
                <w:lang w:eastAsia="en-GB"/>
              </w:rPr>
            </w:pPr>
          </w:p>
        </w:tc>
        <w:tc>
          <w:tcPr>
            <w:tcW w:w="154" w:type="pct"/>
            <w:hideMark/>
          </w:tcPr>
          <w:p w14:paraId="453ECB18" w14:textId="4CE42FB5"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sz w:val="20"/>
                <w:szCs w:val="20"/>
                <w:lang w:eastAsia="en-GB"/>
              </w:rPr>
              <w:lastRenderedPageBreak/>
              <w:t> </w:t>
            </w:r>
            <w:r>
              <w:rPr>
                <w:rFonts w:ascii="Lucida Sans" w:eastAsia="Times New Roman" w:hAnsi="Lucida Sans" w:cs="Segoe UI"/>
                <w:b/>
                <w:bCs/>
                <w:sz w:val="20"/>
                <w:szCs w:val="20"/>
                <w:lang w:eastAsia="en-GB"/>
              </w:rPr>
              <w:t>2</w:t>
            </w:r>
          </w:p>
        </w:tc>
        <w:tc>
          <w:tcPr>
            <w:tcW w:w="154" w:type="pct"/>
            <w:hideMark/>
          </w:tcPr>
          <w:p w14:paraId="1502420C" w14:textId="690708EB" w:rsidR="003B7320" w:rsidRPr="00627208" w:rsidRDefault="003B7320" w:rsidP="00627208">
            <w:pPr>
              <w:textAlignment w:val="baseline"/>
              <w:rPr>
                <w:rFonts w:ascii="Segoe UI" w:eastAsia="Times New Roman" w:hAnsi="Segoe UI" w:cs="Segoe UI"/>
                <w:b/>
                <w:bCs/>
                <w:sz w:val="20"/>
                <w:szCs w:val="20"/>
                <w:lang w:eastAsia="en-GB"/>
              </w:rPr>
            </w:pPr>
            <w:r w:rsidRPr="00627208">
              <w:rPr>
                <w:rFonts w:ascii="Lucida Sans" w:eastAsia="Times New Roman" w:hAnsi="Lucida Sans" w:cs="Segoe UI"/>
                <w:sz w:val="20"/>
                <w:szCs w:val="20"/>
                <w:lang w:eastAsia="en-GB"/>
              </w:rPr>
              <w:t> </w:t>
            </w:r>
            <w:r>
              <w:rPr>
                <w:rFonts w:ascii="Lucida Sans" w:eastAsia="Times New Roman" w:hAnsi="Lucida Sans" w:cs="Segoe UI"/>
                <w:b/>
                <w:bCs/>
                <w:sz w:val="20"/>
                <w:szCs w:val="20"/>
                <w:lang w:eastAsia="en-GB"/>
              </w:rPr>
              <w:t>5</w:t>
            </w:r>
          </w:p>
        </w:tc>
        <w:tc>
          <w:tcPr>
            <w:tcW w:w="161" w:type="pct"/>
            <w:hideMark/>
          </w:tcPr>
          <w:p w14:paraId="12AC702C" w14:textId="44D3E0A2" w:rsidR="003B7320" w:rsidRPr="00627208" w:rsidRDefault="003B7320" w:rsidP="00627208">
            <w:pPr>
              <w:textAlignment w:val="baseline"/>
              <w:rPr>
                <w:rFonts w:ascii="Segoe UI" w:eastAsia="Times New Roman" w:hAnsi="Segoe UI" w:cs="Segoe UI"/>
                <w:b/>
                <w:bCs/>
                <w:sz w:val="20"/>
                <w:szCs w:val="20"/>
                <w:lang w:eastAsia="en-GB"/>
              </w:rPr>
            </w:pPr>
            <w:r>
              <w:rPr>
                <w:rFonts w:ascii="Lucida Sans" w:eastAsia="Times New Roman" w:hAnsi="Lucida Sans" w:cs="Segoe UI"/>
                <w:b/>
                <w:bCs/>
                <w:sz w:val="20"/>
                <w:szCs w:val="20"/>
                <w:lang w:eastAsia="en-GB"/>
              </w:rPr>
              <w:t>10</w:t>
            </w:r>
          </w:p>
        </w:tc>
        <w:tc>
          <w:tcPr>
            <w:tcW w:w="587" w:type="pct"/>
            <w:hideMark/>
          </w:tcPr>
          <w:p w14:paraId="22DC59CF" w14:textId="704C7BD0" w:rsidR="003B7320" w:rsidRPr="00627208" w:rsidRDefault="003B7320" w:rsidP="00627208">
            <w:pPr>
              <w:textAlignment w:val="baseline"/>
              <w:rPr>
                <w:rFonts w:ascii="Segoe UI" w:eastAsia="Times New Roman" w:hAnsi="Segoe UI" w:cs="Segoe UI"/>
                <w:sz w:val="20"/>
                <w:szCs w:val="20"/>
                <w:lang w:eastAsia="en-GB"/>
              </w:rPr>
            </w:pPr>
            <w:r>
              <w:rPr>
                <w:rFonts w:ascii="Calibri" w:eastAsia="Times New Roman" w:hAnsi="Calibri" w:cs="Calibri"/>
                <w:sz w:val="20"/>
                <w:szCs w:val="20"/>
                <w:lang w:eastAsia="en-GB"/>
              </w:rPr>
              <w:t xml:space="preserve">Not Required. </w:t>
            </w:r>
          </w:p>
        </w:tc>
      </w:tr>
    </w:tbl>
    <w:p w14:paraId="3C5F0480" w14:textId="0BEFB144" w:rsidR="00CE1AAA" w:rsidRDefault="00CE1AAA"/>
    <w:p w14:paraId="05704437" w14:textId="3EF5A289" w:rsidR="0078396E" w:rsidRDefault="0078396E"/>
    <w:p w14:paraId="70693038" w14:textId="0E6BB501" w:rsidR="0078396E" w:rsidRDefault="0078396E"/>
    <w:p w14:paraId="550BA720" w14:textId="011D5F95" w:rsidR="0078396E" w:rsidRDefault="0078396E"/>
    <w:p w14:paraId="5EE88C54" w14:textId="1A5C4B02" w:rsidR="00D53D8C" w:rsidRDefault="00D53D8C"/>
    <w:p w14:paraId="66479D1C" w14:textId="77777777" w:rsidR="005F2111" w:rsidRDefault="005F21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1"/>
        <w:gridCol w:w="1702"/>
        <w:gridCol w:w="49"/>
        <w:gridCol w:w="1581"/>
        <w:gridCol w:w="1019"/>
        <w:gridCol w:w="4052"/>
        <w:gridCol w:w="163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CD0B061" w:rsidR="00C642F4" w:rsidRPr="00957A37" w:rsidRDefault="00D45E00"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8E" w14:textId="29AE1FEB" w:rsidR="00C642F4" w:rsidRPr="00957A37" w:rsidRDefault="0085383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w:t>
            </w:r>
            <w:r w:rsidR="002B66ED">
              <w:rPr>
                <w:rFonts w:ascii="Lucida Sans" w:eastAsia="Times New Roman" w:hAnsi="Lucida Sans" w:cs="Arial"/>
                <w:color w:val="000000"/>
                <w:szCs w:val="20"/>
              </w:rPr>
              <w:t xml:space="preserve"> for tour</w:t>
            </w:r>
            <w:r w:rsidR="003B7320">
              <w:rPr>
                <w:rFonts w:ascii="Lucida Sans" w:eastAsia="Times New Roman" w:hAnsi="Lucida Sans" w:cs="Arial"/>
                <w:color w:val="000000"/>
                <w:szCs w:val="20"/>
              </w:rPr>
              <w:t xml:space="preserve"> if it can go ahead</w:t>
            </w:r>
          </w:p>
        </w:tc>
        <w:tc>
          <w:tcPr>
            <w:tcW w:w="602" w:type="pct"/>
          </w:tcPr>
          <w:p w14:paraId="3C5F048F" w14:textId="59F68039" w:rsidR="00C642F4" w:rsidRPr="00957A37" w:rsidRDefault="0085383B" w:rsidP="002B66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Tour secretary </w:t>
            </w:r>
          </w:p>
        </w:tc>
        <w:tc>
          <w:tcPr>
            <w:tcW w:w="319" w:type="pct"/>
            <w:gridSpan w:val="2"/>
          </w:tcPr>
          <w:p w14:paraId="3C5F0490" w14:textId="6EC43659" w:rsidR="00C642F4" w:rsidRPr="00957A37" w:rsidRDefault="005F2111"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w:t>
            </w:r>
            <w:r w:rsidR="002468E4">
              <w:rPr>
                <w:rFonts w:ascii="Lucida Sans" w:eastAsia="Times New Roman" w:hAnsi="Lucida Sans" w:cs="Arial"/>
                <w:color w:val="000000"/>
                <w:szCs w:val="20"/>
              </w:rPr>
              <w:t>2</w:t>
            </w:r>
            <w:r w:rsidR="00614DBC">
              <w:rPr>
                <w:rFonts w:ascii="Lucida Sans" w:eastAsia="Times New Roman" w:hAnsi="Lucida Sans" w:cs="Arial"/>
                <w:color w:val="000000"/>
                <w:szCs w:val="20"/>
              </w:rPr>
              <w:t>2</w:t>
            </w:r>
          </w:p>
        </w:tc>
        <w:tc>
          <w:tcPr>
            <w:tcW w:w="344" w:type="pct"/>
            <w:tcBorders>
              <w:right w:val="single" w:sz="18" w:space="0" w:color="auto"/>
            </w:tcBorders>
          </w:tcPr>
          <w:p w14:paraId="3C5F0491" w14:textId="0A3DDB88"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1D0B7925" w:rsidR="00C642F4" w:rsidRPr="00957A37" w:rsidRDefault="00D45E00"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95" w14:textId="5E2278E4"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602" w:type="pct"/>
          </w:tcPr>
          <w:p w14:paraId="3C5F0496" w14:textId="6B84A296"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319" w:type="pct"/>
            <w:gridSpan w:val="2"/>
          </w:tcPr>
          <w:p w14:paraId="3C5F0497" w14:textId="154C3ED5"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44" w:type="pct"/>
            <w:tcBorders>
              <w:right w:val="single" w:sz="18" w:space="0" w:color="auto"/>
            </w:tcBorders>
          </w:tcPr>
          <w:p w14:paraId="3C5F0498" w14:textId="7F1E6BE0"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C333650" w:rsidR="00C642F4" w:rsidRPr="00957A37" w:rsidRDefault="00D45E00"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9C" w14:textId="461F28BE" w:rsidR="00C642F4" w:rsidRPr="00957A37" w:rsidRDefault="00614DBC"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for in person concerts</w:t>
            </w:r>
            <w:r w:rsidR="00CA76D4">
              <w:rPr>
                <w:rFonts w:ascii="Lucida Sans" w:eastAsia="Times New Roman" w:hAnsi="Lucida Sans" w:cs="Arial"/>
                <w:color w:val="000000"/>
                <w:szCs w:val="20"/>
              </w:rPr>
              <w:t xml:space="preserve"> if required by the venue</w:t>
            </w:r>
          </w:p>
        </w:tc>
        <w:tc>
          <w:tcPr>
            <w:tcW w:w="602" w:type="pct"/>
          </w:tcPr>
          <w:p w14:paraId="3C5F049D" w14:textId="346AD4A5" w:rsidR="00C642F4" w:rsidRPr="00957A37" w:rsidRDefault="00614DBC"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Vice President </w:t>
            </w:r>
          </w:p>
        </w:tc>
        <w:tc>
          <w:tcPr>
            <w:tcW w:w="319" w:type="pct"/>
            <w:gridSpan w:val="2"/>
          </w:tcPr>
          <w:p w14:paraId="3C5F049E" w14:textId="17B74C8F" w:rsidR="00C642F4" w:rsidRPr="00957A37" w:rsidRDefault="00614DBC"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44" w:type="pct"/>
            <w:tcBorders>
              <w:right w:val="single" w:sz="18" w:space="0" w:color="auto"/>
            </w:tcBorders>
          </w:tcPr>
          <w:p w14:paraId="3C5F049F" w14:textId="3436FACD" w:rsidR="00C642F4" w:rsidRPr="00957A37" w:rsidRDefault="007D377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A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B538820"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6C4E3275" w14:textId="2E9A199B" w:rsidR="00C642F4" w:rsidRDefault="00672A82"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Arial"/>
                <w:noProof/>
                <w:color w:val="000000"/>
                <w:szCs w:val="20"/>
              </w:rPr>
              <w:drawing>
                <wp:anchor distT="0" distB="0" distL="114300" distR="114300" simplePos="0" relativeHeight="251666432" behindDoc="1" locked="0" layoutInCell="1" allowOverlap="1" wp14:anchorId="60B8017D" wp14:editId="2FCB496E">
                  <wp:simplePos x="0" y="0"/>
                  <wp:positionH relativeFrom="column">
                    <wp:posOffset>1318895</wp:posOffset>
                  </wp:positionH>
                  <wp:positionV relativeFrom="paragraph">
                    <wp:posOffset>78740</wp:posOffset>
                  </wp:positionV>
                  <wp:extent cx="1981200" cy="1104265"/>
                  <wp:effectExtent l="0" t="0" r="0" b="635"/>
                  <wp:wrapTight wrapText="bothSides">
                    <wp:wrapPolygon edited="0">
                      <wp:start x="0" y="0"/>
                      <wp:lineTo x="0" y="21240"/>
                      <wp:lineTo x="21392" y="21240"/>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BDDED" w14:textId="0B482311" w:rsidR="00EE1E2D"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p w14:paraId="27B08F0C" w14:textId="77777777" w:rsidR="00EE1E2D"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p w14:paraId="4AEE685F" w14:textId="77777777" w:rsidR="00EE1E2D"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p w14:paraId="6804E1B0" w14:textId="77777777" w:rsidR="00EE1E2D"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p w14:paraId="701F9E78" w14:textId="77777777" w:rsidR="00EE1E2D"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1E52F8CD" w:rsidR="00EE1E2D" w:rsidRPr="00957A37" w:rsidRDefault="00EE1E2D"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0240E25" w:rsidR="00C642F4" w:rsidRPr="00957A37" w:rsidRDefault="00672A82" w:rsidP="00826565">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7456" behindDoc="1" locked="0" layoutInCell="1" allowOverlap="1" wp14:anchorId="5820353E" wp14:editId="2944DC9D">
                  <wp:simplePos x="0" y="0"/>
                  <wp:positionH relativeFrom="column">
                    <wp:posOffset>843915</wp:posOffset>
                  </wp:positionH>
                  <wp:positionV relativeFrom="paragraph">
                    <wp:posOffset>429895</wp:posOffset>
                  </wp:positionV>
                  <wp:extent cx="2457450" cy="847725"/>
                  <wp:effectExtent l="0" t="0" r="0" b="9525"/>
                  <wp:wrapTight wrapText="bothSides">
                    <wp:wrapPolygon edited="0">
                      <wp:start x="0" y="0"/>
                      <wp:lineTo x="0" y="21357"/>
                      <wp:lineTo x="21433" y="21357"/>
                      <wp:lineTo x="21433" y="0"/>
                      <wp:lineTo x="0" y="0"/>
                    </wp:wrapPolygon>
                  </wp:wrapTight>
                  <wp:docPr id="1350219260" name="Picture 1350219260"/>
                  <wp:cNvGraphicFramePr/>
                  <a:graphic xmlns:a="http://schemas.openxmlformats.org/drawingml/2006/main">
                    <a:graphicData uri="http://schemas.openxmlformats.org/drawingml/2006/picture">
                      <pic:pic xmlns:pic="http://schemas.openxmlformats.org/drawingml/2006/picture">
                        <pic:nvPicPr>
                          <pic:cNvPr id="1350219260" name="Picture 1350219260"/>
                          <pic:cNvPicPr/>
                        </pic:nvPicPr>
                        <pic:blipFill>
                          <a:blip r:embed="rId17">
                            <a:extLst>
                              <a:ext uri="{28A0092B-C50C-407E-A947-70E740481C1C}">
                                <a14:useLocalDpi xmlns:a14="http://schemas.microsoft.com/office/drawing/2010/main" val="0"/>
                              </a:ext>
                            </a:extLst>
                          </a:blip>
                          <a:stretch>
                            <a:fillRect/>
                          </a:stretch>
                        </pic:blipFill>
                        <pic:spPr>
                          <a:xfrm>
                            <a:off x="0" y="0"/>
                            <a:ext cx="2457450" cy="847725"/>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6BAC77A0" w14:textId="77777777" w:rsidR="00672A82" w:rsidRDefault="00672A82"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C3" w14:textId="5D1437C5"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1E2D">
              <w:rPr>
                <w:rFonts w:ascii="Lucida Sans" w:hAnsi="Lucida Sans" w:cs="Arial"/>
                <w:noProof/>
                <w:color w:val="000000"/>
                <w:szCs w:val="20"/>
              </w:rPr>
              <w:t xml:space="preserve"> </w:t>
            </w:r>
            <w:r w:rsidR="00EE1E2D" w:rsidRPr="009F59EE">
              <w:rPr>
                <w:rFonts w:ascii="Lucida Sans" w:hAnsi="Lucida Sans" w:cs="Arial"/>
                <w:b/>
                <w:bCs/>
                <w:noProof/>
                <w:color w:val="000000"/>
                <w:szCs w:val="20"/>
              </w:rPr>
              <w:t>Henrietta Simpson</w:t>
            </w:r>
          </w:p>
        </w:tc>
        <w:tc>
          <w:tcPr>
            <w:tcW w:w="254" w:type="pct"/>
            <w:tcBorders>
              <w:top w:val="nil"/>
              <w:left w:val="nil"/>
            </w:tcBorders>
          </w:tcPr>
          <w:p w14:paraId="3C5F04C4" w14:textId="13FC921A" w:rsidR="00C642F4" w:rsidRPr="00957A37" w:rsidRDefault="00C642F4" w:rsidP="00EE1E2D">
            <w:pPr>
              <w:autoSpaceDE w:val="0"/>
              <w:autoSpaceDN w:val="0"/>
              <w:adjustRightInd w:val="0"/>
              <w:spacing w:after="0" w:line="240" w:lineRule="auto"/>
              <w:jc w:val="both"/>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1E2D">
              <w:rPr>
                <w:rFonts w:ascii="Lucida Sans" w:eastAsia="Times New Roman" w:hAnsi="Lucida Sans" w:cs="Arial"/>
                <w:color w:val="000000"/>
                <w:szCs w:val="20"/>
              </w:rPr>
              <w:t xml:space="preserve"> </w:t>
            </w:r>
            <w:r w:rsidR="00EE1E2D" w:rsidRPr="009F59EE">
              <w:rPr>
                <w:rFonts w:ascii="Lucida Sans" w:eastAsia="Times New Roman" w:hAnsi="Lucida Sans" w:cs="Arial"/>
                <w:b/>
                <w:bCs/>
                <w:color w:val="000000"/>
                <w:szCs w:val="20"/>
              </w:rPr>
              <w:t>2</w:t>
            </w:r>
            <w:r w:rsidR="00672A82">
              <w:rPr>
                <w:rFonts w:ascii="Lucida Sans" w:eastAsia="Times New Roman" w:hAnsi="Lucida Sans" w:cs="Arial"/>
                <w:b/>
                <w:bCs/>
                <w:color w:val="000000"/>
                <w:szCs w:val="20"/>
              </w:rPr>
              <w:t>3</w:t>
            </w:r>
            <w:r w:rsidR="00EE1E2D" w:rsidRPr="009F59EE">
              <w:rPr>
                <w:rFonts w:ascii="Lucida Sans" w:eastAsia="Times New Roman" w:hAnsi="Lucida Sans" w:cs="Arial"/>
                <w:b/>
                <w:bCs/>
                <w:color w:val="000000"/>
                <w:szCs w:val="20"/>
              </w:rPr>
              <w:t>/08/2021</w:t>
            </w:r>
          </w:p>
        </w:tc>
        <w:tc>
          <w:tcPr>
            <w:tcW w:w="1745" w:type="pct"/>
            <w:gridSpan w:val="2"/>
            <w:tcBorders>
              <w:top w:val="nil"/>
              <w:right w:val="nil"/>
            </w:tcBorders>
          </w:tcPr>
          <w:p w14:paraId="2D041DF3" w14:textId="77777777" w:rsidR="00672A82" w:rsidRDefault="00672A82"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01A188A7" w:rsidR="00C642F4" w:rsidRPr="00672A82" w:rsidRDefault="00C642F4" w:rsidP="00B74860">
            <w:pPr>
              <w:autoSpaceDE w:val="0"/>
              <w:autoSpaceDN w:val="0"/>
              <w:adjustRightInd w:val="0"/>
              <w:spacing w:after="0" w:line="240" w:lineRule="auto"/>
              <w:outlineLvl w:val="0"/>
              <w:rPr>
                <w:rFonts w:ascii="Lucida Sans" w:eastAsia="Times New Roman" w:hAnsi="Lucida Sans" w:cs="Arial"/>
                <w:b/>
                <w:bCs/>
                <w:color w:val="000000"/>
                <w:szCs w:val="20"/>
              </w:rPr>
            </w:pPr>
            <w:r w:rsidRPr="00957A37">
              <w:rPr>
                <w:rFonts w:ascii="Lucida Sans" w:eastAsia="Times New Roman" w:hAnsi="Lucida Sans" w:cs="Arial"/>
                <w:color w:val="000000"/>
                <w:szCs w:val="20"/>
              </w:rPr>
              <w:t>Print name:</w:t>
            </w:r>
            <w:r w:rsidR="00672A82">
              <w:rPr>
                <w:rFonts w:ascii="Lucida Sans" w:eastAsia="Times New Roman" w:hAnsi="Lucida Sans" w:cs="Arial"/>
                <w:color w:val="000000"/>
                <w:szCs w:val="20"/>
              </w:rPr>
              <w:t xml:space="preserve"> </w:t>
            </w:r>
            <w:r w:rsidR="00672A82">
              <w:rPr>
                <w:rFonts w:ascii="Lucida Sans" w:eastAsia="Times New Roman" w:hAnsi="Lucida Sans" w:cs="Arial"/>
                <w:b/>
                <w:bCs/>
                <w:color w:val="000000"/>
                <w:szCs w:val="20"/>
              </w:rPr>
              <w:t>Emma Mahon</w:t>
            </w:r>
          </w:p>
        </w:tc>
        <w:tc>
          <w:tcPr>
            <w:tcW w:w="580" w:type="pct"/>
            <w:tcBorders>
              <w:top w:val="nil"/>
              <w:left w:val="nil"/>
            </w:tcBorders>
          </w:tcPr>
          <w:p w14:paraId="1B757F1E" w14:textId="77777777" w:rsidR="00C642F4"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72A82">
              <w:rPr>
                <w:rFonts w:ascii="Lucida Sans" w:eastAsia="Times New Roman" w:hAnsi="Lucida Sans" w:cs="Arial"/>
                <w:color w:val="000000"/>
                <w:szCs w:val="20"/>
              </w:rPr>
              <w:t>:</w:t>
            </w:r>
          </w:p>
          <w:p w14:paraId="3C5F04C6" w14:textId="16CBFCA7" w:rsidR="00672A82" w:rsidRPr="00672A82" w:rsidRDefault="00672A82" w:rsidP="00B74860">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23/08/21</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B2B88">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7486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7486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B2B88">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7486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7486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B2B88">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7486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7486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B2B88">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74860">
            <w:pPr>
              <w:rPr>
                <w:sz w:val="24"/>
                <w:szCs w:val="24"/>
              </w:rPr>
            </w:pPr>
          </w:p>
        </w:tc>
        <w:tc>
          <w:tcPr>
            <w:tcW w:w="5147" w:type="dxa"/>
            <w:vMerge/>
          </w:tcPr>
          <w:p w14:paraId="3C5F04E3" w14:textId="77777777" w:rsidR="00530142" w:rsidRDefault="00530142" w:rsidP="00B7486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B2B88">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7486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7486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7486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7486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7486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7486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7486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7486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7486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7486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7486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7486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7486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7486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AB2B8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015F" w14:textId="77777777" w:rsidR="002C0284" w:rsidRDefault="002C0284" w:rsidP="00AC47B4">
      <w:pPr>
        <w:spacing w:after="0" w:line="240" w:lineRule="auto"/>
      </w:pPr>
      <w:r>
        <w:separator/>
      </w:r>
    </w:p>
  </w:endnote>
  <w:endnote w:type="continuationSeparator" w:id="0">
    <w:p w14:paraId="0AFE8482" w14:textId="77777777" w:rsidR="002C0284" w:rsidRDefault="002C028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E936E2" w:rsidRDefault="00E936E2">
        <w:pPr>
          <w:pStyle w:val="Footer"/>
        </w:pPr>
        <w:r>
          <w:fldChar w:fldCharType="begin"/>
        </w:r>
        <w:r>
          <w:instrText xml:space="preserve"> PAGE   \* MERGEFORMAT </w:instrText>
        </w:r>
        <w:r>
          <w:fldChar w:fldCharType="separate"/>
        </w:r>
        <w:r w:rsidR="007D6964">
          <w:rPr>
            <w:noProof/>
          </w:rPr>
          <w:t>1</w:t>
        </w:r>
        <w:r>
          <w:rPr>
            <w:noProof/>
          </w:rPr>
          <w:fldChar w:fldCharType="end"/>
        </w:r>
      </w:p>
    </w:sdtContent>
  </w:sdt>
  <w:p w14:paraId="3C5F055A" w14:textId="77777777" w:rsidR="00E936E2" w:rsidRDefault="00E9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601" w14:textId="77777777" w:rsidR="002C0284" w:rsidRDefault="002C0284" w:rsidP="00AC47B4">
      <w:pPr>
        <w:spacing w:after="0" w:line="240" w:lineRule="auto"/>
      </w:pPr>
      <w:r>
        <w:separator/>
      </w:r>
    </w:p>
  </w:footnote>
  <w:footnote w:type="continuationSeparator" w:id="0">
    <w:p w14:paraId="72D456CA" w14:textId="77777777" w:rsidR="002C0284" w:rsidRDefault="002C028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E936E2" w:rsidRDefault="00E936E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936E2" w:rsidRPr="00E64593" w:rsidRDefault="00E936E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DB9"/>
    <w:multiLevelType w:val="hybridMultilevel"/>
    <w:tmpl w:val="F7A05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3DCD"/>
    <w:multiLevelType w:val="hybridMultilevel"/>
    <w:tmpl w:val="4924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4341C"/>
    <w:multiLevelType w:val="hybridMultilevel"/>
    <w:tmpl w:val="8F00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203E5"/>
    <w:multiLevelType w:val="hybridMultilevel"/>
    <w:tmpl w:val="3296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2C38"/>
    <w:multiLevelType w:val="hybridMultilevel"/>
    <w:tmpl w:val="2124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41B"/>
    <w:multiLevelType w:val="hybridMultilevel"/>
    <w:tmpl w:val="14D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A2FA1"/>
    <w:multiLevelType w:val="hybridMultilevel"/>
    <w:tmpl w:val="E75E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71217"/>
    <w:multiLevelType w:val="hybridMultilevel"/>
    <w:tmpl w:val="47D2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37267"/>
    <w:multiLevelType w:val="hybridMultilevel"/>
    <w:tmpl w:val="37C84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7"/>
  </w:num>
  <w:num w:numId="5">
    <w:abstractNumId w:val="8"/>
  </w:num>
  <w:num w:numId="6">
    <w:abstractNumId w:val="4"/>
  </w:num>
  <w:num w:numId="7">
    <w:abstractNumId w:val="5"/>
  </w:num>
  <w:num w:numId="8">
    <w:abstractNumId w:val="6"/>
  </w:num>
  <w:num w:numId="9">
    <w:abstractNumId w:val="2"/>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03F4"/>
    <w:rsid w:val="00082AB9"/>
    <w:rsid w:val="0008455A"/>
    <w:rsid w:val="00085806"/>
    <w:rsid w:val="00085B98"/>
    <w:rsid w:val="00091C31"/>
    <w:rsid w:val="00094F71"/>
    <w:rsid w:val="00097293"/>
    <w:rsid w:val="000A248D"/>
    <w:rsid w:val="000A2D02"/>
    <w:rsid w:val="000A4A11"/>
    <w:rsid w:val="000B0F92"/>
    <w:rsid w:val="000B7597"/>
    <w:rsid w:val="000C2C3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234"/>
    <w:rsid w:val="00133077"/>
    <w:rsid w:val="0013426F"/>
    <w:rsid w:val="00140E8A"/>
    <w:rsid w:val="00147C5C"/>
    <w:rsid w:val="00155D42"/>
    <w:rsid w:val="00157C18"/>
    <w:rsid w:val="001611F8"/>
    <w:rsid w:val="00166A4C"/>
    <w:rsid w:val="001674E1"/>
    <w:rsid w:val="00170B84"/>
    <w:rsid w:val="001800EB"/>
    <w:rsid w:val="001800FB"/>
    <w:rsid w:val="00180261"/>
    <w:rsid w:val="00180AF6"/>
    <w:rsid w:val="001814C2"/>
    <w:rsid w:val="0018326E"/>
    <w:rsid w:val="001847B9"/>
    <w:rsid w:val="00185CB7"/>
    <w:rsid w:val="00187567"/>
    <w:rsid w:val="001909C9"/>
    <w:rsid w:val="0019377A"/>
    <w:rsid w:val="00195435"/>
    <w:rsid w:val="001A09B8"/>
    <w:rsid w:val="001A1709"/>
    <w:rsid w:val="001A1CAB"/>
    <w:rsid w:val="001A292A"/>
    <w:rsid w:val="001A32D6"/>
    <w:rsid w:val="001A52C9"/>
    <w:rsid w:val="001A6E94"/>
    <w:rsid w:val="001A7D4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4F63"/>
    <w:rsid w:val="00232EB0"/>
    <w:rsid w:val="00236EDC"/>
    <w:rsid w:val="00241F4E"/>
    <w:rsid w:val="002468E4"/>
    <w:rsid w:val="00246B6F"/>
    <w:rsid w:val="00253B73"/>
    <w:rsid w:val="00256722"/>
    <w:rsid w:val="002607CF"/>
    <w:rsid w:val="002635D1"/>
    <w:rsid w:val="002702BE"/>
    <w:rsid w:val="00271C94"/>
    <w:rsid w:val="00274F2E"/>
    <w:rsid w:val="002770D4"/>
    <w:rsid w:val="002860FE"/>
    <w:rsid w:val="002871EB"/>
    <w:rsid w:val="00292D6A"/>
    <w:rsid w:val="002A2D8C"/>
    <w:rsid w:val="002A32DB"/>
    <w:rsid w:val="002A35C1"/>
    <w:rsid w:val="002A631F"/>
    <w:rsid w:val="002A7C41"/>
    <w:rsid w:val="002B246E"/>
    <w:rsid w:val="002B2901"/>
    <w:rsid w:val="002B66ED"/>
    <w:rsid w:val="002C0284"/>
    <w:rsid w:val="002C0286"/>
    <w:rsid w:val="002C2157"/>
    <w:rsid w:val="002C29DD"/>
    <w:rsid w:val="002C2F81"/>
    <w:rsid w:val="002C33C6"/>
    <w:rsid w:val="002D05EC"/>
    <w:rsid w:val="002D1086"/>
    <w:rsid w:val="002D318C"/>
    <w:rsid w:val="002D6018"/>
    <w:rsid w:val="002E38DC"/>
    <w:rsid w:val="002E64AC"/>
    <w:rsid w:val="002F3BF7"/>
    <w:rsid w:val="002F3DC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5091"/>
    <w:rsid w:val="003B4F4C"/>
    <w:rsid w:val="003B62E8"/>
    <w:rsid w:val="003B7320"/>
    <w:rsid w:val="003C6B63"/>
    <w:rsid w:val="003C7C7E"/>
    <w:rsid w:val="003D673B"/>
    <w:rsid w:val="003E3E05"/>
    <w:rsid w:val="003E4E89"/>
    <w:rsid w:val="003E6B7F"/>
    <w:rsid w:val="003F1281"/>
    <w:rsid w:val="003F1A18"/>
    <w:rsid w:val="003F2EF6"/>
    <w:rsid w:val="003F49F3"/>
    <w:rsid w:val="003F5BE9"/>
    <w:rsid w:val="003F70B0"/>
    <w:rsid w:val="00400FE0"/>
    <w:rsid w:val="004014C3"/>
    <w:rsid w:val="00401B99"/>
    <w:rsid w:val="00414C62"/>
    <w:rsid w:val="004215C0"/>
    <w:rsid w:val="0042447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FE4"/>
    <w:rsid w:val="00516793"/>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B5B99"/>
    <w:rsid w:val="005C214B"/>
    <w:rsid w:val="005C545E"/>
    <w:rsid w:val="005D0ACF"/>
    <w:rsid w:val="005D0AED"/>
    <w:rsid w:val="005D2194"/>
    <w:rsid w:val="005D772F"/>
    <w:rsid w:val="005D7866"/>
    <w:rsid w:val="005E0DEF"/>
    <w:rsid w:val="005E205D"/>
    <w:rsid w:val="005E442E"/>
    <w:rsid w:val="005E7F90"/>
    <w:rsid w:val="005F0267"/>
    <w:rsid w:val="005F20B4"/>
    <w:rsid w:val="005F2111"/>
    <w:rsid w:val="00600D37"/>
    <w:rsid w:val="00601C60"/>
    <w:rsid w:val="00602958"/>
    <w:rsid w:val="00603748"/>
    <w:rsid w:val="0061204B"/>
    <w:rsid w:val="00614DBC"/>
    <w:rsid w:val="00615672"/>
    <w:rsid w:val="0061632C"/>
    <w:rsid w:val="00616963"/>
    <w:rsid w:val="00621340"/>
    <w:rsid w:val="00626B76"/>
    <w:rsid w:val="00627208"/>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2A82"/>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0EBC"/>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061C"/>
    <w:rsid w:val="00753FFD"/>
    <w:rsid w:val="00754130"/>
    <w:rsid w:val="00757F2A"/>
    <w:rsid w:val="00761A72"/>
    <w:rsid w:val="00761C74"/>
    <w:rsid w:val="00763593"/>
    <w:rsid w:val="00777628"/>
    <w:rsid w:val="0078396E"/>
    <w:rsid w:val="00785A8F"/>
    <w:rsid w:val="0079362C"/>
    <w:rsid w:val="0079424F"/>
    <w:rsid w:val="007A2D4B"/>
    <w:rsid w:val="007A72FE"/>
    <w:rsid w:val="007B2D30"/>
    <w:rsid w:val="007B31F7"/>
    <w:rsid w:val="007C2470"/>
    <w:rsid w:val="007C29E3"/>
    <w:rsid w:val="007C3CC0"/>
    <w:rsid w:val="007C50AE"/>
    <w:rsid w:val="007D28F1"/>
    <w:rsid w:val="007D377B"/>
    <w:rsid w:val="007D3D09"/>
    <w:rsid w:val="007D4F69"/>
    <w:rsid w:val="007D5007"/>
    <w:rsid w:val="007D5D55"/>
    <w:rsid w:val="007D6964"/>
    <w:rsid w:val="007E2445"/>
    <w:rsid w:val="007E5284"/>
    <w:rsid w:val="007F1D5A"/>
    <w:rsid w:val="007F39EF"/>
    <w:rsid w:val="00800795"/>
    <w:rsid w:val="0080233A"/>
    <w:rsid w:val="00806B3D"/>
    <w:rsid w:val="00815A9A"/>
    <w:rsid w:val="00815D63"/>
    <w:rsid w:val="0081625B"/>
    <w:rsid w:val="00824EA1"/>
    <w:rsid w:val="00826565"/>
    <w:rsid w:val="00834223"/>
    <w:rsid w:val="00840762"/>
    <w:rsid w:val="008415D4"/>
    <w:rsid w:val="00844F2E"/>
    <w:rsid w:val="00847448"/>
    <w:rsid w:val="00847485"/>
    <w:rsid w:val="00850CC7"/>
    <w:rsid w:val="00851186"/>
    <w:rsid w:val="0085383B"/>
    <w:rsid w:val="00853926"/>
    <w:rsid w:val="008561C9"/>
    <w:rsid w:val="0085740C"/>
    <w:rsid w:val="00860115"/>
    <w:rsid w:val="00860CC4"/>
    <w:rsid w:val="00860E74"/>
    <w:rsid w:val="008715F0"/>
    <w:rsid w:val="00880842"/>
    <w:rsid w:val="00891247"/>
    <w:rsid w:val="0089263B"/>
    <w:rsid w:val="008A0F1D"/>
    <w:rsid w:val="008A1127"/>
    <w:rsid w:val="008A1D7D"/>
    <w:rsid w:val="008A3E24"/>
    <w:rsid w:val="008A6864"/>
    <w:rsid w:val="008B08F6"/>
    <w:rsid w:val="008B2267"/>
    <w:rsid w:val="008B35FC"/>
    <w:rsid w:val="008B3B39"/>
    <w:rsid w:val="008C0D48"/>
    <w:rsid w:val="008C1B08"/>
    <w:rsid w:val="008C216A"/>
    <w:rsid w:val="008C5368"/>
    <w:rsid w:val="008C557F"/>
    <w:rsid w:val="008D0BAD"/>
    <w:rsid w:val="008D11DE"/>
    <w:rsid w:val="008D40F1"/>
    <w:rsid w:val="008D7EA7"/>
    <w:rsid w:val="008F0C2A"/>
    <w:rsid w:val="008F326F"/>
    <w:rsid w:val="008F37C0"/>
    <w:rsid w:val="008F3AA5"/>
    <w:rsid w:val="009117F1"/>
    <w:rsid w:val="00913DC1"/>
    <w:rsid w:val="00920763"/>
    <w:rsid w:val="0092228E"/>
    <w:rsid w:val="00925D54"/>
    <w:rsid w:val="009402B4"/>
    <w:rsid w:val="00941051"/>
    <w:rsid w:val="00942190"/>
    <w:rsid w:val="00946DF9"/>
    <w:rsid w:val="009531D6"/>
    <w:rsid w:val="009534F0"/>
    <w:rsid w:val="009539A7"/>
    <w:rsid w:val="00953AC7"/>
    <w:rsid w:val="00961063"/>
    <w:rsid w:val="009621B4"/>
    <w:rsid w:val="009636C6"/>
    <w:rsid w:val="009671C0"/>
    <w:rsid w:val="0097038D"/>
    <w:rsid w:val="00970CE3"/>
    <w:rsid w:val="00981ABD"/>
    <w:rsid w:val="00984F58"/>
    <w:rsid w:val="00987BC7"/>
    <w:rsid w:val="009936B2"/>
    <w:rsid w:val="00994D96"/>
    <w:rsid w:val="00996FD5"/>
    <w:rsid w:val="009A03D5"/>
    <w:rsid w:val="009A095A"/>
    <w:rsid w:val="009A2665"/>
    <w:rsid w:val="009A57C6"/>
    <w:rsid w:val="009A6BA2"/>
    <w:rsid w:val="009B252C"/>
    <w:rsid w:val="009B4008"/>
    <w:rsid w:val="009C04E0"/>
    <w:rsid w:val="009C3528"/>
    <w:rsid w:val="009C430B"/>
    <w:rsid w:val="009C6E67"/>
    <w:rsid w:val="009D3362"/>
    <w:rsid w:val="009E164C"/>
    <w:rsid w:val="009E3539"/>
    <w:rsid w:val="009E38E0"/>
    <w:rsid w:val="009F036F"/>
    <w:rsid w:val="009F042A"/>
    <w:rsid w:val="009F0EF9"/>
    <w:rsid w:val="009F19A1"/>
    <w:rsid w:val="009F59EE"/>
    <w:rsid w:val="009F7E71"/>
    <w:rsid w:val="00A004D6"/>
    <w:rsid w:val="00A02BC8"/>
    <w:rsid w:val="00A030F8"/>
    <w:rsid w:val="00A03B9B"/>
    <w:rsid w:val="00A06526"/>
    <w:rsid w:val="00A11649"/>
    <w:rsid w:val="00A11EED"/>
    <w:rsid w:val="00A12B2D"/>
    <w:rsid w:val="00A156C3"/>
    <w:rsid w:val="00A20A94"/>
    <w:rsid w:val="00A21B7B"/>
    <w:rsid w:val="00A21E11"/>
    <w:rsid w:val="00A221E3"/>
    <w:rsid w:val="00A231B4"/>
    <w:rsid w:val="00A24331"/>
    <w:rsid w:val="00A24FA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0EE"/>
    <w:rsid w:val="00A86869"/>
    <w:rsid w:val="00A86B3F"/>
    <w:rsid w:val="00A874FA"/>
    <w:rsid w:val="00A94BB7"/>
    <w:rsid w:val="00AA2152"/>
    <w:rsid w:val="00AA24FA"/>
    <w:rsid w:val="00AA2E7C"/>
    <w:rsid w:val="00AA5394"/>
    <w:rsid w:val="00AB0ED0"/>
    <w:rsid w:val="00AB104C"/>
    <w:rsid w:val="00AB2586"/>
    <w:rsid w:val="00AB2B88"/>
    <w:rsid w:val="00AB3F60"/>
    <w:rsid w:val="00AB4070"/>
    <w:rsid w:val="00AB6277"/>
    <w:rsid w:val="00AB659E"/>
    <w:rsid w:val="00AB6B76"/>
    <w:rsid w:val="00AB74B6"/>
    <w:rsid w:val="00AC0E5F"/>
    <w:rsid w:val="00AC17D9"/>
    <w:rsid w:val="00AC47B4"/>
    <w:rsid w:val="00AD22A8"/>
    <w:rsid w:val="00AD2B7B"/>
    <w:rsid w:val="00AD64C4"/>
    <w:rsid w:val="00AE3BA6"/>
    <w:rsid w:val="00AE4B0C"/>
    <w:rsid w:val="00AE5076"/>
    <w:rsid w:val="00AE5DAA"/>
    <w:rsid w:val="00AE68C3"/>
    <w:rsid w:val="00AE7687"/>
    <w:rsid w:val="00AE7C0B"/>
    <w:rsid w:val="00AF1D19"/>
    <w:rsid w:val="00AF5284"/>
    <w:rsid w:val="00B00FD7"/>
    <w:rsid w:val="00B04584"/>
    <w:rsid w:val="00B05A18"/>
    <w:rsid w:val="00B06C82"/>
    <w:rsid w:val="00B07FDE"/>
    <w:rsid w:val="00B1244C"/>
    <w:rsid w:val="00B14945"/>
    <w:rsid w:val="00B16CCA"/>
    <w:rsid w:val="00B17ED6"/>
    <w:rsid w:val="00B20CED"/>
    <w:rsid w:val="00B218CA"/>
    <w:rsid w:val="00B24B7C"/>
    <w:rsid w:val="00B44E77"/>
    <w:rsid w:val="00B468E7"/>
    <w:rsid w:val="00B5426F"/>
    <w:rsid w:val="00B55DCE"/>
    <w:rsid w:val="00B56E78"/>
    <w:rsid w:val="00B60079"/>
    <w:rsid w:val="00B619AD"/>
    <w:rsid w:val="00B62F5C"/>
    <w:rsid w:val="00B637BD"/>
    <w:rsid w:val="00B64A95"/>
    <w:rsid w:val="00B668F4"/>
    <w:rsid w:val="00B6727D"/>
    <w:rsid w:val="00B71F09"/>
    <w:rsid w:val="00B74860"/>
    <w:rsid w:val="00B817BD"/>
    <w:rsid w:val="00B82933"/>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55A6"/>
    <w:rsid w:val="00C0738B"/>
    <w:rsid w:val="00C12EFB"/>
    <w:rsid w:val="00C13974"/>
    <w:rsid w:val="00C139F9"/>
    <w:rsid w:val="00C1481E"/>
    <w:rsid w:val="00C16BCB"/>
    <w:rsid w:val="00C3124F"/>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76D4"/>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5161"/>
    <w:rsid w:val="00CF6E07"/>
    <w:rsid w:val="00D0291C"/>
    <w:rsid w:val="00D036AA"/>
    <w:rsid w:val="00D1055E"/>
    <w:rsid w:val="00D11304"/>
    <w:rsid w:val="00D139DC"/>
    <w:rsid w:val="00D15FE6"/>
    <w:rsid w:val="00D25D2F"/>
    <w:rsid w:val="00D27AE1"/>
    <w:rsid w:val="00D27AE3"/>
    <w:rsid w:val="00D3449F"/>
    <w:rsid w:val="00D3690B"/>
    <w:rsid w:val="00D37FE9"/>
    <w:rsid w:val="00D40B9C"/>
    <w:rsid w:val="00D42B42"/>
    <w:rsid w:val="00D45E00"/>
    <w:rsid w:val="00D5311F"/>
    <w:rsid w:val="00D53D8C"/>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6BBB"/>
    <w:rsid w:val="00DF16B8"/>
    <w:rsid w:val="00DF1875"/>
    <w:rsid w:val="00DF3A3F"/>
    <w:rsid w:val="00DF7A62"/>
    <w:rsid w:val="00E04567"/>
    <w:rsid w:val="00E04DAC"/>
    <w:rsid w:val="00E06DB2"/>
    <w:rsid w:val="00E109FA"/>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5CC"/>
    <w:rsid w:val="00E713D3"/>
    <w:rsid w:val="00E733F9"/>
    <w:rsid w:val="00E749A5"/>
    <w:rsid w:val="00E8309E"/>
    <w:rsid w:val="00E84519"/>
    <w:rsid w:val="00E928A8"/>
    <w:rsid w:val="00E936E2"/>
    <w:rsid w:val="00E96225"/>
    <w:rsid w:val="00EA3246"/>
    <w:rsid w:val="00EA5378"/>
    <w:rsid w:val="00EA5959"/>
    <w:rsid w:val="00EA6996"/>
    <w:rsid w:val="00EB03D4"/>
    <w:rsid w:val="00EB0C99"/>
    <w:rsid w:val="00EB2632"/>
    <w:rsid w:val="00EB5320"/>
    <w:rsid w:val="00EB5FEB"/>
    <w:rsid w:val="00EC07A6"/>
    <w:rsid w:val="00EC282F"/>
    <w:rsid w:val="00EC3E46"/>
    <w:rsid w:val="00EC3FA2"/>
    <w:rsid w:val="00EC657E"/>
    <w:rsid w:val="00ED3485"/>
    <w:rsid w:val="00ED6CED"/>
    <w:rsid w:val="00EE0394"/>
    <w:rsid w:val="00EE11BF"/>
    <w:rsid w:val="00EE1602"/>
    <w:rsid w:val="00EE1E2D"/>
    <w:rsid w:val="00EE51A1"/>
    <w:rsid w:val="00EE5A8F"/>
    <w:rsid w:val="00EF57CA"/>
    <w:rsid w:val="00F03999"/>
    <w:rsid w:val="00F042E5"/>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3DF5"/>
    <w:rsid w:val="00F54752"/>
    <w:rsid w:val="00F63F99"/>
    <w:rsid w:val="00F679B6"/>
    <w:rsid w:val="00F67D92"/>
    <w:rsid w:val="00F705B1"/>
    <w:rsid w:val="00F7163F"/>
    <w:rsid w:val="00F80857"/>
    <w:rsid w:val="00F80957"/>
    <w:rsid w:val="00F80CB5"/>
    <w:rsid w:val="00F82431"/>
    <w:rsid w:val="00F84C27"/>
    <w:rsid w:val="00F85DE3"/>
    <w:rsid w:val="00F91623"/>
    <w:rsid w:val="00F91990"/>
    <w:rsid w:val="00F935F2"/>
    <w:rsid w:val="00F94653"/>
    <w:rsid w:val="00F95CB3"/>
    <w:rsid w:val="00F96B46"/>
    <w:rsid w:val="00FA0E37"/>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A6F484F-BE23-8448-9B7A-B4C3273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377B"/>
  </w:style>
  <w:style w:type="character" w:customStyle="1" w:styleId="eop">
    <w:name w:val="eop"/>
    <w:basedOn w:val="DefaultParagraphFont"/>
    <w:rsid w:val="007D377B"/>
  </w:style>
  <w:style w:type="paragraph" w:customStyle="1" w:styleId="paragraph">
    <w:name w:val="paragraph"/>
    <w:basedOn w:val="Normal"/>
    <w:rsid w:val="007D377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20CED"/>
    <w:rPr>
      <w:color w:val="0000FF" w:themeColor="hyperlink"/>
      <w:u w:val="single"/>
    </w:rPr>
  </w:style>
  <w:style w:type="character" w:styleId="UnresolvedMention">
    <w:name w:val="Unresolved Mention"/>
    <w:basedOn w:val="DefaultParagraphFont"/>
    <w:uiPriority w:val="99"/>
    <w:semiHidden/>
    <w:unhideWhenUsed/>
    <w:rsid w:val="00B2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5602251">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6869531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7">
          <w:marLeft w:val="0"/>
          <w:marRight w:val="0"/>
          <w:marTop w:val="0"/>
          <w:marBottom w:val="0"/>
          <w:divBdr>
            <w:top w:val="none" w:sz="0" w:space="0" w:color="auto"/>
            <w:left w:val="none" w:sz="0" w:space="0" w:color="auto"/>
            <w:bottom w:val="none" w:sz="0" w:space="0" w:color="auto"/>
            <w:right w:val="none" w:sz="0" w:space="0" w:color="auto"/>
          </w:divBdr>
          <w:divsChild>
            <w:div w:id="697387928">
              <w:marLeft w:val="0"/>
              <w:marRight w:val="0"/>
              <w:marTop w:val="0"/>
              <w:marBottom w:val="0"/>
              <w:divBdr>
                <w:top w:val="none" w:sz="0" w:space="0" w:color="auto"/>
                <w:left w:val="none" w:sz="0" w:space="0" w:color="auto"/>
                <w:bottom w:val="none" w:sz="0" w:space="0" w:color="auto"/>
                <w:right w:val="none" w:sz="0" w:space="0" w:color="auto"/>
              </w:divBdr>
            </w:div>
            <w:div w:id="448553465">
              <w:marLeft w:val="0"/>
              <w:marRight w:val="0"/>
              <w:marTop w:val="0"/>
              <w:marBottom w:val="0"/>
              <w:divBdr>
                <w:top w:val="none" w:sz="0" w:space="0" w:color="auto"/>
                <w:left w:val="none" w:sz="0" w:space="0" w:color="auto"/>
                <w:bottom w:val="none" w:sz="0" w:space="0" w:color="auto"/>
                <w:right w:val="none" w:sz="0" w:space="0" w:color="auto"/>
              </w:divBdr>
            </w:div>
          </w:divsChild>
        </w:div>
        <w:div w:id="744381808">
          <w:marLeft w:val="0"/>
          <w:marRight w:val="0"/>
          <w:marTop w:val="0"/>
          <w:marBottom w:val="0"/>
          <w:divBdr>
            <w:top w:val="none" w:sz="0" w:space="0" w:color="auto"/>
            <w:left w:val="none" w:sz="0" w:space="0" w:color="auto"/>
            <w:bottom w:val="none" w:sz="0" w:space="0" w:color="auto"/>
            <w:right w:val="none" w:sz="0" w:space="0" w:color="auto"/>
          </w:divBdr>
          <w:divsChild>
            <w:div w:id="734284974">
              <w:marLeft w:val="0"/>
              <w:marRight w:val="0"/>
              <w:marTop w:val="0"/>
              <w:marBottom w:val="0"/>
              <w:divBdr>
                <w:top w:val="none" w:sz="0" w:space="0" w:color="auto"/>
                <w:left w:val="none" w:sz="0" w:space="0" w:color="auto"/>
                <w:bottom w:val="none" w:sz="0" w:space="0" w:color="auto"/>
                <w:right w:val="none" w:sz="0" w:space="0" w:color="auto"/>
              </w:divBdr>
            </w:div>
            <w:div w:id="1291280802">
              <w:marLeft w:val="0"/>
              <w:marRight w:val="0"/>
              <w:marTop w:val="0"/>
              <w:marBottom w:val="0"/>
              <w:divBdr>
                <w:top w:val="none" w:sz="0" w:space="0" w:color="auto"/>
                <w:left w:val="none" w:sz="0" w:space="0" w:color="auto"/>
                <w:bottom w:val="none" w:sz="0" w:space="0" w:color="auto"/>
                <w:right w:val="none" w:sz="0" w:space="0" w:color="auto"/>
              </w:divBdr>
            </w:div>
          </w:divsChild>
        </w:div>
        <w:div w:id="966860172">
          <w:marLeft w:val="0"/>
          <w:marRight w:val="0"/>
          <w:marTop w:val="0"/>
          <w:marBottom w:val="0"/>
          <w:divBdr>
            <w:top w:val="none" w:sz="0" w:space="0" w:color="auto"/>
            <w:left w:val="none" w:sz="0" w:space="0" w:color="auto"/>
            <w:bottom w:val="none" w:sz="0" w:space="0" w:color="auto"/>
            <w:right w:val="none" w:sz="0" w:space="0" w:color="auto"/>
          </w:divBdr>
          <w:divsChild>
            <w:div w:id="1112017034">
              <w:marLeft w:val="0"/>
              <w:marRight w:val="0"/>
              <w:marTop w:val="0"/>
              <w:marBottom w:val="0"/>
              <w:divBdr>
                <w:top w:val="none" w:sz="0" w:space="0" w:color="auto"/>
                <w:left w:val="none" w:sz="0" w:space="0" w:color="auto"/>
                <w:bottom w:val="none" w:sz="0" w:space="0" w:color="auto"/>
                <w:right w:val="none" w:sz="0" w:space="0" w:color="auto"/>
              </w:divBdr>
            </w:div>
            <w:div w:id="1326170">
              <w:marLeft w:val="0"/>
              <w:marRight w:val="0"/>
              <w:marTop w:val="0"/>
              <w:marBottom w:val="0"/>
              <w:divBdr>
                <w:top w:val="none" w:sz="0" w:space="0" w:color="auto"/>
                <w:left w:val="none" w:sz="0" w:space="0" w:color="auto"/>
                <w:bottom w:val="none" w:sz="0" w:space="0" w:color="auto"/>
                <w:right w:val="none" w:sz="0" w:space="0" w:color="auto"/>
              </w:divBdr>
            </w:div>
            <w:div w:id="1880360742">
              <w:marLeft w:val="0"/>
              <w:marRight w:val="0"/>
              <w:marTop w:val="0"/>
              <w:marBottom w:val="0"/>
              <w:divBdr>
                <w:top w:val="none" w:sz="0" w:space="0" w:color="auto"/>
                <w:left w:val="none" w:sz="0" w:space="0" w:color="auto"/>
                <w:bottom w:val="none" w:sz="0" w:space="0" w:color="auto"/>
                <w:right w:val="none" w:sz="0" w:space="0" w:color="auto"/>
              </w:divBdr>
            </w:div>
          </w:divsChild>
        </w:div>
        <w:div w:id="1107500968">
          <w:marLeft w:val="0"/>
          <w:marRight w:val="0"/>
          <w:marTop w:val="0"/>
          <w:marBottom w:val="0"/>
          <w:divBdr>
            <w:top w:val="none" w:sz="0" w:space="0" w:color="auto"/>
            <w:left w:val="none" w:sz="0" w:space="0" w:color="auto"/>
            <w:bottom w:val="none" w:sz="0" w:space="0" w:color="auto"/>
            <w:right w:val="none" w:sz="0" w:space="0" w:color="auto"/>
          </w:divBdr>
          <w:divsChild>
            <w:div w:id="93671885">
              <w:marLeft w:val="0"/>
              <w:marRight w:val="0"/>
              <w:marTop w:val="0"/>
              <w:marBottom w:val="0"/>
              <w:divBdr>
                <w:top w:val="none" w:sz="0" w:space="0" w:color="auto"/>
                <w:left w:val="none" w:sz="0" w:space="0" w:color="auto"/>
                <w:bottom w:val="none" w:sz="0" w:space="0" w:color="auto"/>
                <w:right w:val="none" w:sz="0" w:space="0" w:color="auto"/>
              </w:divBdr>
            </w:div>
            <w:div w:id="1033385873">
              <w:marLeft w:val="0"/>
              <w:marRight w:val="0"/>
              <w:marTop w:val="0"/>
              <w:marBottom w:val="0"/>
              <w:divBdr>
                <w:top w:val="none" w:sz="0" w:space="0" w:color="auto"/>
                <w:left w:val="none" w:sz="0" w:space="0" w:color="auto"/>
                <w:bottom w:val="none" w:sz="0" w:space="0" w:color="auto"/>
                <w:right w:val="none" w:sz="0" w:space="0" w:color="auto"/>
              </w:divBdr>
            </w:div>
          </w:divsChild>
        </w:div>
        <w:div w:id="2047679794">
          <w:marLeft w:val="0"/>
          <w:marRight w:val="0"/>
          <w:marTop w:val="0"/>
          <w:marBottom w:val="0"/>
          <w:divBdr>
            <w:top w:val="none" w:sz="0" w:space="0" w:color="auto"/>
            <w:left w:val="none" w:sz="0" w:space="0" w:color="auto"/>
            <w:bottom w:val="none" w:sz="0" w:space="0" w:color="auto"/>
            <w:right w:val="none" w:sz="0" w:space="0" w:color="auto"/>
          </w:divBdr>
          <w:divsChild>
            <w:div w:id="2094741342">
              <w:marLeft w:val="0"/>
              <w:marRight w:val="0"/>
              <w:marTop w:val="0"/>
              <w:marBottom w:val="0"/>
              <w:divBdr>
                <w:top w:val="none" w:sz="0" w:space="0" w:color="auto"/>
                <w:left w:val="none" w:sz="0" w:space="0" w:color="auto"/>
                <w:bottom w:val="none" w:sz="0" w:space="0" w:color="auto"/>
                <w:right w:val="none" w:sz="0" w:space="0" w:color="auto"/>
              </w:divBdr>
            </w:div>
            <w:div w:id="654184849">
              <w:marLeft w:val="0"/>
              <w:marRight w:val="0"/>
              <w:marTop w:val="0"/>
              <w:marBottom w:val="0"/>
              <w:divBdr>
                <w:top w:val="none" w:sz="0" w:space="0" w:color="auto"/>
                <w:left w:val="none" w:sz="0" w:space="0" w:color="auto"/>
                <w:bottom w:val="none" w:sz="0" w:space="0" w:color="auto"/>
                <w:right w:val="none" w:sz="0" w:space="0" w:color="auto"/>
              </w:divBdr>
            </w:div>
          </w:divsChild>
        </w:div>
        <w:div w:id="1168517247">
          <w:marLeft w:val="0"/>
          <w:marRight w:val="0"/>
          <w:marTop w:val="0"/>
          <w:marBottom w:val="0"/>
          <w:divBdr>
            <w:top w:val="none" w:sz="0" w:space="0" w:color="auto"/>
            <w:left w:val="none" w:sz="0" w:space="0" w:color="auto"/>
            <w:bottom w:val="none" w:sz="0" w:space="0" w:color="auto"/>
            <w:right w:val="none" w:sz="0" w:space="0" w:color="auto"/>
          </w:divBdr>
          <w:divsChild>
            <w:div w:id="274796717">
              <w:marLeft w:val="0"/>
              <w:marRight w:val="0"/>
              <w:marTop w:val="0"/>
              <w:marBottom w:val="0"/>
              <w:divBdr>
                <w:top w:val="none" w:sz="0" w:space="0" w:color="auto"/>
                <w:left w:val="none" w:sz="0" w:space="0" w:color="auto"/>
                <w:bottom w:val="none" w:sz="0" w:space="0" w:color="auto"/>
                <w:right w:val="none" w:sz="0" w:space="0" w:color="auto"/>
              </w:divBdr>
            </w:div>
            <w:div w:id="979381506">
              <w:marLeft w:val="0"/>
              <w:marRight w:val="0"/>
              <w:marTop w:val="0"/>
              <w:marBottom w:val="0"/>
              <w:divBdr>
                <w:top w:val="none" w:sz="0" w:space="0" w:color="auto"/>
                <w:left w:val="none" w:sz="0" w:space="0" w:color="auto"/>
                <w:bottom w:val="none" w:sz="0" w:space="0" w:color="auto"/>
                <w:right w:val="none" w:sz="0" w:space="0" w:color="auto"/>
              </w:divBdr>
            </w:div>
          </w:divsChild>
        </w:div>
        <w:div w:id="80569524">
          <w:marLeft w:val="0"/>
          <w:marRight w:val="0"/>
          <w:marTop w:val="0"/>
          <w:marBottom w:val="0"/>
          <w:divBdr>
            <w:top w:val="none" w:sz="0" w:space="0" w:color="auto"/>
            <w:left w:val="none" w:sz="0" w:space="0" w:color="auto"/>
            <w:bottom w:val="none" w:sz="0" w:space="0" w:color="auto"/>
            <w:right w:val="none" w:sz="0" w:space="0" w:color="auto"/>
          </w:divBdr>
          <w:divsChild>
            <w:div w:id="422530418">
              <w:marLeft w:val="0"/>
              <w:marRight w:val="0"/>
              <w:marTop w:val="0"/>
              <w:marBottom w:val="0"/>
              <w:divBdr>
                <w:top w:val="none" w:sz="0" w:space="0" w:color="auto"/>
                <w:left w:val="none" w:sz="0" w:space="0" w:color="auto"/>
                <w:bottom w:val="none" w:sz="0" w:space="0" w:color="auto"/>
                <w:right w:val="none" w:sz="0" w:space="0" w:color="auto"/>
              </w:divBdr>
            </w:div>
            <w:div w:id="1718898718">
              <w:marLeft w:val="0"/>
              <w:marRight w:val="0"/>
              <w:marTop w:val="0"/>
              <w:marBottom w:val="0"/>
              <w:divBdr>
                <w:top w:val="none" w:sz="0" w:space="0" w:color="auto"/>
                <w:left w:val="none" w:sz="0" w:space="0" w:color="auto"/>
                <w:bottom w:val="none" w:sz="0" w:space="0" w:color="auto"/>
                <w:right w:val="none" w:sz="0" w:space="0" w:color="auto"/>
              </w:divBdr>
            </w:div>
            <w:div w:id="911816054">
              <w:marLeft w:val="0"/>
              <w:marRight w:val="0"/>
              <w:marTop w:val="0"/>
              <w:marBottom w:val="0"/>
              <w:divBdr>
                <w:top w:val="none" w:sz="0" w:space="0" w:color="auto"/>
                <w:left w:val="none" w:sz="0" w:space="0" w:color="auto"/>
                <w:bottom w:val="none" w:sz="0" w:space="0" w:color="auto"/>
                <w:right w:val="none" w:sz="0" w:space="0" w:color="auto"/>
              </w:divBdr>
            </w:div>
          </w:divsChild>
        </w:div>
        <w:div w:id="723138101">
          <w:marLeft w:val="0"/>
          <w:marRight w:val="0"/>
          <w:marTop w:val="0"/>
          <w:marBottom w:val="0"/>
          <w:divBdr>
            <w:top w:val="none" w:sz="0" w:space="0" w:color="auto"/>
            <w:left w:val="none" w:sz="0" w:space="0" w:color="auto"/>
            <w:bottom w:val="none" w:sz="0" w:space="0" w:color="auto"/>
            <w:right w:val="none" w:sz="0" w:space="0" w:color="auto"/>
          </w:divBdr>
          <w:divsChild>
            <w:div w:id="1886485257">
              <w:marLeft w:val="0"/>
              <w:marRight w:val="0"/>
              <w:marTop w:val="0"/>
              <w:marBottom w:val="0"/>
              <w:divBdr>
                <w:top w:val="none" w:sz="0" w:space="0" w:color="auto"/>
                <w:left w:val="none" w:sz="0" w:space="0" w:color="auto"/>
                <w:bottom w:val="none" w:sz="0" w:space="0" w:color="auto"/>
                <w:right w:val="none" w:sz="0" w:space="0" w:color="auto"/>
              </w:divBdr>
            </w:div>
            <w:div w:id="980616377">
              <w:marLeft w:val="0"/>
              <w:marRight w:val="0"/>
              <w:marTop w:val="0"/>
              <w:marBottom w:val="0"/>
              <w:divBdr>
                <w:top w:val="none" w:sz="0" w:space="0" w:color="auto"/>
                <w:left w:val="none" w:sz="0" w:space="0" w:color="auto"/>
                <w:bottom w:val="none" w:sz="0" w:space="0" w:color="auto"/>
                <w:right w:val="none" w:sz="0" w:space="0" w:color="auto"/>
              </w:divBdr>
            </w:div>
          </w:divsChild>
        </w:div>
        <w:div w:id="1435860901">
          <w:marLeft w:val="0"/>
          <w:marRight w:val="0"/>
          <w:marTop w:val="0"/>
          <w:marBottom w:val="0"/>
          <w:divBdr>
            <w:top w:val="none" w:sz="0" w:space="0" w:color="auto"/>
            <w:left w:val="none" w:sz="0" w:space="0" w:color="auto"/>
            <w:bottom w:val="none" w:sz="0" w:space="0" w:color="auto"/>
            <w:right w:val="none" w:sz="0" w:space="0" w:color="auto"/>
          </w:divBdr>
          <w:divsChild>
            <w:div w:id="738819501">
              <w:marLeft w:val="0"/>
              <w:marRight w:val="0"/>
              <w:marTop w:val="0"/>
              <w:marBottom w:val="0"/>
              <w:divBdr>
                <w:top w:val="none" w:sz="0" w:space="0" w:color="auto"/>
                <w:left w:val="none" w:sz="0" w:space="0" w:color="auto"/>
                <w:bottom w:val="none" w:sz="0" w:space="0" w:color="auto"/>
                <w:right w:val="none" w:sz="0" w:space="0" w:color="auto"/>
              </w:divBdr>
            </w:div>
            <w:div w:id="242838064">
              <w:marLeft w:val="0"/>
              <w:marRight w:val="0"/>
              <w:marTop w:val="0"/>
              <w:marBottom w:val="0"/>
              <w:divBdr>
                <w:top w:val="none" w:sz="0" w:space="0" w:color="auto"/>
                <w:left w:val="none" w:sz="0" w:space="0" w:color="auto"/>
                <w:bottom w:val="none" w:sz="0" w:space="0" w:color="auto"/>
                <w:right w:val="none" w:sz="0" w:space="0" w:color="auto"/>
              </w:divBdr>
            </w:div>
          </w:divsChild>
        </w:div>
        <w:div w:id="1121655405">
          <w:marLeft w:val="0"/>
          <w:marRight w:val="0"/>
          <w:marTop w:val="0"/>
          <w:marBottom w:val="0"/>
          <w:divBdr>
            <w:top w:val="none" w:sz="0" w:space="0" w:color="auto"/>
            <w:left w:val="none" w:sz="0" w:space="0" w:color="auto"/>
            <w:bottom w:val="none" w:sz="0" w:space="0" w:color="auto"/>
            <w:right w:val="none" w:sz="0" w:space="0" w:color="auto"/>
          </w:divBdr>
          <w:divsChild>
            <w:div w:id="312833485">
              <w:marLeft w:val="0"/>
              <w:marRight w:val="0"/>
              <w:marTop w:val="0"/>
              <w:marBottom w:val="0"/>
              <w:divBdr>
                <w:top w:val="none" w:sz="0" w:space="0" w:color="auto"/>
                <w:left w:val="none" w:sz="0" w:space="0" w:color="auto"/>
                <w:bottom w:val="none" w:sz="0" w:space="0" w:color="auto"/>
                <w:right w:val="none" w:sz="0" w:space="0" w:color="auto"/>
              </w:divBdr>
            </w:div>
            <w:div w:id="1736971360">
              <w:marLeft w:val="0"/>
              <w:marRight w:val="0"/>
              <w:marTop w:val="0"/>
              <w:marBottom w:val="0"/>
              <w:divBdr>
                <w:top w:val="none" w:sz="0" w:space="0" w:color="auto"/>
                <w:left w:val="none" w:sz="0" w:space="0" w:color="auto"/>
                <w:bottom w:val="none" w:sz="0" w:space="0" w:color="auto"/>
                <w:right w:val="none" w:sz="0" w:space="0" w:color="auto"/>
              </w:divBdr>
            </w:div>
          </w:divsChild>
        </w:div>
        <w:div w:id="497690515">
          <w:marLeft w:val="0"/>
          <w:marRight w:val="0"/>
          <w:marTop w:val="0"/>
          <w:marBottom w:val="0"/>
          <w:divBdr>
            <w:top w:val="none" w:sz="0" w:space="0" w:color="auto"/>
            <w:left w:val="none" w:sz="0" w:space="0" w:color="auto"/>
            <w:bottom w:val="none" w:sz="0" w:space="0" w:color="auto"/>
            <w:right w:val="none" w:sz="0" w:space="0" w:color="auto"/>
          </w:divBdr>
          <w:divsChild>
            <w:div w:id="1732069885">
              <w:marLeft w:val="0"/>
              <w:marRight w:val="0"/>
              <w:marTop w:val="0"/>
              <w:marBottom w:val="0"/>
              <w:divBdr>
                <w:top w:val="none" w:sz="0" w:space="0" w:color="auto"/>
                <w:left w:val="none" w:sz="0" w:space="0" w:color="auto"/>
                <w:bottom w:val="none" w:sz="0" w:space="0" w:color="auto"/>
                <w:right w:val="none" w:sz="0" w:space="0" w:color="auto"/>
              </w:divBdr>
            </w:div>
          </w:divsChild>
        </w:div>
        <w:div w:id="1984386864">
          <w:marLeft w:val="0"/>
          <w:marRight w:val="0"/>
          <w:marTop w:val="0"/>
          <w:marBottom w:val="0"/>
          <w:divBdr>
            <w:top w:val="none" w:sz="0" w:space="0" w:color="auto"/>
            <w:left w:val="none" w:sz="0" w:space="0" w:color="auto"/>
            <w:bottom w:val="none" w:sz="0" w:space="0" w:color="auto"/>
            <w:right w:val="none" w:sz="0" w:space="0" w:color="auto"/>
          </w:divBdr>
          <w:divsChild>
            <w:div w:id="899247613">
              <w:marLeft w:val="0"/>
              <w:marRight w:val="0"/>
              <w:marTop w:val="0"/>
              <w:marBottom w:val="0"/>
              <w:divBdr>
                <w:top w:val="none" w:sz="0" w:space="0" w:color="auto"/>
                <w:left w:val="none" w:sz="0" w:space="0" w:color="auto"/>
                <w:bottom w:val="none" w:sz="0" w:space="0" w:color="auto"/>
                <w:right w:val="none" w:sz="0" w:space="0" w:color="auto"/>
              </w:divBdr>
            </w:div>
            <w:div w:id="827983705">
              <w:marLeft w:val="0"/>
              <w:marRight w:val="0"/>
              <w:marTop w:val="0"/>
              <w:marBottom w:val="0"/>
              <w:divBdr>
                <w:top w:val="none" w:sz="0" w:space="0" w:color="auto"/>
                <w:left w:val="none" w:sz="0" w:space="0" w:color="auto"/>
                <w:bottom w:val="none" w:sz="0" w:space="0" w:color="auto"/>
                <w:right w:val="none" w:sz="0" w:space="0" w:color="auto"/>
              </w:divBdr>
            </w:div>
          </w:divsChild>
        </w:div>
        <w:div w:id="481193918">
          <w:marLeft w:val="0"/>
          <w:marRight w:val="0"/>
          <w:marTop w:val="0"/>
          <w:marBottom w:val="0"/>
          <w:divBdr>
            <w:top w:val="none" w:sz="0" w:space="0" w:color="auto"/>
            <w:left w:val="none" w:sz="0" w:space="0" w:color="auto"/>
            <w:bottom w:val="none" w:sz="0" w:space="0" w:color="auto"/>
            <w:right w:val="none" w:sz="0" w:space="0" w:color="auto"/>
          </w:divBdr>
          <w:divsChild>
            <w:div w:id="1635527948">
              <w:marLeft w:val="0"/>
              <w:marRight w:val="0"/>
              <w:marTop w:val="0"/>
              <w:marBottom w:val="0"/>
              <w:divBdr>
                <w:top w:val="none" w:sz="0" w:space="0" w:color="auto"/>
                <w:left w:val="none" w:sz="0" w:space="0" w:color="auto"/>
                <w:bottom w:val="none" w:sz="0" w:space="0" w:color="auto"/>
                <w:right w:val="none" w:sz="0" w:space="0" w:color="auto"/>
              </w:divBdr>
            </w:div>
            <w:div w:id="1299725063">
              <w:marLeft w:val="0"/>
              <w:marRight w:val="0"/>
              <w:marTop w:val="0"/>
              <w:marBottom w:val="0"/>
              <w:divBdr>
                <w:top w:val="none" w:sz="0" w:space="0" w:color="auto"/>
                <w:left w:val="none" w:sz="0" w:space="0" w:color="auto"/>
                <w:bottom w:val="none" w:sz="0" w:space="0" w:color="auto"/>
                <w:right w:val="none" w:sz="0" w:space="0" w:color="auto"/>
              </w:divBdr>
            </w:div>
          </w:divsChild>
        </w:div>
        <w:div w:id="1465150846">
          <w:marLeft w:val="0"/>
          <w:marRight w:val="0"/>
          <w:marTop w:val="0"/>
          <w:marBottom w:val="0"/>
          <w:divBdr>
            <w:top w:val="none" w:sz="0" w:space="0" w:color="auto"/>
            <w:left w:val="none" w:sz="0" w:space="0" w:color="auto"/>
            <w:bottom w:val="none" w:sz="0" w:space="0" w:color="auto"/>
            <w:right w:val="none" w:sz="0" w:space="0" w:color="auto"/>
          </w:divBdr>
          <w:divsChild>
            <w:div w:id="93869186">
              <w:marLeft w:val="0"/>
              <w:marRight w:val="0"/>
              <w:marTop w:val="0"/>
              <w:marBottom w:val="0"/>
              <w:divBdr>
                <w:top w:val="none" w:sz="0" w:space="0" w:color="auto"/>
                <w:left w:val="none" w:sz="0" w:space="0" w:color="auto"/>
                <w:bottom w:val="none" w:sz="0" w:space="0" w:color="auto"/>
                <w:right w:val="none" w:sz="0" w:space="0" w:color="auto"/>
              </w:divBdr>
            </w:div>
            <w:div w:id="142554060">
              <w:marLeft w:val="0"/>
              <w:marRight w:val="0"/>
              <w:marTop w:val="0"/>
              <w:marBottom w:val="0"/>
              <w:divBdr>
                <w:top w:val="none" w:sz="0" w:space="0" w:color="auto"/>
                <w:left w:val="none" w:sz="0" w:space="0" w:color="auto"/>
                <w:bottom w:val="none" w:sz="0" w:space="0" w:color="auto"/>
                <w:right w:val="none" w:sz="0" w:space="0" w:color="auto"/>
              </w:divBdr>
            </w:div>
            <w:div w:id="599948696">
              <w:marLeft w:val="0"/>
              <w:marRight w:val="0"/>
              <w:marTop w:val="0"/>
              <w:marBottom w:val="0"/>
              <w:divBdr>
                <w:top w:val="none" w:sz="0" w:space="0" w:color="auto"/>
                <w:left w:val="none" w:sz="0" w:space="0" w:color="auto"/>
                <w:bottom w:val="none" w:sz="0" w:space="0" w:color="auto"/>
                <w:right w:val="none" w:sz="0" w:space="0" w:color="auto"/>
              </w:divBdr>
            </w:div>
          </w:divsChild>
        </w:div>
        <w:div w:id="1928146896">
          <w:marLeft w:val="0"/>
          <w:marRight w:val="0"/>
          <w:marTop w:val="0"/>
          <w:marBottom w:val="0"/>
          <w:divBdr>
            <w:top w:val="none" w:sz="0" w:space="0" w:color="auto"/>
            <w:left w:val="none" w:sz="0" w:space="0" w:color="auto"/>
            <w:bottom w:val="none" w:sz="0" w:space="0" w:color="auto"/>
            <w:right w:val="none" w:sz="0" w:space="0" w:color="auto"/>
          </w:divBdr>
          <w:divsChild>
            <w:div w:id="436607475">
              <w:marLeft w:val="0"/>
              <w:marRight w:val="0"/>
              <w:marTop w:val="0"/>
              <w:marBottom w:val="0"/>
              <w:divBdr>
                <w:top w:val="none" w:sz="0" w:space="0" w:color="auto"/>
                <w:left w:val="none" w:sz="0" w:space="0" w:color="auto"/>
                <w:bottom w:val="none" w:sz="0" w:space="0" w:color="auto"/>
                <w:right w:val="none" w:sz="0" w:space="0" w:color="auto"/>
              </w:divBdr>
            </w:div>
            <w:div w:id="474838474">
              <w:marLeft w:val="0"/>
              <w:marRight w:val="0"/>
              <w:marTop w:val="0"/>
              <w:marBottom w:val="0"/>
              <w:divBdr>
                <w:top w:val="none" w:sz="0" w:space="0" w:color="auto"/>
                <w:left w:val="none" w:sz="0" w:space="0" w:color="auto"/>
                <w:bottom w:val="none" w:sz="0" w:space="0" w:color="auto"/>
                <w:right w:val="none" w:sz="0" w:space="0" w:color="auto"/>
              </w:divBdr>
            </w:div>
          </w:divsChild>
        </w:div>
        <w:div w:id="177088437">
          <w:marLeft w:val="0"/>
          <w:marRight w:val="0"/>
          <w:marTop w:val="0"/>
          <w:marBottom w:val="0"/>
          <w:divBdr>
            <w:top w:val="none" w:sz="0" w:space="0" w:color="auto"/>
            <w:left w:val="none" w:sz="0" w:space="0" w:color="auto"/>
            <w:bottom w:val="none" w:sz="0" w:space="0" w:color="auto"/>
            <w:right w:val="none" w:sz="0" w:space="0" w:color="auto"/>
          </w:divBdr>
          <w:divsChild>
            <w:div w:id="1336957545">
              <w:marLeft w:val="0"/>
              <w:marRight w:val="0"/>
              <w:marTop w:val="0"/>
              <w:marBottom w:val="0"/>
              <w:divBdr>
                <w:top w:val="none" w:sz="0" w:space="0" w:color="auto"/>
                <w:left w:val="none" w:sz="0" w:space="0" w:color="auto"/>
                <w:bottom w:val="none" w:sz="0" w:space="0" w:color="auto"/>
                <w:right w:val="none" w:sz="0" w:space="0" w:color="auto"/>
              </w:divBdr>
            </w:div>
            <w:div w:id="69549771">
              <w:marLeft w:val="0"/>
              <w:marRight w:val="0"/>
              <w:marTop w:val="0"/>
              <w:marBottom w:val="0"/>
              <w:divBdr>
                <w:top w:val="none" w:sz="0" w:space="0" w:color="auto"/>
                <w:left w:val="none" w:sz="0" w:space="0" w:color="auto"/>
                <w:bottom w:val="none" w:sz="0" w:space="0" w:color="auto"/>
                <w:right w:val="none" w:sz="0" w:space="0" w:color="auto"/>
              </w:divBdr>
            </w:div>
          </w:divsChild>
        </w:div>
        <w:div w:id="412437327">
          <w:marLeft w:val="0"/>
          <w:marRight w:val="0"/>
          <w:marTop w:val="0"/>
          <w:marBottom w:val="0"/>
          <w:divBdr>
            <w:top w:val="none" w:sz="0" w:space="0" w:color="auto"/>
            <w:left w:val="none" w:sz="0" w:space="0" w:color="auto"/>
            <w:bottom w:val="none" w:sz="0" w:space="0" w:color="auto"/>
            <w:right w:val="none" w:sz="0" w:space="0" w:color="auto"/>
          </w:divBdr>
          <w:divsChild>
            <w:div w:id="1551116634">
              <w:marLeft w:val="0"/>
              <w:marRight w:val="0"/>
              <w:marTop w:val="0"/>
              <w:marBottom w:val="0"/>
              <w:divBdr>
                <w:top w:val="none" w:sz="0" w:space="0" w:color="auto"/>
                <w:left w:val="none" w:sz="0" w:space="0" w:color="auto"/>
                <w:bottom w:val="none" w:sz="0" w:space="0" w:color="auto"/>
                <w:right w:val="none" w:sz="0" w:space="0" w:color="auto"/>
              </w:divBdr>
            </w:div>
            <w:div w:id="1776901874">
              <w:marLeft w:val="0"/>
              <w:marRight w:val="0"/>
              <w:marTop w:val="0"/>
              <w:marBottom w:val="0"/>
              <w:divBdr>
                <w:top w:val="none" w:sz="0" w:space="0" w:color="auto"/>
                <w:left w:val="none" w:sz="0" w:space="0" w:color="auto"/>
                <w:bottom w:val="none" w:sz="0" w:space="0" w:color="auto"/>
                <w:right w:val="none" w:sz="0" w:space="0" w:color="auto"/>
              </w:divBdr>
            </w:div>
          </w:divsChild>
        </w:div>
        <w:div w:id="1496415626">
          <w:marLeft w:val="0"/>
          <w:marRight w:val="0"/>
          <w:marTop w:val="0"/>
          <w:marBottom w:val="0"/>
          <w:divBdr>
            <w:top w:val="none" w:sz="0" w:space="0" w:color="auto"/>
            <w:left w:val="none" w:sz="0" w:space="0" w:color="auto"/>
            <w:bottom w:val="none" w:sz="0" w:space="0" w:color="auto"/>
            <w:right w:val="none" w:sz="0" w:space="0" w:color="auto"/>
          </w:divBdr>
          <w:divsChild>
            <w:div w:id="1003781977">
              <w:marLeft w:val="0"/>
              <w:marRight w:val="0"/>
              <w:marTop w:val="0"/>
              <w:marBottom w:val="0"/>
              <w:divBdr>
                <w:top w:val="none" w:sz="0" w:space="0" w:color="auto"/>
                <w:left w:val="none" w:sz="0" w:space="0" w:color="auto"/>
                <w:bottom w:val="none" w:sz="0" w:space="0" w:color="auto"/>
                <w:right w:val="none" w:sz="0" w:space="0" w:color="auto"/>
              </w:divBdr>
            </w:div>
            <w:div w:id="675232745">
              <w:marLeft w:val="0"/>
              <w:marRight w:val="0"/>
              <w:marTop w:val="0"/>
              <w:marBottom w:val="0"/>
              <w:divBdr>
                <w:top w:val="none" w:sz="0" w:space="0" w:color="auto"/>
                <w:left w:val="none" w:sz="0" w:space="0" w:color="auto"/>
                <w:bottom w:val="none" w:sz="0" w:space="0" w:color="auto"/>
                <w:right w:val="none" w:sz="0" w:space="0" w:color="auto"/>
              </w:divBdr>
            </w:div>
            <w:div w:id="1879656765">
              <w:marLeft w:val="0"/>
              <w:marRight w:val="0"/>
              <w:marTop w:val="0"/>
              <w:marBottom w:val="0"/>
              <w:divBdr>
                <w:top w:val="none" w:sz="0" w:space="0" w:color="auto"/>
                <w:left w:val="none" w:sz="0" w:space="0" w:color="auto"/>
                <w:bottom w:val="none" w:sz="0" w:space="0" w:color="auto"/>
                <w:right w:val="none" w:sz="0" w:space="0" w:color="auto"/>
              </w:divBdr>
            </w:div>
            <w:div w:id="1105273612">
              <w:marLeft w:val="0"/>
              <w:marRight w:val="0"/>
              <w:marTop w:val="0"/>
              <w:marBottom w:val="0"/>
              <w:divBdr>
                <w:top w:val="none" w:sz="0" w:space="0" w:color="auto"/>
                <w:left w:val="none" w:sz="0" w:space="0" w:color="auto"/>
                <w:bottom w:val="none" w:sz="0" w:space="0" w:color="auto"/>
                <w:right w:val="none" w:sz="0" w:space="0" w:color="auto"/>
              </w:divBdr>
            </w:div>
            <w:div w:id="655572756">
              <w:marLeft w:val="0"/>
              <w:marRight w:val="0"/>
              <w:marTop w:val="0"/>
              <w:marBottom w:val="0"/>
              <w:divBdr>
                <w:top w:val="none" w:sz="0" w:space="0" w:color="auto"/>
                <w:left w:val="none" w:sz="0" w:space="0" w:color="auto"/>
                <w:bottom w:val="none" w:sz="0" w:space="0" w:color="auto"/>
                <w:right w:val="none" w:sz="0" w:space="0" w:color="auto"/>
              </w:divBdr>
            </w:div>
            <w:div w:id="57869788">
              <w:marLeft w:val="0"/>
              <w:marRight w:val="0"/>
              <w:marTop w:val="0"/>
              <w:marBottom w:val="0"/>
              <w:divBdr>
                <w:top w:val="none" w:sz="0" w:space="0" w:color="auto"/>
                <w:left w:val="none" w:sz="0" w:space="0" w:color="auto"/>
                <w:bottom w:val="none" w:sz="0" w:space="0" w:color="auto"/>
                <w:right w:val="none" w:sz="0" w:space="0" w:color="auto"/>
              </w:divBdr>
            </w:div>
          </w:divsChild>
        </w:div>
        <w:div w:id="1441030619">
          <w:marLeft w:val="0"/>
          <w:marRight w:val="0"/>
          <w:marTop w:val="0"/>
          <w:marBottom w:val="0"/>
          <w:divBdr>
            <w:top w:val="none" w:sz="0" w:space="0" w:color="auto"/>
            <w:left w:val="none" w:sz="0" w:space="0" w:color="auto"/>
            <w:bottom w:val="none" w:sz="0" w:space="0" w:color="auto"/>
            <w:right w:val="none" w:sz="0" w:space="0" w:color="auto"/>
          </w:divBdr>
          <w:divsChild>
            <w:div w:id="1288850065">
              <w:marLeft w:val="0"/>
              <w:marRight w:val="0"/>
              <w:marTop w:val="0"/>
              <w:marBottom w:val="0"/>
              <w:divBdr>
                <w:top w:val="none" w:sz="0" w:space="0" w:color="auto"/>
                <w:left w:val="none" w:sz="0" w:space="0" w:color="auto"/>
                <w:bottom w:val="none" w:sz="0" w:space="0" w:color="auto"/>
                <w:right w:val="none" w:sz="0" w:space="0" w:color="auto"/>
              </w:divBdr>
            </w:div>
            <w:div w:id="1144810993">
              <w:marLeft w:val="0"/>
              <w:marRight w:val="0"/>
              <w:marTop w:val="0"/>
              <w:marBottom w:val="0"/>
              <w:divBdr>
                <w:top w:val="none" w:sz="0" w:space="0" w:color="auto"/>
                <w:left w:val="none" w:sz="0" w:space="0" w:color="auto"/>
                <w:bottom w:val="none" w:sz="0" w:space="0" w:color="auto"/>
                <w:right w:val="none" w:sz="0" w:space="0" w:color="auto"/>
              </w:divBdr>
            </w:div>
          </w:divsChild>
        </w:div>
        <w:div w:id="791479497">
          <w:marLeft w:val="0"/>
          <w:marRight w:val="0"/>
          <w:marTop w:val="0"/>
          <w:marBottom w:val="0"/>
          <w:divBdr>
            <w:top w:val="none" w:sz="0" w:space="0" w:color="auto"/>
            <w:left w:val="none" w:sz="0" w:space="0" w:color="auto"/>
            <w:bottom w:val="none" w:sz="0" w:space="0" w:color="auto"/>
            <w:right w:val="none" w:sz="0" w:space="0" w:color="auto"/>
          </w:divBdr>
          <w:divsChild>
            <w:div w:id="821386521">
              <w:marLeft w:val="0"/>
              <w:marRight w:val="0"/>
              <w:marTop w:val="0"/>
              <w:marBottom w:val="0"/>
              <w:divBdr>
                <w:top w:val="none" w:sz="0" w:space="0" w:color="auto"/>
                <w:left w:val="none" w:sz="0" w:space="0" w:color="auto"/>
                <w:bottom w:val="none" w:sz="0" w:space="0" w:color="auto"/>
                <w:right w:val="none" w:sz="0" w:space="0" w:color="auto"/>
              </w:divBdr>
            </w:div>
            <w:div w:id="540482726">
              <w:marLeft w:val="0"/>
              <w:marRight w:val="0"/>
              <w:marTop w:val="0"/>
              <w:marBottom w:val="0"/>
              <w:divBdr>
                <w:top w:val="none" w:sz="0" w:space="0" w:color="auto"/>
                <w:left w:val="none" w:sz="0" w:space="0" w:color="auto"/>
                <w:bottom w:val="none" w:sz="0" w:space="0" w:color="auto"/>
                <w:right w:val="none" w:sz="0" w:space="0" w:color="auto"/>
              </w:divBdr>
            </w:div>
          </w:divsChild>
        </w:div>
        <w:div w:id="681858208">
          <w:marLeft w:val="0"/>
          <w:marRight w:val="0"/>
          <w:marTop w:val="0"/>
          <w:marBottom w:val="0"/>
          <w:divBdr>
            <w:top w:val="none" w:sz="0" w:space="0" w:color="auto"/>
            <w:left w:val="none" w:sz="0" w:space="0" w:color="auto"/>
            <w:bottom w:val="none" w:sz="0" w:space="0" w:color="auto"/>
            <w:right w:val="none" w:sz="0" w:space="0" w:color="auto"/>
          </w:divBdr>
          <w:divsChild>
            <w:div w:id="578634613">
              <w:marLeft w:val="0"/>
              <w:marRight w:val="0"/>
              <w:marTop w:val="0"/>
              <w:marBottom w:val="0"/>
              <w:divBdr>
                <w:top w:val="none" w:sz="0" w:space="0" w:color="auto"/>
                <w:left w:val="none" w:sz="0" w:space="0" w:color="auto"/>
                <w:bottom w:val="none" w:sz="0" w:space="0" w:color="auto"/>
                <w:right w:val="none" w:sz="0" w:space="0" w:color="auto"/>
              </w:divBdr>
            </w:div>
            <w:div w:id="1869023140">
              <w:marLeft w:val="0"/>
              <w:marRight w:val="0"/>
              <w:marTop w:val="0"/>
              <w:marBottom w:val="0"/>
              <w:divBdr>
                <w:top w:val="none" w:sz="0" w:space="0" w:color="auto"/>
                <w:left w:val="none" w:sz="0" w:space="0" w:color="auto"/>
                <w:bottom w:val="none" w:sz="0" w:space="0" w:color="auto"/>
                <w:right w:val="none" w:sz="0" w:space="0" w:color="auto"/>
              </w:divBdr>
            </w:div>
          </w:divsChild>
        </w:div>
        <w:div w:id="646126534">
          <w:marLeft w:val="0"/>
          <w:marRight w:val="0"/>
          <w:marTop w:val="0"/>
          <w:marBottom w:val="0"/>
          <w:divBdr>
            <w:top w:val="none" w:sz="0" w:space="0" w:color="auto"/>
            <w:left w:val="none" w:sz="0" w:space="0" w:color="auto"/>
            <w:bottom w:val="none" w:sz="0" w:space="0" w:color="auto"/>
            <w:right w:val="none" w:sz="0" w:space="0" w:color="auto"/>
          </w:divBdr>
          <w:divsChild>
            <w:div w:id="658533900">
              <w:marLeft w:val="0"/>
              <w:marRight w:val="0"/>
              <w:marTop w:val="0"/>
              <w:marBottom w:val="0"/>
              <w:divBdr>
                <w:top w:val="none" w:sz="0" w:space="0" w:color="auto"/>
                <w:left w:val="none" w:sz="0" w:space="0" w:color="auto"/>
                <w:bottom w:val="none" w:sz="0" w:space="0" w:color="auto"/>
                <w:right w:val="none" w:sz="0" w:space="0" w:color="auto"/>
              </w:divBdr>
            </w:div>
            <w:div w:id="1606766505">
              <w:marLeft w:val="0"/>
              <w:marRight w:val="0"/>
              <w:marTop w:val="0"/>
              <w:marBottom w:val="0"/>
              <w:divBdr>
                <w:top w:val="none" w:sz="0" w:space="0" w:color="auto"/>
                <w:left w:val="none" w:sz="0" w:space="0" w:color="auto"/>
                <w:bottom w:val="none" w:sz="0" w:space="0" w:color="auto"/>
                <w:right w:val="none" w:sz="0" w:space="0" w:color="auto"/>
              </w:divBdr>
            </w:div>
            <w:div w:id="661465575">
              <w:marLeft w:val="0"/>
              <w:marRight w:val="0"/>
              <w:marTop w:val="0"/>
              <w:marBottom w:val="0"/>
              <w:divBdr>
                <w:top w:val="none" w:sz="0" w:space="0" w:color="auto"/>
                <w:left w:val="none" w:sz="0" w:space="0" w:color="auto"/>
                <w:bottom w:val="none" w:sz="0" w:space="0" w:color="auto"/>
                <w:right w:val="none" w:sz="0" w:space="0" w:color="auto"/>
              </w:divBdr>
            </w:div>
          </w:divsChild>
        </w:div>
        <w:div w:id="574435076">
          <w:marLeft w:val="0"/>
          <w:marRight w:val="0"/>
          <w:marTop w:val="0"/>
          <w:marBottom w:val="0"/>
          <w:divBdr>
            <w:top w:val="none" w:sz="0" w:space="0" w:color="auto"/>
            <w:left w:val="none" w:sz="0" w:space="0" w:color="auto"/>
            <w:bottom w:val="none" w:sz="0" w:space="0" w:color="auto"/>
            <w:right w:val="none" w:sz="0" w:space="0" w:color="auto"/>
          </w:divBdr>
          <w:divsChild>
            <w:div w:id="105120399">
              <w:marLeft w:val="0"/>
              <w:marRight w:val="0"/>
              <w:marTop w:val="0"/>
              <w:marBottom w:val="0"/>
              <w:divBdr>
                <w:top w:val="none" w:sz="0" w:space="0" w:color="auto"/>
                <w:left w:val="none" w:sz="0" w:space="0" w:color="auto"/>
                <w:bottom w:val="none" w:sz="0" w:space="0" w:color="auto"/>
                <w:right w:val="none" w:sz="0" w:space="0" w:color="auto"/>
              </w:divBdr>
            </w:div>
          </w:divsChild>
        </w:div>
        <w:div w:id="747658076">
          <w:marLeft w:val="0"/>
          <w:marRight w:val="0"/>
          <w:marTop w:val="0"/>
          <w:marBottom w:val="0"/>
          <w:divBdr>
            <w:top w:val="none" w:sz="0" w:space="0" w:color="auto"/>
            <w:left w:val="none" w:sz="0" w:space="0" w:color="auto"/>
            <w:bottom w:val="none" w:sz="0" w:space="0" w:color="auto"/>
            <w:right w:val="none" w:sz="0" w:space="0" w:color="auto"/>
          </w:divBdr>
          <w:divsChild>
            <w:div w:id="913004691">
              <w:marLeft w:val="0"/>
              <w:marRight w:val="0"/>
              <w:marTop w:val="0"/>
              <w:marBottom w:val="0"/>
              <w:divBdr>
                <w:top w:val="none" w:sz="0" w:space="0" w:color="auto"/>
                <w:left w:val="none" w:sz="0" w:space="0" w:color="auto"/>
                <w:bottom w:val="none" w:sz="0" w:space="0" w:color="auto"/>
                <w:right w:val="none" w:sz="0" w:space="0" w:color="auto"/>
              </w:divBdr>
            </w:div>
          </w:divsChild>
        </w:div>
        <w:div w:id="1264532009">
          <w:marLeft w:val="0"/>
          <w:marRight w:val="0"/>
          <w:marTop w:val="0"/>
          <w:marBottom w:val="0"/>
          <w:divBdr>
            <w:top w:val="none" w:sz="0" w:space="0" w:color="auto"/>
            <w:left w:val="none" w:sz="0" w:space="0" w:color="auto"/>
            <w:bottom w:val="none" w:sz="0" w:space="0" w:color="auto"/>
            <w:right w:val="none" w:sz="0" w:space="0" w:color="auto"/>
          </w:divBdr>
          <w:divsChild>
            <w:div w:id="495003271">
              <w:marLeft w:val="0"/>
              <w:marRight w:val="0"/>
              <w:marTop w:val="0"/>
              <w:marBottom w:val="0"/>
              <w:divBdr>
                <w:top w:val="none" w:sz="0" w:space="0" w:color="auto"/>
                <w:left w:val="none" w:sz="0" w:space="0" w:color="auto"/>
                <w:bottom w:val="none" w:sz="0" w:space="0" w:color="auto"/>
                <w:right w:val="none" w:sz="0" w:space="0" w:color="auto"/>
              </w:divBdr>
            </w:div>
            <w:div w:id="762529689">
              <w:marLeft w:val="0"/>
              <w:marRight w:val="0"/>
              <w:marTop w:val="0"/>
              <w:marBottom w:val="0"/>
              <w:divBdr>
                <w:top w:val="none" w:sz="0" w:space="0" w:color="auto"/>
                <w:left w:val="none" w:sz="0" w:space="0" w:color="auto"/>
                <w:bottom w:val="none" w:sz="0" w:space="0" w:color="auto"/>
                <w:right w:val="none" w:sz="0" w:space="0" w:color="auto"/>
              </w:divBdr>
            </w:div>
          </w:divsChild>
        </w:div>
        <w:div w:id="427700889">
          <w:marLeft w:val="0"/>
          <w:marRight w:val="0"/>
          <w:marTop w:val="0"/>
          <w:marBottom w:val="0"/>
          <w:divBdr>
            <w:top w:val="none" w:sz="0" w:space="0" w:color="auto"/>
            <w:left w:val="none" w:sz="0" w:space="0" w:color="auto"/>
            <w:bottom w:val="none" w:sz="0" w:space="0" w:color="auto"/>
            <w:right w:val="none" w:sz="0" w:space="0" w:color="auto"/>
          </w:divBdr>
          <w:divsChild>
            <w:div w:id="1530071818">
              <w:marLeft w:val="0"/>
              <w:marRight w:val="0"/>
              <w:marTop w:val="0"/>
              <w:marBottom w:val="0"/>
              <w:divBdr>
                <w:top w:val="none" w:sz="0" w:space="0" w:color="auto"/>
                <w:left w:val="none" w:sz="0" w:space="0" w:color="auto"/>
                <w:bottom w:val="none" w:sz="0" w:space="0" w:color="auto"/>
                <w:right w:val="none" w:sz="0" w:space="0" w:color="auto"/>
              </w:divBdr>
            </w:div>
            <w:div w:id="115415269">
              <w:marLeft w:val="0"/>
              <w:marRight w:val="0"/>
              <w:marTop w:val="0"/>
              <w:marBottom w:val="0"/>
              <w:divBdr>
                <w:top w:val="none" w:sz="0" w:space="0" w:color="auto"/>
                <w:left w:val="none" w:sz="0" w:space="0" w:color="auto"/>
                <w:bottom w:val="none" w:sz="0" w:space="0" w:color="auto"/>
                <w:right w:val="none" w:sz="0" w:space="0" w:color="auto"/>
              </w:divBdr>
            </w:div>
          </w:divsChild>
        </w:div>
        <w:div w:id="1138453887">
          <w:marLeft w:val="0"/>
          <w:marRight w:val="0"/>
          <w:marTop w:val="0"/>
          <w:marBottom w:val="0"/>
          <w:divBdr>
            <w:top w:val="none" w:sz="0" w:space="0" w:color="auto"/>
            <w:left w:val="none" w:sz="0" w:space="0" w:color="auto"/>
            <w:bottom w:val="none" w:sz="0" w:space="0" w:color="auto"/>
            <w:right w:val="none" w:sz="0" w:space="0" w:color="auto"/>
          </w:divBdr>
          <w:divsChild>
            <w:div w:id="899290750">
              <w:marLeft w:val="0"/>
              <w:marRight w:val="0"/>
              <w:marTop w:val="0"/>
              <w:marBottom w:val="0"/>
              <w:divBdr>
                <w:top w:val="none" w:sz="0" w:space="0" w:color="auto"/>
                <w:left w:val="none" w:sz="0" w:space="0" w:color="auto"/>
                <w:bottom w:val="none" w:sz="0" w:space="0" w:color="auto"/>
                <w:right w:val="none" w:sz="0" w:space="0" w:color="auto"/>
              </w:divBdr>
            </w:div>
            <w:div w:id="1979800000">
              <w:marLeft w:val="0"/>
              <w:marRight w:val="0"/>
              <w:marTop w:val="0"/>
              <w:marBottom w:val="0"/>
              <w:divBdr>
                <w:top w:val="none" w:sz="0" w:space="0" w:color="auto"/>
                <w:left w:val="none" w:sz="0" w:space="0" w:color="auto"/>
                <w:bottom w:val="none" w:sz="0" w:space="0" w:color="auto"/>
                <w:right w:val="none" w:sz="0" w:space="0" w:color="auto"/>
              </w:divBdr>
            </w:div>
          </w:divsChild>
        </w:div>
        <w:div w:id="1978147982">
          <w:marLeft w:val="0"/>
          <w:marRight w:val="0"/>
          <w:marTop w:val="0"/>
          <w:marBottom w:val="0"/>
          <w:divBdr>
            <w:top w:val="none" w:sz="0" w:space="0" w:color="auto"/>
            <w:left w:val="none" w:sz="0" w:space="0" w:color="auto"/>
            <w:bottom w:val="none" w:sz="0" w:space="0" w:color="auto"/>
            <w:right w:val="none" w:sz="0" w:space="0" w:color="auto"/>
          </w:divBdr>
          <w:divsChild>
            <w:div w:id="1394043023">
              <w:marLeft w:val="0"/>
              <w:marRight w:val="0"/>
              <w:marTop w:val="0"/>
              <w:marBottom w:val="0"/>
              <w:divBdr>
                <w:top w:val="none" w:sz="0" w:space="0" w:color="auto"/>
                <w:left w:val="none" w:sz="0" w:space="0" w:color="auto"/>
                <w:bottom w:val="none" w:sz="0" w:space="0" w:color="auto"/>
                <w:right w:val="none" w:sz="0" w:space="0" w:color="auto"/>
              </w:divBdr>
            </w:div>
            <w:div w:id="1684668566">
              <w:marLeft w:val="0"/>
              <w:marRight w:val="0"/>
              <w:marTop w:val="0"/>
              <w:marBottom w:val="0"/>
              <w:divBdr>
                <w:top w:val="none" w:sz="0" w:space="0" w:color="auto"/>
                <w:left w:val="none" w:sz="0" w:space="0" w:color="auto"/>
                <w:bottom w:val="none" w:sz="0" w:space="0" w:color="auto"/>
                <w:right w:val="none" w:sz="0" w:space="0" w:color="auto"/>
              </w:divBdr>
            </w:div>
          </w:divsChild>
        </w:div>
        <w:div w:id="979529918">
          <w:marLeft w:val="0"/>
          <w:marRight w:val="0"/>
          <w:marTop w:val="0"/>
          <w:marBottom w:val="0"/>
          <w:divBdr>
            <w:top w:val="none" w:sz="0" w:space="0" w:color="auto"/>
            <w:left w:val="none" w:sz="0" w:space="0" w:color="auto"/>
            <w:bottom w:val="none" w:sz="0" w:space="0" w:color="auto"/>
            <w:right w:val="none" w:sz="0" w:space="0" w:color="auto"/>
          </w:divBdr>
          <w:divsChild>
            <w:div w:id="1993220218">
              <w:marLeft w:val="0"/>
              <w:marRight w:val="0"/>
              <w:marTop w:val="0"/>
              <w:marBottom w:val="0"/>
              <w:divBdr>
                <w:top w:val="none" w:sz="0" w:space="0" w:color="auto"/>
                <w:left w:val="none" w:sz="0" w:space="0" w:color="auto"/>
                <w:bottom w:val="none" w:sz="0" w:space="0" w:color="auto"/>
                <w:right w:val="none" w:sz="0" w:space="0" w:color="auto"/>
              </w:divBdr>
            </w:div>
            <w:div w:id="139662234">
              <w:marLeft w:val="0"/>
              <w:marRight w:val="0"/>
              <w:marTop w:val="0"/>
              <w:marBottom w:val="0"/>
              <w:divBdr>
                <w:top w:val="none" w:sz="0" w:space="0" w:color="auto"/>
                <w:left w:val="none" w:sz="0" w:space="0" w:color="auto"/>
                <w:bottom w:val="none" w:sz="0" w:space="0" w:color="auto"/>
                <w:right w:val="none" w:sz="0" w:space="0" w:color="auto"/>
              </w:divBdr>
            </w:div>
            <w:div w:id="428939184">
              <w:marLeft w:val="0"/>
              <w:marRight w:val="0"/>
              <w:marTop w:val="0"/>
              <w:marBottom w:val="0"/>
              <w:divBdr>
                <w:top w:val="none" w:sz="0" w:space="0" w:color="auto"/>
                <w:left w:val="none" w:sz="0" w:space="0" w:color="auto"/>
                <w:bottom w:val="none" w:sz="0" w:space="0" w:color="auto"/>
                <w:right w:val="none" w:sz="0" w:space="0" w:color="auto"/>
              </w:divBdr>
            </w:div>
          </w:divsChild>
        </w:div>
        <w:div w:id="355696317">
          <w:marLeft w:val="0"/>
          <w:marRight w:val="0"/>
          <w:marTop w:val="0"/>
          <w:marBottom w:val="0"/>
          <w:divBdr>
            <w:top w:val="none" w:sz="0" w:space="0" w:color="auto"/>
            <w:left w:val="none" w:sz="0" w:space="0" w:color="auto"/>
            <w:bottom w:val="none" w:sz="0" w:space="0" w:color="auto"/>
            <w:right w:val="none" w:sz="0" w:space="0" w:color="auto"/>
          </w:divBdr>
          <w:divsChild>
            <w:div w:id="1346666010">
              <w:marLeft w:val="0"/>
              <w:marRight w:val="0"/>
              <w:marTop w:val="0"/>
              <w:marBottom w:val="0"/>
              <w:divBdr>
                <w:top w:val="none" w:sz="0" w:space="0" w:color="auto"/>
                <w:left w:val="none" w:sz="0" w:space="0" w:color="auto"/>
                <w:bottom w:val="none" w:sz="0" w:space="0" w:color="auto"/>
                <w:right w:val="none" w:sz="0" w:space="0" w:color="auto"/>
              </w:divBdr>
            </w:div>
            <w:div w:id="1173957352">
              <w:marLeft w:val="0"/>
              <w:marRight w:val="0"/>
              <w:marTop w:val="0"/>
              <w:marBottom w:val="0"/>
              <w:divBdr>
                <w:top w:val="none" w:sz="0" w:space="0" w:color="auto"/>
                <w:left w:val="none" w:sz="0" w:space="0" w:color="auto"/>
                <w:bottom w:val="none" w:sz="0" w:space="0" w:color="auto"/>
                <w:right w:val="none" w:sz="0" w:space="0" w:color="auto"/>
              </w:divBdr>
            </w:div>
          </w:divsChild>
        </w:div>
        <w:div w:id="1151992075">
          <w:marLeft w:val="0"/>
          <w:marRight w:val="0"/>
          <w:marTop w:val="0"/>
          <w:marBottom w:val="0"/>
          <w:divBdr>
            <w:top w:val="none" w:sz="0" w:space="0" w:color="auto"/>
            <w:left w:val="none" w:sz="0" w:space="0" w:color="auto"/>
            <w:bottom w:val="none" w:sz="0" w:space="0" w:color="auto"/>
            <w:right w:val="none" w:sz="0" w:space="0" w:color="auto"/>
          </w:divBdr>
          <w:divsChild>
            <w:div w:id="1396708389">
              <w:marLeft w:val="0"/>
              <w:marRight w:val="0"/>
              <w:marTop w:val="0"/>
              <w:marBottom w:val="0"/>
              <w:divBdr>
                <w:top w:val="none" w:sz="0" w:space="0" w:color="auto"/>
                <w:left w:val="none" w:sz="0" w:space="0" w:color="auto"/>
                <w:bottom w:val="none" w:sz="0" w:space="0" w:color="auto"/>
                <w:right w:val="none" w:sz="0" w:space="0" w:color="auto"/>
              </w:divBdr>
            </w:div>
            <w:div w:id="1564100508">
              <w:marLeft w:val="0"/>
              <w:marRight w:val="0"/>
              <w:marTop w:val="0"/>
              <w:marBottom w:val="0"/>
              <w:divBdr>
                <w:top w:val="none" w:sz="0" w:space="0" w:color="auto"/>
                <w:left w:val="none" w:sz="0" w:space="0" w:color="auto"/>
                <w:bottom w:val="none" w:sz="0" w:space="0" w:color="auto"/>
                <w:right w:val="none" w:sz="0" w:space="0" w:color="auto"/>
              </w:divBdr>
            </w:div>
          </w:divsChild>
        </w:div>
        <w:div w:id="1004630047">
          <w:marLeft w:val="0"/>
          <w:marRight w:val="0"/>
          <w:marTop w:val="0"/>
          <w:marBottom w:val="0"/>
          <w:divBdr>
            <w:top w:val="none" w:sz="0" w:space="0" w:color="auto"/>
            <w:left w:val="none" w:sz="0" w:space="0" w:color="auto"/>
            <w:bottom w:val="none" w:sz="0" w:space="0" w:color="auto"/>
            <w:right w:val="none" w:sz="0" w:space="0" w:color="auto"/>
          </w:divBdr>
          <w:divsChild>
            <w:div w:id="219219098">
              <w:marLeft w:val="0"/>
              <w:marRight w:val="0"/>
              <w:marTop w:val="0"/>
              <w:marBottom w:val="0"/>
              <w:divBdr>
                <w:top w:val="none" w:sz="0" w:space="0" w:color="auto"/>
                <w:left w:val="none" w:sz="0" w:space="0" w:color="auto"/>
                <w:bottom w:val="none" w:sz="0" w:space="0" w:color="auto"/>
                <w:right w:val="none" w:sz="0" w:space="0" w:color="auto"/>
              </w:divBdr>
            </w:div>
            <w:div w:id="267278103">
              <w:marLeft w:val="0"/>
              <w:marRight w:val="0"/>
              <w:marTop w:val="0"/>
              <w:marBottom w:val="0"/>
              <w:divBdr>
                <w:top w:val="none" w:sz="0" w:space="0" w:color="auto"/>
                <w:left w:val="none" w:sz="0" w:space="0" w:color="auto"/>
                <w:bottom w:val="none" w:sz="0" w:space="0" w:color="auto"/>
                <w:right w:val="none" w:sz="0" w:space="0" w:color="auto"/>
              </w:divBdr>
            </w:div>
          </w:divsChild>
        </w:div>
        <w:div w:id="1626887755">
          <w:marLeft w:val="0"/>
          <w:marRight w:val="0"/>
          <w:marTop w:val="0"/>
          <w:marBottom w:val="0"/>
          <w:divBdr>
            <w:top w:val="none" w:sz="0" w:space="0" w:color="auto"/>
            <w:left w:val="none" w:sz="0" w:space="0" w:color="auto"/>
            <w:bottom w:val="none" w:sz="0" w:space="0" w:color="auto"/>
            <w:right w:val="none" w:sz="0" w:space="0" w:color="auto"/>
          </w:divBdr>
          <w:divsChild>
            <w:div w:id="1305770271">
              <w:marLeft w:val="0"/>
              <w:marRight w:val="0"/>
              <w:marTop w:val="0"/>
              <w:marBottom w:val="0"/>
              <w:divBdr>
                <w:top w:val="none" w:sz="0" w:space="0" w:color="auto"/>
                <w:left w:val="none" w:sz="0" w:space="0" w:color="auto"/>
                <w:bottom w:val="none" w:sz="0" w:space="0" w:color="auto"/>
                <w:right w:val="none" w:sz="0" w:space="0" w:color="auto"/>
              </w:divBdr>
            </w:div>
            <w:div w:id="1049106373">
              <w:marLeft w:val="0"/>
              <w:marRight w:val="0"/>
              <w:marTop w:val="0"/>
              <w:marBottom w:val="0"/>
              <w:divBdr>
                <w:top w:val="none" w:sz="0" w:space="0" w:color="auto"/>
                <w:left w:val="none" w:sz="0" w:space="0" w:color="auto"/>
                <w:bottom w:val="none" w:sz="0" w:space="0" w:color="auto"/>
                <w:right w:val="none" w:sz="0" w:space="0" w:color="auto"/>
              </w:divBdr>
            </w:div>
          </w:divsChild>
        </w:div>
        <w:div w:id="1729918446">
          <w:marLeft w:val="0"/>
          <w:marRight w:val="0"/>
          <w:marTop w:val="0"/>
          <w:marBottom w:val="0"/>
          <w:divBdr>
            <w:top w:val="none" w:sz="0" w:space="0" w:color="auto"/>
            <w:left w:val="none" w:sz="0" w:space="0" w:color="auto"/>
            <w:bottom w:val="none" w:sz="0" w:space="0" w:color="auto"/>
            <w:right w:val="none" w:sz="0" w:space="0" w:color="auto"/>
          </w:divBdr>
          <w:divsChild>
            <w:div w:id="545682276">
              <w:marLeft w:val="0"/>
              <w:marRight w:val="0"/>
              <w:marTop w:val="0"/>
              <w:marBottom w:val="0"/>
              <w:divBdr>
                <w:top w:val="none" w:sz="0" w:space="0" w:color="auto"/>
                <w:left w:val="none" w:sz="0" w:space="0" w:color="auto"/>
                <w:bottom w:val="none" w:sz="0" w:space="0" w:color="auto"/>
                <w:right w:val="none" w:sz="0" w:space="0" w:color="auto"/>
              </w:divBdr>
            </w:div>
          </w:divsChild>
        </w:div>
        <w:div w:id="1928340956">
          <w:marLeft w:val="0"/>
          <w:marRight w:val="0"/>
          <w:marTop w:val="0"/>
          <w:marBottom w:val="0"/>
          <w:divBdr>
            <w:top w:val="none" w:sz="0" w:space="0" w:color="auto"/>
            <w:left w:val="none" w:sz="0" w:space="0" w:color="auto"/>
            <w:bottom w:val="none" w:sz="0" w:space="0" w:color="auto"/>
            <w:right w:val="none" w:sz="0" w:space="0" w:color="auto"/>
          </w:divBdr>
          <w:divsChild>
            <w:div w:id="1738087659">
              <w:marLeft w:val="0"/>
              <w:marRight w:val="0"/>
              <w:marTop w:val="0"/>
              <w:marBottom w:val="0"/>
              <w:divBdr>
                <w:top w:val="none" w:sz="0" w:space="0" w:color="auto"/>
                <w:left w:val="none" w:sz="0" w:space="0" w:color="auto"/>
                <w:bottom w:val="none" w:sz="0" w:space="0" w:color="auto"/>
                <w:right w:val="none" w:sz="0" w:space="0" w:color="auto"/>
              </w:divBdr>
            </w:div>
          </w:divsChild>
        </w:div>
        <w:div w:id="1613053879">
          <w:marLeft w:val="0"/>
          <w:marRight w:val="0"/>
          <w:marTop w:val="0"/>
          <w:marBottom w:val="0"/>
          <w:divBdr>
            <w:top w:val="none" w:sz="0" w:space="0" w:color="auto"/>
            <w:left w:val="none" w:sz="0" w:space="0" w:color="auto"/>
            <w:bottom w:val="none" w:sz="0" w:space="0" w:color="auto"/>
            <w:right w:val="none" w:sz="0" w:space="0" w:color="auto"/>
          </w:divBdr>
          <w:divsChild>
            <w:div w:id="1228225556">
              <w:marLeft w:val="0"/>
              <w:marRight w:val="0"/>
              <w:marTop w:val="0"/>
              <w:marBottom w:val="0"/>
              <w:divBdr>
                <w:top w:val="none" w:sz="0" w:space="0" w:color="auto"/>
                <w:left w:val="none" w:sz="0" w:space="0" w:color="auto"/>
                <w:bottom w:val="none" w:sz="0" w:space="0" w:color="auto"/>
                <w:right w:val="none" w:sz="0" w:space="0" w:color="auto"/>
              </w:divBdr>
            </w:div>
          </w:divsChild>
        </w:div>
        <w:div w:id="358438068">
          <w:marLeft w:val="0"/>
          <w:marRight w:val="0"/>
          <w:marTop w:val="0"/>
          <w:marBottom w:val="0"/>
          <w:divBdr>
            <w:top w:val="none" w:sz="0" w:space="0" w:color="auto"/>
            <w:left w:val="none" w:sz="0" w:space="0" w:color="auto"/>
            <w:bottom w:val="none" w:sz="0" w:space="0" w:color="auto"/>
            <w:right w:val="none" w:sz="0" w:space="0" w:color="auto"/>
          </w:divBdr>
          <w:divsChild>
            <w:div w:id="1778214072">
              <w:marLeft w:val="0"/>
              <w:marRight w:val="0"/>
              <w:marTop w:val="0"/>
              <w:marBottom w:val="0"/>
              <w:divBdr>
                <w:top w:val="none" w:sz="0" w:space="0" w:color="auto"/>
                <w:left w:val="none" w:sz="0" w:space="0" w:color="auto"/>
                <w:bottom w:val="none" w:sz="0" w:space="0" w:color="auto"/>
                <w:right w:val="none" w:sz="0" w:space="0" w:color="auto"/>
              </w:divBdr>
            </w:div>
          </w:divsChild>
        </w:div>
        <w:div w:id="1218934459">
          <w:marLeft w:val="0"/>
          <w:marRight w:val="0"/>
          <w:marTop w:val="0"/>
          <w:marBottom w:val="0"/>
          <w:divBdr>
            <w:top w:val="none" w:sz="0" w:space="0" w:color="auto"/>
            <w:left w:val="none" w:sz="0" w:space="0" w:color="auto"/>
            <w:bottom w:val="none" w:sz="0" w:space="0" w:color="auto"/>
            <w:right w:val="none" w:sz="0" w:space="0" w:color="auto"/>
          </w:divBdr>
          <w:divsChild>
            <w:div w:id="273951829">
              <w:marLeft w:val="0"/>
              <w:marRight w:val="0"/>
              <w:marTop w:val="0"/>
              <w:marBottom w:val="0"/>
              <w:divBdr>
                <w:top w:val="none" w:sz="0" w:space="0" w:color="auto"/>
                <w:left w:val="none" w:sz="0" w:space="0" w:color="auto"/>
                <w:bottom w:val="none" w:sz="0" w:space="0" w:color="auto"/>
                <w:right w:val="none" w:sz="0" w:space="0" w:color="auto"/>
              </w:divBdr>
            </w:div>
          </w:divsChild>
        </w:div>
        <w:div w:id="405348621">
          <w:marLeft w:val="0"/>
          <w:marRight w:val="0"/>
          <w:marTop w:val="0"/>
          <w:marBottom w:val="0"/>
          <w:divBdr>
            <w:top w:val="none" w:sz="0" w:space="0" w:color="auto"/>
            <w:left w:val="none" w:sz="0" w:space="0" w:color="auto"/>
            <w:bottom w:val="none" w:sz="0" w:space="0" w:color="auto"/>
            <w:right w:val="none" w:sz="0" w:space="0" w:color="auto"/>
          </w:divBdr>
          <w:divsChild>
            <w:div w:id="247614840">
              <w:marLeft w:val="0"/>
              <w:marRight w:val="0"/>
              <w:marTop w:val="0"/>
              <w:marBottom w:val="0"/>
              <w:divBdr>
                <w:top w:val="none" w:sz="0" w:space="0" w:color="auto"/>
                <w:left w:val="none" w:sz="0" w:space="0" w:color="auto"/>
                <w:bottom w:val="none" w:sz="0" w:space="0" w:color="auto"/>
                <w:right w:val="none" w:sz="0" w:space="0" w:color="auto"/>
              </w:divBdr>
            </w:div>
          </w:divsChild>
        </w:div>
        <w:div w:id="244460736">
          <w:marLeft w:val="0"/>
          <w:marRight w:val="0"/>
          <w:marTop w:val="0"/>
          <w:marBottom w:val="0"/>
          <w:divBdr>
            <w:top w:val="none" w:sz="0" w:space="0" w:color="auto"/>
            <w:left w:val="none" w:sz="0" w:space="0" w:color="auto"/>
            <w:bottom w:val="none" w:sz="0" w:space="0" w:color="auto"/>
            <w:right w:val="none" w:sz="0" w:space="0" w:color="auto"/>
          </w:divBdr>
          <w:divsChild>
            <w:div w:id="1674456734">
              <w:marLeft w:val="0"/>
              <w:marRight w:val="0"/>
              <w:marTop w:val="0"/>
              <w:marBottom w:val="0"/>
              <w:divBdr>
                <w:top w:val="none" w:sz="0" w:space="0" w:color="auto"/>
                <w:left w:val="none" w:sz="0" w:space="0" w:color="auto"/>
                <w:bottom w:val="none" w:sz="0" w:space="0" w:color="auto"/>
                <w:right w:val="none" w:sz="0" w:space="0" w:color="auto"/>
              </w:divBdr>
            </w:div>
            <w:div w:id="201405541">
              <w:marLeft w:val="0"/>
              <w:marRight w:val="0"/>
              <w:marTop w:val="0"/>
              <w:marBottom w:val="0"/>
              <w:divBdr>
                <w:top w:val="none" w:sz="0" w:space="0" w:color="auto"/>
                <w:left w:val="none" w:sz="0" w:space="0" w:color="auto"/>
                <w:bottom w:val="none" w:sz="0" w:space="0" w:color="auto"/>
                <w:right w:val="none" w:sz="0" w:space="0" w:color="auto"/>
              </w:divBdr>
            </w:div>
          </w:divsChild>
        </w:div>
        <w:div w:id="1326276862">
          <w:marLeft w:val="0"/>
          <w:marRight w:val="0"/>
          <w:marTop w:val="0"/>
          <w:marBottom w:val="0"/>
          <w:divBdr>
            <w:top w:val="none" w:sz="0" w:space="0" w:color="auto"/>
            <w:left w:val="none" w:sz="0" w:space="0" w:color="auto"/>
            <w:bottom w:val="none" w:sz="0" w:space="0" w:color="auto"/>
            <w:right w:val="none" w:sz="0" w:space="0" w:color="auto"/>
          </w:divBdr>
          <w:divsChild>
            <w:div w:id="1218080294">
              <w:marLeft w:val="0"/>
              <w:marRight w:val="0"/>
              <w:marTop w:val="0"/>
              <w:marBottom w:val="0"/>
              <w:divBdr>
                <w:top w:val="none" w:sz="0" w:space="0" w:color="auto"/>
                <w:left w:val="none" w:sz="0" w:space="0" w:color="auto"/>
                <w:bottom w:val="none" w:sz="0" w:space="0" w:color="auto"/>
                <w:right w:val="none" w:sz="0" w:space="0" w:color="auto"/>
              </w:divBdr>
            </w:div>
          </w:divsChild>
        </w:div>
        <w:div w:id="413816914">
          <w:marLeft w:val="0"/>
          <w:marRight w:val="0"/>
          <w:marTop w:val="0"/>
          <w:marBottom w:val="0"/>
          <w:divBdr>
            <w:top w:val="none" w:sz="0" w:space="0" w:color="auto"/>
            <w:left w:val="none" w:sz="0" w:space="0" w:color="auto"/>
            <w:bottom w:val="none" w:sz="0" w:space="0" w:color="auto"/>
            <w:right w:val="none" w:sz="0" w:space="0" w:color="auto"/>
          </w:divBdr>
          <w:divsChild>
            <w:div w:id="177736065">
              <w:marLeft w:val="0"/>
              <w:marRight w:val="0"/>
              <w:marTop w:val="0"/>
              <w:marBottom w:val="0"/>
              <w:divBdr>
                <w:top w:val="none" w:sz="0" w:space="0" w:color="auto"/>
                <w:left w:val="none" w:sz="0" w:space="0" w:color="auto"/>
                <w:bottom w:val="none" w:sz="0" w:space="0" w:color="auto"/>
                <w:right w:val="none" w:sz="0" w:space="0" w:color="auto"/>
              </w:divBdr>
            </w:div>
          </w:divsChild>
        </w:div>
        <w:div w:id="687364756">
          <w:marLeft w:val="0"/>
          <w:marRight w:val="0"/>
          <w:marTop w:val="0"/>
          <w:marBottom w:val="0"/>
          <w:divBdr>
            <w:top w:val="none" w:sz="0" w:space="0" w:color="auto"/>
            <w:left w:val="none" w:sz="0" w:space="0" w:color="auto"/>
            <w:bottom w:val="none" w:sz="0" w:space="0" w:color="auto"/>
            <w:right w:val="none" w:sz="0" w:space="0" w:color="auto"/>
          </w:divBdr>
          <w:divsChild>
            <w:div w:id="1794401808">
              <w:marLeft w:val="0"/>
              <w:marRight w:val="0"/>
              <w:marTop w:val="0"/>
              <w:marBottom w:val="0"/>
              <w:divBdr>
                <w:top w:val="none" w:sz="0" w:space="0" w:color="auto"/>
                <w:left w:val="none" w:sz="0" w:space="0" w:color="auto"/>
                <w:bottom w:val="none" w:sz="0" w:space="0" w:color="auto"/>
                <w:right w:val="none" w:sz="0" w:space="0" w:color="auto"/>
              </w:divBdr>
            </w:div>
          </w:divsChild>
        </w:div>
        <w:div w:id="959723199">
          <w:marLeft w:val="0"/>
          <w:marRight w:val="0"/>
          <w:marTop w:val="0"/>
          <w:marBottom w:val="0"/>
          <w:divBdr>
            <w:top w:val="none" w:sz="0" w:space="0" w:color="auto"/>
            <w:left w:val="none" w:sz="0" w:space="0" w:color="auto"/>
            <w:bottom w:val="none" w:sz="0" w:space="0" w:color="auto"/>
            <w:right w:val="none" w:sz="0" w:space="0" w:color="auto"/>
          </w:divBdr>
          <w:divsChild>
            <w:div w:id="674575615">
              <w:marLeft w:val="0"/>
              <w:marRight w:val="0"/>
              <w:marTop w:val="0"/>
              <w:marBottom w:val="0"/>
              <w:divBdr>
                <w:top w:val="none" w:sz="0" w:space="0" w:color="auto"/>
                <w:left w:val="none" w:sz="0" w:space="0" w:color="auto"/>
                <w:bottom w:val="none" w:sz="0" w:space="0" w:color="auto"/>
                <w:right w:val="none" w:sz="0" w:space="0" w:color="auto"/>
              </w:divBdr>
            </w:div>
          </w:divsChild>
        </w:div>
        <w:div w:id="491332863">
          <w:marLeft w:val="0"/>
          <w:marRight w:val="0"/>
          <w:marTop w:val="0"/>
          <w:marBottom w:val="0"/>
          <w:divBdr>
            <w:top w:val="none" w:sz="0" w:space="0" w:color="auto"/>
            <w:left w:val="none" w:sz="0" w:space="0" w:color="auto"/>
            <w:bottom w:val="none" w:sz="0" w:space="0" w:color="auto"/>
            <w:right w:val="none" w:sz="0" w:space="0" w:color="auto"/>
          </w:divBdr>
          <w:divsChild>
            <w:div w:id="1622764811">
              <w:marLeft w:val="0"/>
              <w:marRight w:val="0"/>
              <w:marTop w:val="0"/>
              <w:marBottom w:val="0"/>
              <w:divBdr>
                <w:top w:val="none" w:sz="0" w:space="0" w:color="auto"/>
                <w:left w:val="none" w:sz="0" w:space="0" w:color="auto"/>
                <w:bottom w:val="none" w:sz="0" w:space="0" w:color="auto"/>
                <w:right w:val="none" w:sz="0" w:space="0" w:color="auto"/>
              </w:divBdr>
            </w:div>
            <w:div w:id="1653558194">
              <w:marLeft w:val="0"/>
              <w:marRight w:val="0"/>
              <w:marTop w:val="0"/>
              <w:marBottom w:val="0"/>
              <w:divBdr>
                <w:top w:val="none" w:sz="0" w:space="0" w:color="auto"/>
                <w:left w:val="none" w:sz="0" w:space="0" w:color="auto"/>
                <w:bottom w:val="none" w:sz="0" w:space="0" w:color="auto"/>
                <w:right w:val="none" w:sz="0" w:space="0" w:color="auto"/>
              </w:divBdr>
            </w:div>
          </w:divsChild>
        </w:div>
        <w:div w:id="710685847">
          <w:marLeft w:val="0"/>
          <w:marRight w:val="0"/>
          <w:marTop w:val="0"/>
          <w:marBottom w:val="0"/>
          <w:divBdr>
            <w:top w:val="none" w:sz="0" w:space="0" w:color="auto"/>
            <w:left w:val="none" w:sz="0" w:space="0" w:color="auto"/>
            <w:bottom w:val="none" w:sz="0" w:space="0" w:color="auto"/>
            <w:right w:val="none" w:sz="0" w:space="0" w:color="auto"/>
          </w:divBdr>
          <w:divsChild>
            <w:div w:id="1672483898">
              <w:marLeft w:val="0"/>
              <w:marRight w:val="0"/>
              <w:marTop w:val="0"/>
              <w:marBottom w:val="0"/>
              <w:divBdr>
                <w:top w:val="none" w:sz="0" w:space="0" w:color="auto"/>
                <w:left w:val="none" w:sz="0" w:space="0" w:color="auto"/>
                <w:bottom w:val="none" w:sz="0" w:space="0" w:color="auto"/>
                <w:right w:val="none" w:sz="0" w:space="0" w:color="auto"/>
              </w:divBdr>
            </w:div>
            <w:div w:id="2036341431">
              <w:marLeft w:val="0"/>
              <w:marRight w:val="0"/>
              <w:marTop w:val="0"/>
              <w:marBottom w:val="0"/>
              <w:divBdr>
                <w:top w:val="none" w:sz="0" w:space="0" w:color="auto"/>
                <w:left w:val="none" w:sz="0" w:space="0" w:color="auto"/>
                <w:bottom w:val="none" w:sz="0" w:space="0" w:color="auto"/>
                <w:right w:val="none" w:sz="0" w:space="0" w:color="auto"/>
              </w:divBdr>
            </w:div>
            <w:div w:id="1825512795">
              <w:marLeft w:val="0"/>
              <w:marRight w:val="0"/>
              <w:marTop w:val="0"/>
              <w:marBottom w:val="0"/>
              <w:divBdr>
                <w:top w:val="none" w:sz="0" w:space="0" w:color="auto"/>
                <w:left w:val="none" w:sz="0" w:space="0" w:color="auto"/>
                <w:bottom w:val="none" w:sz="0" w:space="0" w:color="auto"/>
                <w:right w:val="none" w:sz="0" w:space="0" w:color="auto"/>
              </w:divBdr>
            </w:div>
          </w:divsChild>
        </w:div>
        <w:div w:id="1127160939">
          <w:marLeft w:val="0"/>
          <w:marRight w:val="0"/>
          <w:marTop w:val="0"/>
          <w:marBottom w:val="0"/>
          <w:divBdr>
            <w:top w:val="none" w:sz="0" w:space="0" w:color="auto"/>
            <w:left w:val="none" w:sz="0" w:space="0" w:color="auto"/>
            <w:bottom w:val="none" w:sz="0" w:space="0" w:color="auto"/>
            <w:right w:val="none" w:sz="0" w:space="0" w:color="auto"/>
          </w:divBdr>
          <w:divsChild>
            <w:div w:id="408693029">
              <w:marLeft w:val="0"/>
              <w:marRight w:val="0"/>
              <w:marTop w:val="0"/>
              <w:marBottom w:val="0"/>
              <w:divBdr>
                <w:top w:val="none" w:sz="0" w:space="0" w:color="auto"/>
                <w:left w:val="none" w:sz="0" w:space="0" w:color="auto"/>
                <w:bottom w:val="none" w:sz="0" w:space="0" w:color="auto"/>
                <w:right w:val="none" w:sz="0" w:space="0" w:color="auto"/>
              </w:divBdr>
            </w:div>
            <w:div w:id="1925382239">
              <w:marLeft w:val="0"/>
              <w:marRight w:val="0"/>
              <w:marTop w:val="0"/>
              <w:marBottom w:val="0"/>
              <w:divBdr>
                <w:top w:val="none" w:sz="0" w:space="0" w:color="auto"/>
                <w:left w:val="none" w:sz="0" w:space="0" w:color="auto"/>
                <w:bottom w:val="none" w:sz="0" w:space="0" w:color="auto"/>
                <w:right w:val="none" w:sz="0" w:space="0" w:color="auto"/>
              </w:divBdr>
            </w:div>
          </w:divsChild>
        </w:div>
        <w:div w:id="1759132649">
          <w:marLeft w:val="0"/>
          <w:marRight w:val="0"/>
          <w:marTop w:val="0"/>
          <w:marBottom w:val="0"/>
          <w:divBdr>
            <w:top w:val="none" w:sz="0" w:space="0" w:color="auto"/>
            <w:left w:val="none" w:sz="0" w:space="0" w:color="auto"/>
            <w:bottom w:val="none" w:sz="0" w:space="0" w:color="auto"/>
            <w:right w:val="none" w:sz="0" w:space="0" w:color="auto"/>
          </w:divBdr>
          <w:divsChild>
            <w:div w:id="840511918">
              <w:marLeft w:val="0"/>
              <w:marRight w:val="0"/>
              <w:marTop w:val="0"/>
              <w:marBottom w:val="0"/>
              <w:divBdr>
                <w:top w:val="none" w:sz="0" w:space="0" w:color="auto"/>
                <w:left w:val="none" w:sz="0" w:space="0" w:color="auto"/>
                <w:bottom w:val="none" w:sz="0" w:space="0" w:color="auto"/>
                <w:right w:val="none" w:sz="0" w:space="0" w:color="auto"/>
              </w:divBdr>
            </w:div>
            <w:div w:id="1931430499">
              <w:marLeft w:val="0"/>
              <w:marRight w:val="0"/>
              <w:marTop w:val="0"/>
              <w:marBottom w:val="0"/>
              <w:divBdr>
                <w:top w:val="none" w:sz="0" w:space="0" w:color="auto"/>
                <w:left w:val="none" w:sz="0" w:space="0" w:color="auto"/>
                <w:bottom w:val="none" w:sz="0" w:space="0" w:color="auto"/>
                <w:right w:val="none" w:sz="0" w:space="0" w:color="auto"/>
              </w:divBdr>
            </w:div>
          </w:divsChild>
        </w:div>
        <w:div w:id="1539508297">
          <w:marLeft w:val="0"/>
          <w:marRight w:val="0"/>
          <w:marTop w:val="0"/>
          <w:marBottom w:val="0"/>
          <w:divBdr>
            <w:top w:val="none" w:sz="0" w:space="0" w:color="auto"/>
            <w:left w:val="none" w:sz="0" w:space="0" w:color="auto"/>
            <w:bottom w:val="none" w:sz="0" w:space="0" w:color="auto"/>
            <w:right w:val="none" w:sz="0" w:space="0" w:color="auto"/>
          </w:divBdr>
          <w:divsChild>
            <w:div w:id="1793400796">
              <w:marLeft w:val="0"/>
              <w:marRight w:val="0"/>
              <w:marTop w:val="0"/>
              <w:marBottom w:val="0"/>
              <w:divBdr>
                <w:top w:val="none" w:sz="0" w:space="0" w:color="auto"/>
                <w:left w:val="none" w:sz="0" w:space="0" w:color="auto"/>
                <w:bottom w:val="none" w:sz="0" w:space="0" w:color="auto"/>
                <w:right w:val="none" w:sz="0" w:space="0" w:color="auto"/>
              </w:divBdr>
            </w:div>
            <w:div w:id="1540631978">
              <w:marLeft w:val="0"/>
              <w:marRight w:val="0"/>
              <w:marTop w:val="0"/>
              <w:marBottom w:val="0"/>
              <w:divBdr>
                <w:top w:val="none" w:sz="0" w:space="0" w:color="auto"/>
                <w:left w:val="none" w:sz="0" w:space="0" w:color="auto"/>
                <w:bottom w:val="none" w:sz="0" w:space="0" w:color="auto"/>
                <w:right w:val="none" w:sz="0" w:space="0" w:color="auto"/>
              </w:divBdr>
            </w:div>
          </w:divsChild>
        </w:div>
        <w:div w:id="1944216964">
          <w:marLeft w:val="0"/>
          <w:marRight w:val="0"/>
          <w:marTop w:val="0"/>
          <w:marBottom w:val="0"/>
          <w:divBdr>
            <w:top w:val="none" w:sz="0" w:space="0" w:color="auto"/>
            <w:left w:val="none" w:sz="0" w:space="0" w:color="auto"/>
            <w:bottom w:val="none" w:sz="0" w:space="0" w:color="auto"/>
            <w:right w:val="none" w:sz="0" w:space="0" w:color="auto"/>
          </w:divBdr>
          <w:divsChild>
            <w:div w:id="1796560388">
              <w:marLeft w:val="0"/>
              <w:marRight w:val="0"/>
              <w:marTop w:val="0"/>
              <w:marBottom w:val="0"/>
              <w:divBdr>
                <w:top w:val="none" w:sz="0" w:space="0" w:color="auto"/>
                <w:left w:val="none" w:sz="0" w:space="0" w:color="auto"/>
                <w:bottom w:val="none" w:sz="0" w:space="0" w:color="auto"/>
                <w:right w:val="none" w:sz="0" w:space="0" w:color="auto"/>
              </w:divBdr>
            </w:div>
            <w:div w:id="2085761567">
              <w:marLeft w:val="0"/>
              <w:marRight w:val="0"/>
              <w:marTop w:val="0"/>
              <w:marBottom w:val="0"/>
              <w:divBdr>
                <w:top w:val="none" w:sz="0" w:space="0" w:color="auto"/>
                <w:left w:val="none" w:sz="0" w:space="0" w:color="auto"/>
                <w:bottom w:val="none" w:sz="0" w:space="0" w:color="auto"/>
                <w:right w:val="none" w:sz="0" w:space="0" w:color="auto"/>
              </w:divBdr>
            </w:div>
          </w:divsChild>
        </w:div>
        <w:div w:id="776028550">
          <w:marLeft w:val="0"/>
          <w:marRight w:val="0"/>
          <w:marTop w:val="0"/>
          <w:marBottom w:val="0"/>
          <w:divBdr>
            <w:top w:val="none" w:sz="0" w:space="0" w:color="auto"/>
            <w:left w:val="none" w:sz="0" w:space="0" w:color="auto"/>
            <w:bottom w:val="none" w:sz="0" w:space="0" w:color="auto"/>
            <w:right w:val="none" w:sz="0" w:space="0" w:color="auto"/>
          </w:divBdr>
          <w:divsChild>
            <w:div w:id="813915882">
              <w:marLeft w:val="0"/>
              <w:marRight w:val="0"/>
              <w:marTop w:val="0"/>
              <w:marBottom w:val="0"/>
              <w:divBdr>
                <w:top w:val="none" w:sz="0" w:space="0" w:color="auto"/>
                <w:left w:val="none" w:sz="0" w:space="0" w:color="auto"/>
                <w:bottom w:val="none" w:sz="0" w:space="0" w:color="auto"/>
                <w:right w:val="none" w:sz="0" w:space="0" w:color="auto"/>
              </w:divBdr>
            </w:div>
            <w:div w:id="1853446169">
              <w:marLeft w:val="0"/>
              <w:marRight w:val="0"/>
              <w:marTop w:val="0"/>
              <w:marBottom w:val="0"/>
              <w:divBdr>
                <w:top w:val="none" w:sz="0" w:space="0" w:color="auto"/>
                <w:left w:val="none" w:sz="0" w:space="0" w:color="auto"/>
                <w:bottom w:val="none" w:sz="0" w:space="0" w:color="auto"/>
                <w:right w:val="none" w:sz="0" w:space="0" w:color="auto"/>
              </w:divBdr>
            </w:div>
            <w:div w:id="1455754448">
              <w:marLeft w:val="0"/>
              <w:marRight w:val="0"/>
              <w:marTop w:val="0"/>
              <w:marBottom w:val="0"/>
              <w:divBdr>
                <w:top w:val="none" w:sz="0" w:space="0" w:color="auto"/>
                <w:left w:val="none" w:sz="0" w:space="0" w:color="auto"/>
                <w:bottom w:val="none" w:sz="0" w:space="0" w:color="auto"/>
                <w:right w:val="none" w:sz="0" w:space="0" w:color="auto"/>
              </w:divBdr>
            </w:div>
            <w:div w:id="1624118498">
              <w:marLeft w:val="0"/>
              <w:marRight w:val="0"/>
              <w:marTop w:val="0"/>
              <w:marBottom w:val="0"/>
              <w:divBdr>
                <w:top w:val="none" w:sz="0" w:space="0" w:color="auto"/>
                <w:left w:val="none" w:sz="0" w:space="0" w:color="auto"/>
                <w:bottom w:val="none" w:sz="0" w:space="0" w:color="auto"/>
                <w:right w:val="none" w:sz="0" w:space="0" w:color="auto"/>
              </w:divBdr>
            </w:div>
          </w:divsChild>
        </w:div>
        <w:div w:id="1986084851">
          <w:marLeft w:val="0"/>
          <w:marRight w:val="0"/>
          <w:marTop w:val="0"/>
          <w:marBottom w:val="0"/>
          <w:divBdr>
            <w:top w:val="none" w:sz="0" w:space="0" w:color="auto"/>
            <w:left w:val="none" w:sz="0" w:space="0" w:color="auto"/>
            <w:bottom w:val="none" w:sz="0" w:space="0" w:color="auto"/>
            <w:right w:val="none" w:sz="0" w:space="0" w:color="auto"/>
          </w:divBdr>
          <w:divsChild>
            <w:div w:id="1059328938">
              <w:marLeft w:val="0"/>
              <w:marRight w:val="0"/>
              <w:marTop w:val="0"/>
              <w:marBottom w:val="0"/>
              <w:divBdr>
                <w:top w:val="none" w:sz="0" w:space="0" w:color="auto"/>
                <w:left w:val="none" w:sz="0" w:space="0" w:color="auto"/>
                <w:bottom w:val="none" w:sz="0" w:space="0" w:color="auto"/>
                <w:right w:val="none" w:sz="0" w:space="0" w:color="auto"/>
              </w:divBdr>
            </w:div>
            <w:div w:id="1621455386">
              <w:marLeft w:val="0"/>
              <w:marRight w:val="0"/>
              <w:marTop w:val="0"/>
              <w:marBottom w:val="0"/>
              <w:divBdr>
                <w:top w:val="none" w:sz="0" w:space="0" w:color="auto"/>
                <w:left w:val="none" w:sz="0" w:space="0" w:color="auto"/>
                <w:bottom w:val="none" w:sz="0" w:space="0" w:color="auto"/>
                <w:right w:val="none" w:sz="0" w:space="0" w:color="auto"/>
              </w:divBdr>
            </w:div>
          </w:divsChild>
        </w:div>
        <w:div w:id="616913694">
          <w:marLeft w:val="0"/>
          <w:marRight w:val="0"/>
          <w:marTop w:val="0"/>
          <w:marBottom w:val="0"/>
          <w:divBdr>
            <w:top w:val="none" w:sz="0" w:space="0" w:color="auto"/>
            <w:left w:val="none" w:sz="0" w:space="0" w:color="auto"/>
            <w:bottom w:val="none" w:sz="0" w:space="0" w:color="auto"/>
            <w:right w:val="none" w:sz="0" w:space="0" w:color="auto"/>
          </w:divBdr>
          <w:divsChild>
            <w:div w:id="1741634850">
              <w:marLeft w:val="0"/>
              <w:marRight w:val="0"/>
              <w:marTop w:val="0"/>
              <w:marBottom w:val="0"/>
              <w:divBdr>
                <w:top w:val="none" w:sz="0" w:space="0" w:color="auto"/>
                <w:left w:val="none" w:sz="0" w:space="0" w:color="auto"/>
                <w:bottom w:val="none" w:sz="0" w:space="0" w:color="auto"/>
                <w:right w:val="none" w:sz="0" w:space="0" w:color="auto"/>
              </w:divBdr>
            </w:div>
            <w:div w:id="1502548971">
              <w:marLeft w:val="0"/>
              <w:marRight w:val="0"/>
              <w:marTop w:val="0"/>
              <w:marBottom w:val="0"/>
              <w:divBdr>
                <w:top w:val="none" w:sz="0" w:space="0" w:color="auto"/>
                <w:left w:val="none" w:sz="0" w:space="0" w:color="auto"/>
                <w:bottom w:val="none" w:sz="0" w:space="0" w:color="auto"/>
                <w:right w:val="none" w:sz="0" w:space="0" w:color="auto"/>
              </w:divBdr>
            </w:div>
          </w:divsChild>
        </w:div>
        <w:div w:id="1358652703">
          <w:marLeft w:val="0"/>
          <w:marRight w:val="0"/>
          <w:marTop w:val="0"/>
          <w:marBottom w:val="0"/>
          <w:divBdr>
            <w:top w:val="none" w:sz="0" w:space="0" w:color="auto"/>
            <w:left w:val="none" w:sz="0" w:space="0" w:color="auto"/>
            <w:bottom w:val="none" w:sz="0" w:space="0" w:color="auto"/>
            <w:right w:val="none" w:sz="0" w:space="0" w:color="auto"/>
          </w:divBdr>
          <w:divsChild>
            <w:div w:id="505483852">
              <w:marLeft w:val="0"/>
              <w:marRight w:val="0"/>
              <w:marTop w:val="0"/>
              <w:marBottom w:val="0"/>
              <w:divBdr>
                <w:top w:val="none" w:sz="0" w:space="0" w:color="auto"/>
                <w:left w:val="none" w:sz="0" w:space="0" w:color="auto"/>
                <w:bottom w:val="none" w:sz="0" w:space="0" w:color="auto"/>
                <w:right w:val="none" w:sz="0" w:space="0" w:color="auto"/>
              </w:divBdr>
            </w:div>
            <w:div w:id="1947536130">
              <w:marLeft w:val="0"/>
              <w:marRight w:val="0"/>
              <w:marTop w:val="0"/>
              <w:marBottom w:val="0"/>
              <w:divBdr>
                <w:top w:val="none" w:sz="0" w:space="0" w:color="auto"/>
                <w:left w:val="none" w:sz="0" w:space="0" w:color="auto"/>
                <w:bottom w:val="none" w:sz="0" w:space="0" w:color="auto"/>
                <w:right w:val="none" w:sz="0" w:space="0" w:color="auto"/>
              </w:divBdr>
            </w:div>
          </w:divsChild>
        </w:div>
        <w:div w:id="1395472253">
          <w:marLeft w:val="0"/>
          <w:marRight w:val="0"/>
          <w:marTop w:val="0"/>
          <w:marBottom w:val="0"/>
          <w:divBdr>
            <w:top w:val="none" w:sz="0" w:space="0" w:color="auto"/>
            <w:left w:val="none" w:sz="0" w:space="0" w:color="auto"/>
            <w:bottom w:val="none" w:sz="0" w:space="0" w:color="auto"/>
            <w:right w:val="none" w:sz="0" w:space="0" w:color="auto"/>
          </w:divBdr>
          <w:divsChild>
            <w:div w:id="1815485933">
              <w:marLeft w:val="0"/>
              <w:marRight w:val="0"/>
              <w:marTop w:val="0"/>
              <w:marBottom w:val="0"/>
              <w:divBdr>
                <w:top w:val="none" w:sz="0" w:space="0" w:color="auto"/>
                <w:left w:val="none" w:sz="0" w:space="0" w:color="auto"/>
                <w:bottom w:val="none" w:sz="0" w:space="0" w:color="auto"/>
                <w:right w:val="none" w:sz="0" w:space="0" w:color="auto"/>
              </w:divBdr>
            </w:div>
            <w:div w:id="599532992">
              <w:marLeft w:val="0"/>
              <w:marRight w:val="0"/>
              <w:marTop w:val="0"/>
              <w:marBottom w:val="0"/>
              <w:divBdr>
                <w:top w:val="none" w:sz="0" w:space="0" w:color="auto"/>
                <w:left w:val="none" w:sz="0" w:space="0" w:color="auto"/>
                <w:bottom w:val="none" w:sz="0" w:space="0" w:color="auto"/>
                <w:right w:val="none" w:sz="0" w:space="0" w:color="auto"/>
              </w:divBdr>
            </w:div>
          </w:divsChild>
        </w:div>
        <w:div w:id="892739265">
          <w:marLeft w:val="0"/>
          <w:marRight w:val="0"/>
          <w:marTop w:val="0"/>
          <w:marBottom w:val="0"/>
          <w:divBdr>
            <w:top w:val="none" w:sz="0" w:space="0" w:color="auto"/>
            <w:left w:val="none" w:sz="0" w:space="0" w:color="auto"/>
            <w:bottom w:val="none" w:sz="0" w:space="0" w:color="auto"/>
            <w:right w:val="none" w:sz="0" w:space="0" w:color="auto"/>
          </w:divBdr>
          <w:divsChild>
            <w:div w:id="1501119362">
              <w:marLeft w:val="0"/>
              <w:marRight w:val="0"/>
              <w:marTop w:val="0"/>
              <w:marBottom w:val="0"/>
              <w:divBdr>
                <w:top w:val="none" w:sz="0" w:space="0" w:color="auto"/>
                <w:left w:val="none" w:sz="0" w:space="0" w:color="auto"/>
                <w:bottom w:val="none" w:sz="0" w:space="0" w:color="auto"/>
                <w:right w:val="none" w:sz="0" w:space="0" w:color="auto"/>
              </w:divBdr>
            </w:div>
            <w:div w:id="1668829298">
              <w:marLeft w:val="0"/>
              <w:marRight w:val="0"/>
              <w:marTop w:val="0"/>
              <w:marBottom w:val="0"/>
              <w:divBdr>
                <w:top w:val="none" w:sz="0" w:space="0" w:color="auto"/>
                <w:left w:val="none" w:sz="0" w:space="0" w:color="auto"/>
                <w:bottom w:val="none" w:sz="0" w:space="0" w:color="auto"/>
                <w:right w:val="none" w:sz="0" w:space="0" w:color="auto"/>
              </w:divBdr>
            </w:div>
          </w:divsChild>
        </w:div>
        <w:div w:id="2036998681">
          <w:marLeft w:val="0"/>
          <w:marRight w:val="0"/>
          <w:marTop w:val="0"/>
          <w:marBottom w:val="0"/>
          <w:divBdr>
            <w:top w:val="none" w:sz="0" w:space="0" w:color="auto"/>
            <w:left w:val="none" w:sz="0" w:space="0" w:color="auto"/>
            <w:bottom w:val="none" w:sz="0" w:space="0" w:color="auto"/>
            <w:right w:val="none" w:sz="0" w:space="0" w:color="auto"/>
          </w:divBdr>
          <w:divsChild>
            <w:div w:id="1922717670">
              <w:marLeft w:val="0"/>
              <w:marRight w:val="0"/>
              <w:marTop w:val="0"/>
              <w:marBottom w:val="0"/>
              <w:divBdr>
                <w:top w:val="none" w:sz="0" w:space="0" w:color="auto"/>
                <w:left w:val="none" w:sz="0" w:space="0" w:color="auto"/>
                <w:bottom w:val="none" w:sz="0" w:space="0" w:color="auto"/>
                <w:right w:val="none" w:sz="0" w:space="0" w:color="auto"/>
              </w:divBdr>
            </w:div>
            <w:div w:id="650793865">
              <w:marLeft w:val="0"/>
              <w:marRight w:val="0"/>
              <w:marTop w:val="0"/>
              <w:marBottom w:val="0"/>
              <w:divBdr>
                <w:top w:val="none" w:sz="0" w:space="0" w:color="auto"/>
                <w:left w:val="none" w:sz="0" w:space="0" w:color="auto"/>
                <w:bottom w:val="none" w:sz="0" w:space="0" w:color="auto"/>
                <w:right w:val="none" w:sz="0" w:space="0" w:color="auto"/>
              </w:divBdr>
            </w:div>
            <w:div w:id="1274167310">
              <w:marLeft w:val="0"/>
              <w:marRight w:val="0"/>
              <w:marTop w:val="0"/>
              <w:marBottom w:val="0"/>
              <w:divBdr>
                <w:top w:val="none" w:sz="0" w:space="0" w:color="auto"/>
                <w:left w:val="none" w:sz="0" w:space="0" w:color="auto"/>
                <w:bottom w:val="none" w:sz="0" w:space="0" w:color="auto"/>
                <w:right w:val="none" w:sz="0" w:space="0" w:color="auto"/>
              </w:divBdr>
            </w:div>
          </w:divsChild>
        </w:div>
        <w:div w:id="2134396769">
          <w:marLeft w:val="0"/>
          <w:marRight w:val="0"/>
          <w:marTop w:val="0"/>
          <w:marBottom w:val="0"/>
          <w:divBdr>
            <w:top w:val="none" w:sz="0" w:space="0" w:color="auto"/>
            <w:left w:val="none" w:sz="0" w:space="0" w:color="auto"/>
            <w:bottom w:val="none" w:sz="0" w:space="0" w:color="auto"/>
            <w:right w:val="none" w:sz="0" w:space="0" w:color="auto"/>
          </w:divBdr>
          <w:divsChild>
            <w:div w:id="491335068">
              <w:marLeft w:val="0"/>
              <w:marRight w:val="0"/>
              <w:marTop w:val="0"/>
              <w:marBottom w:val="0"/>
              <w:divBdr>
                <w:top w:val="none" w:sz="0" w:space="0" w:color="auto"/>
                <w:left w:val="none" w:sz="0" w:space="0" w:color="auto"/>
                <w:bottom w:val="none" w:sz="0" w:space="0" w:color="auto"/>
                <w:right w:val="none" w:sz="0" w:space="0" w:color="auto"/>
              </w:divBdr>
            </w:div>
            <w:div w:id="1133838491">
              <w:marLeft w:val="0"/>
              <w:marRight w:val="0"/>
              <w:marTop w:val="0"/>
              <w:marBottom w:val="0"/>
              <w:divBdr>
                <w:top w:val="none" w:sz="0" w:space="0" w:color="auto"/>
                <w:left w:val="none" w:sz="0" w:space="0" w:color="auto"/>
                <w:bottom w:val="none" w:sz="0" w:space="0" w:color="auto"/>
                <w:right w:val="none" w:sz="0" w:space="0" w:color="auto"/>
              </w:divBdr>
            </w:div>
            <w:div w:id="1306272640">
              <w:marLeft w:val="0"/>
              <w:marRight w:val="0"/>
              <w:marTop w:val="0"/>
              <w:marBottom w:val="0"/>
              <w:divBdr>
                <w:top w:val="none" w:sz="0" w:space="0" w:color="auto"/>
                <w:left w:val="none" w:sz="0" w:space="0" w:color="auto"/>
                <w:bottom w:val="none" w:sz="0" w:space="0" w:color="auto"/>
                <w:right w:val="none" w:sz="0" w:space="0" w:color="auto"/>
              </w:divBdr>
            </w:div>
          </w:divsChild>
        </w:div>
        <w:div w:id="546335746">
          <w:marLeft w:val="0"/>
          <w:marRight w:val="0"/>
          <w:marTop w:val="0"/>
          <w:marBottom w:val="0"/>
          <w:divBdr>
            <w:top w:val="none" w:sz="0" w:space="0" w:color="auto"/>
            <w:left w:val="none" w:sz="0" w:space="0" w:color="auto"/>
            <w:bottom w:val="none" w:sz="0" w:space="0" w:color="auto"/>
            <w:right w:val="none" w:sz="0" w:space="0" w:color="auto"/>
          </w:divBdr>
          <w:divsChild>
            <w:div w:id="1643608899">
              <w:marLeft w:val="0"/>
              <w:marRight w:val="0"/>
              <w:marTop w:val="0"/>
              <w:marBottom w:val="0"/>
              <w:divBdr>
                <w:top w:val="none" w:sz="0" w:space="0" w:color="auto"/>
                <w:left w:val="none" w:sz="0" w:space="0" w:color="auto"/>
                <w:bottom w:val="none" w:sz="0" w:space="0" w:color="auto"/>
                <w:right w:val="none" w:sz="0" w:space="0" w:color="auto"/>
              </w:divBdr>
            </w:div>
            <w:div w:id="1931431091">
              <w:marLeft w:val="0"/>
              <w:marRight w:val="0"/>
              <w:marTop w:val="0"/>
              <w:marBottom w:val="0"/>
              <w:divBdr>
                <w:top w:val="none" w:sz="0" w:space="0" w:color="auto"/>
                <w:left w:val="none" w:sz="0" w:space="0" w:color="auto"/>
                <w:bottom w:val="none" w:sz="0" w:space="0" w:color="auto"/>
                <w:right w:val="none" w:sz="0" w:space="0" w:color="auto"/>
              </w:divBdr>
            </w:div>
          </w:divsChild>
        </w:div>
        <w:div w:id="817571505">
          <w:marLeft w:val="0"/>
          <w:marRight w:val="0"/>
          <w:marTop w:val="0"/>
          <w:marBottom w:val="0"/>
          <w:divBdr>
            <w:top w:val="none" w:sz="0" w:space="0" w:color="auto"/>
            <w:left w:val="none" w:sz="0" w:space="0" w:color="auto"/>
            <w:bottom w:val="none" w:sz="0" w:space="0" w:color="auto"/>
            <w:right w:val="none" w:sz="0" w:space="0" w:color="auto"/>
          </w:divBdr>
          <w:divsChild>
            <w:div w:id="597062598">
              <w:marLeft w:val="0"/>
              <w:marRight w:val="0"/>
              <w:marTop w:val="0"/>
              <w:marBottom w:val="0"/>
              <w:divBdr>
                <w:top w:val="none" w:sz="0" w:space="0" w:color="auto"/>
                <w:left w:val="none" w:sz="0" w:space="0" w:color="auto"/>
                <w:bottom w:val="none" w:sz="0" w:space="0" w:color="auto"/>
                <w:right w:val="none" w:sz="0" w:space="0" w:color="auto"/>
              </w:divBdr>
            </w:div>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1882741081">
          <w:marLeft w:val="0"/>
          <w:marRight w:val="0"/>
          <w:marTop w:val="0"/>
          <w:marBottom w:val="0"/>
          <w:divBdr>
            <w:top w:val="none" w:sz="0" w:space="0" w:color="auto"/>
            <w:left w:val="none" w:sz="0" w:space="0" w:color="auto"/>
            <w:bottom w:val="none" w:sz="0" w:space="0" w:color="auto"/>
            <w:right w:val="none" w:sz="0" w:space="0" w:color="auto"/>
          </w:divBdr>
          <w:divsChild>
            <w:div w:id="1624072212">
              <w:marLeft w:val="0"/>
              <w:marRight w:val="0"/>
              <w:marTop w:val="0"/>
              <w:marBottom w:val="0"/>
              <w:divBdr>
                <w:top w:val="none" w:sz="0" w:space="0" w:color="auto"/>
                <w:left w:val="none" w:sz="0" w:space="0" w:color="auto"/>
                <w:bottom w:val="none" w:sz="0" w:space="0" w:color="auto"/>
                <w:right w:val="none" w:sz="0" w:space="0" w:color="auto"/>
              </w:divBdr>
            </w:div>
            <w:div w:id="1933584490">
              <w:marLeft w:val="0"/>
              <w:marRight w:val="0"/>
              <w:marTop w:val="0"/>
              <w:marBottom w:val="0"/>
              <w:divBdr>
                <w:top w:val="none" w:sz="0" w:space="0" w:color="auto"/>
                <w:left w:val="none" w:sz="0" w:space="0" w:color="auto"/>
                <w:bottom w:val="none" w:sz="0" w:space="0" w:color="auto"/>
                <w:right w:val="none" w:sz="0" w:space="0" w:color="auto"/>
              </w:divBdr>
            </w:div>
          </w:divsChild>
        </w:div>
        <w:div w:id="385879829">
          <w:marLeft w:val="0"/>
          <w:marRight w:val="0"/>
          <w:marTop w:val="0"/>
          <w:marBottom w:val="0"/>
          <w:divBdr>
            <w:top w:val="none" w:sz="0" w:space="0" w:color="auto"/>
            <w:left w:val="none" w:sz="0" w:space="0" w:color="auto"/>
            <w:bottom w:val="none" w:sz="0" w:space="0" w:color="auto"/>
            <w:right w:val="none" w:sz="0" w:space="0" w:color="auto"/>
          </w:divBdr>
          <w:divsChild>
            <w:div w:id="1237281645">
              <w:marLeft w:val="0"/>
              <w:marRight w:val="0"/>
              <w:marTop w:val="0"/>
              <w:marBottom w:val="0"/>
              <w:divBdr>
                <w:top w:val="none" w:sz="0" w:space="0" w:color="auto"/>
                <w:left w:val="none" w:sz="0" w:space="0" w:color="auto"/>
                <w:bottom w:val="none" w:sz="0" w:space="0" w:color="auto"/>
                <w:right w:val="none" w:sz="0" w:space="0" w:color="auto"/>
              </w:divBdr>
            </w:div>
            <w:div w:id="2082830635">
              <w:marLeft w:val="0"/>
              <w:marRight w:val="0"/>
              <w:marTop w:val="0"/>
              <w:marBottom w:val="0"/>
              <w:divBdr>
                <w:top w:val="none" w:sz="0" w:space="0" w:color="auto"/>
                <w:left w:val="none" w:sz="0" w:space="0" w:color="auto"/>
                <w:bottom w:val="none" w:sz="0" w:space="0" w:color="auto"/>
                <w:right w:val="none" w:sz="0" w:space="0" w:color="auto"/>
              </w:divBdr>
            </w:div>
            <w:div w:id="554662337">
              <w:marLeft w:val="0"/>
              <w:marRight w:val="0"/>
              <w:marTop w:val="0"/>
              <w:marBottom w:val="0"/>
              <w:divBdr>
                <w:top w:val="none" w:sz="0" w:space="0" w:color="auto"/>
                <w:left w:val="none" w:sz="0" w:space="0" w:color="auto"/>
                <w:bottom w:val="none" w:sz="0" w:space="0" w:color="auto"/>
                <w:right w:val="none" w:sz="0" w:space="0" w:color="auto"/>
              </w:divBdr>
            </w:div>
          </w:divsChild>
        </w:div>
        <w:div w:id="1340932434">
          <w:marLeft w:val="0"/>
          <w:marRight w:val="0"/>
          <w:marTop w:val="0"/>
          <w:marBottom w:val="0"/>
          <w:divBdr>
            <w:top w:val="none" w:sz="0" w:space="0" w:color="auto"/>
            <w:left w:val="none" w:sz="0" w:space="0" w:color="auto"/>
            <w:bottom w:val="none" w:sz="0" w:space="0" w:color="auto"/>
            <w:right w:val="none" w:sz="0" w:space="0" w:color="auto"/>
          </w:divBdr>
          <w:divsChild>
            <w:div w:id="882719619">
              <w:marLeft w:val="0"/>
              <w:marRight w:val="0"/>
              <w:marTop w:val="0"/>
              <w:marBottom w:val="0"/>
              <w:divBdr>
                <w:top w:val="none" w:sz="0" w:space="0" w:color="auto"/>
                <w:left w:val="none" w:sz="0" w:space="0" w:color="auto"/>
                <w:bottom w:val="none" w:sz="0" w:space="0" w:color="auto"/>
                <w:right w:val="none" w:sz="0" w:space="0" w:color="auto"/>
              </w:divBdr>
            </w:div>
            <w:div w:id="938878974">
              <w:marLeft w:val="0"/>
              <w:marRight w:val="0"/>
              <w:marTop w:val="0"/>
              <w:marBottom w:val="0"/>
              <w:divBdr>
                <w:top w:val="none" w:sz="0" w:space="0" w:color="auto"/>
                <w:left w:val="none" w:sz="0" w:space="0" w:color="auto"/>
                <w:bottom w:val="none" w:sz="0" w:space="0" w:color="auto"/>
                <w:right w:val="none" w:sz="0" w:space="0" w:color="auto"/>
              </w:divBdr>
            </w:div>
          </w:divsChild>
        </w:div>
        <w:div w:id="1536036945">
          <w:marLeft w:val="0"/>
          <w:marRight w:val="0"/>
          <w:marTop w:val="0"/>
          <w:marBottom w:val="0"/>
          <w:divBdr>
            <w:top w:val="none" w:sz="0" w:space="0" w:color="auto"/>
            <w:left w:val="none" w:sz="0" w:space="0" w:color="auto"/>
            <w:bottom w:val="none" w:sz="0" w:space="0" w:color="auto"/>
            <w:right w:val="none" w:sz="0" w:space="0" w:color="auto"/>
          </w:divBdr>
          <w:divsChild>
            <w:div w:id="973218767">
              <w:marLeft w:val="0"/>
              <w:marRight w:val="0"/>
              <w:marTop w:val="0"/>
              <w:marBottom w:val="0"/>
              <w:divBdr>
                <w:top w:val="none" w:sz="0" w:space="0" w:color="auto"/>
                <w:left w:val="none" w:sz="0" w:space="0" w:color="auto"/>
                <w:bottom w:val="none" w:sz="0" w:space="0" w:color="auto"/>
                <w:right w:val="none" w:sz="0" w:space="0" w:color="auto"/>
              </w:divBdr>
            </w:div>
            <w:div w:id="1603687649">
              <w:marLeft w:val="0"/>
              <w:marRight w:val="0"/>
              <w:marTop w:val="0"/>
              <w:marBottom w:val="0"/>
              <w:divBdr>
                <w:top w:val="none" w:sz="0" w:space="0" w:color="auto"/>
                <w:left w:val="none" w:sz="0" w:space="0" w:color="auto"/>
                <w:bottom w:val="none" w:sz="0" w:space="0" w:color="auto"/>
                <w:right w:val="none" w:sz="0" w:space="0" w:color="auto"/>
              </w:divBdr>
            </w:div>
          </w:divsChild>
        </w:div>
        <w:div w:id="2050180503">
          <w:marLeft w:val="0"/>
          <w:marRight w:val="0"/>
          <w:marTop w:val="0"/>
          <w:marBottom w:val="0"/>
          <w:divBdr>
            <w:top w:val="none" w:sz="0" w:space="0" w:color="auto"/>
            <w:left w:val="none" w:sz="0" w:space="0" w:color="auto"/>
            <w:bottom w:val="none" w:sz="0" w:space="0" w:color="auto"/>
            <w:right w:val="none" w:sz="0" w:space="0" w:color="auto"/>
          </w:divBdr>
          <w:divsChild>
            <w:div w:id="93719004">
              <w:marLeft w:val="0"/>
              <w:marRight w:val="0"/>
              <w:marTop w:val="0"/>
              <w:marBottom w:val="0"/>
              <w:divBdr>
                <w:top w:val="none" w:sz="0" w:space="0" w:color="auto"/>
                <w:left w:val="none" w:sz="0" w:space="0" w:color="auto"/>
                <w:bottom w:val="none" w:sz="0" w:space="0" w:color="auto"/>
                <w:right w:val="none" w:sz="0" w:space="0" w:color="auto"/>
              </w:divBdr>
            </w:div>
            <w:div w:id="1082944436">
              <w:marLeft w:val="0"/>
              <w:marRight w:val="0"/>
              <w:marTop w:val="0"/>
              <w:marBottom w:val="0"/>
              <w:divBdr>
                <w:top w:val="none" w:sz="0" w:space="0" w:color="auto"/>
                <w:left w:val="none" w:sz="0" w:space="0" w:color="auto"/>
                <w:bottom w:val="none" w:sz="0" w:space="0" w:color="auto"/>
                <w:right w:val="none" w:sz="0" w:space="0" w:color="auto"/>
              </w:divBdr>
            </w:div>
          </w:divsChild>
        </w:div>
        <w:div w:id="1890608346">
          <w:marLeft w:val="0"/>
          <w:marRight w:val="0"/>
          <w:marTop w:val="0"/>
          <w:marBottom w:val="0"/>
          <w:divBdr>
            <w:top w:val="none" w:sz="0" w:space="0" w:color="auto"/>
            <w:left w:val="none" w:sz="0" w:space="0" w:color="auto"/>
            <w:bottom w:val="none" w:sz="0" w:space="0" w:color="auto"/>
            <w:right w:val="none" w:sz="0" w:space="0" w:color="auto"/>
          </w:divBdr>
          <w:divsChild>
            <w:div w:id="1162281680">
              <w:marLeft w:val="0"/>
              <w:marRight w:val="0"/>
              <w:marTop w:val="0"/>
              <w:marBottom w:val="0"/>
              <w:divBdr>
                <w:top w:val="none" w:sz="0" w:space="0" w:color="auto"/>
                <w:left w:val="none" w:sz="0" w:space="0" w:color="auto"/>
                <w:bottom w:val="none" w:sz="0" w:space="0" w:color="auto"/>
                <w:right w:val="none" w:sz="0" w:space="0" w:color="auto"/>
              </w:divBdr>
            </w:div>
            <w:div w:id="1957327336">
              <w:marLeft w:val="0"/>
              <w:marRight w:val="0"/>
              <w:marTop w:val="0"/>
              <w:marBottom w:val="0"/>
              <w:divBdr>
                <w:top w:val="none" w:sz="0" w:space="0" w:color="auto"/>
                <w:left w:val="none" w:sz="0" w:space="0" w:color="auto"/>
                <w:bottom w:val="none" w:sz="0" w:space="0" w:color="auto"/>
                <w:right w:val="none" w:sz="0" w:space="0" w:color="auto"/>
              </w:divBdr>
            </w:div>
          </w:divsChild>
        </w:div>
        <w:div w:id="1801798154">
          <w:marLeft w:val="0"/>
          <w:marRight w:val="0"/>
          <w:marTop w:val="0"/>
          <w:marBottom w:val="0"/>
          <w:divBdr>
            <w:top w:val="none" w:sz="0" w:space="0" w:color="auto"/>
            <w:left w:val="none" w:sz="0" w:space="0" w:color="auto"/>
            <w:bottom w:val="none" w:sz="0" w:space="0" w:color="auto"/>
            <w:right w:val="none" w:sz="0" w:space="0" w:color="auto"/>
          </w:divBdr>
          <w:divsChild>
            <w:div w:id="456485554">
              <w:marLeft w:val="0"/>
              <w:marRight w:val="0"/>
              <w:marTop w:val="0"/>
              <w:marBottom w:val="0"/>
              <w:divBdr>
                <w:top w:val="none" w:sz="0" w:space="0" w:color="auto"/>
                <w:left w:val="none" w:sz="0" w:space="0" w:color="auto"/>
                <w:bottom w:val="none" w:sz="0" w:space="0" w:color="auto"/>
                <w:right w:val="none" w:sz="0" w:space="0" w:color="auto"/>
              </w:divBdr>
            </w:div>
            <w:div w:id="1767992190">
              <w:marLeft w:val="0"/>
              <w:marRight w:val="0"/>
              <w:marTop w:val="0"/>
              <w:marBottom w:val="0"/>
              <w:divBdr>
                <w:top w:val="none" w:sz="0" w:space="0" w:color="auto"/>
                <w:left w:val="none" w:sz="0" w:space="0" w:color="auto"/>
                <w:bottom w:val="none" w:sz="0" w:space="0" w:color="auto"/>
                <w:right w:val="none" w:sz="0" w:space="0" w:color="auto"/>
              </w:divBdr>
            </w:div>
          </w:divsChild>
        </w:div>
        <w:div w:id="2008441852">
          <w:marLeft w:val="0"/>
          <w:marRight w:val="0"/>
          <w:marTop w:val="0"/>
          <w:marBottom w:val="0"/>
          <w:divBdr>
            <w:top w:val="none" w:sz="0" w:space="0" w:color="auto"/>
            <w:left w:val="none" w:sz="0" w:space="0" w:color="auto"/>
            <w:bottom w:val="none" w:sz="0" w:space="0" w:color="auto"/>
            <w:right w:val="none" w:sz="0" w:space="0" w:color="auto"/>
          </w:divBdr>
          <w:divsChild>
            <w:div w:id="422805255">
              <w:marLeft w:val="0"/>
              <w:marRight w:val="0"/>
              <w:marTop w:val="0"/>
              <w:marBottom w:val="0"/>
              <w:divBdr>
                <w:top w:val="none" w:sz="0" w:space="0" w:color="auto"/>
                <w:left w:val="none" w:sz="0" w:space="0" w:color="auto"/>
                <w:bottom w:val="none" w:sz="0" w:space="0" w:color="auto"/>
                <w:right w:val="none" w:sz="0" w:space="0" w:color="auto"/>
              </w:divBdr>
            </w:div>
            <w:div w:id="1542592220">
              <w:marLeft w:val="0"/>
              <w:marRight w:val="0"/>
              <w:marTop w:val="0"/>
              <w:marBottom w:val="0"/>
              <w:divBdr>
                <w:top w:val="none" w:sz="0" w:space="0" w:color="auto"/>
                <w:left w:val="none" w:sz="0" w:space="0" w:color="auto"/>
                <w:bottom w:val="none" w:sz="0" w:space="0" w:color="auto"/>
                <w:right w:val="none" w:sz="0" w:space="0" w:color="auto"/>
              </w:divBdr>
            </w:div>
            <w:div w:id="60838717">
              <w:marLeft w:val="0"/>
              <w:marRight w:val="0"/>
              <w:marTop w:val="0"/>
              <w:marBottom w:val="0"/>
              <w:divBdr>
                <w:top w:val="none" w:sz="0" w:space="0" w:color="auto"/>
                <w:left w:val="none" w:sz="0" w:space="0" w:color="auto"/>
                <w:bottom w:val="none" w:sz="0" w:space="0" w:color="auto"/>
                <w:right w:val="none" w:sz="0" w:space="0" w:color="auto"/>
              </w:divBdr>
            </w:div>
          </w:divsChild>
        </w:div>
        <w:div w:id="541989266">
          <w:marLeft w:val="0"/>
          <w:marRight w:val="0"/>
          <w:marTop w:val="0"/>
          <w:marBottom w:val="0"/>
          <w:divBdr>
            <w:top w:val="none" w:sz="0" w:space="0" w:color="auto"/>
            <w:left w:val="none" w:sz="0" w:space="0" w:color="auto"/>
            <w:bottom w:val="none" w:sz="0" w:space="0" w:color="auto"/>
            <w:right w:val="none" w:sz="0" w:space="0" w:color="auto"/>
          </w:divBdr>
          <w:divsChild>
            <w:div w:id="1788575101">
              <w:marLeft w:val="0"/>
              <w:marRight w:val="0"/>
              <w:marTop w:val="0"/>
              <w:marBottom w:val="0"/>
              <w:divBdr>
                <w:top w:val="none" w:sz="0" w:space="0" w:color="auto"/>
                <w:left w:val="none" w:sz="0" w:space="0" w:color="auto"/>
                <w:bottom w:val="none" w:sz="0" w:space="0" w:color="auto"/>
                <w:right w:val="none" w:sz="0" w:space="0" w:color="auto"/>
              </w:divBdr>
            </w:div>
            <w:div w:id="403795275">
              <w:marLeft w:val="0"/>
              <w:marRight w:val="0"/>
              <w:marTop w:val="0"/>
              <w:marBottom w:val="0"/>
              <w:divBdr>
                <w:top w:val="none" w:sz="0" w:space="0" w:color="auto"/>
                <w:left w:val="none" w:sz="0" w:space="0" w:color="auto"/>
                <w:bottom w:val="none" w:sz="0" w:space="0" w:color="auto"/>
                <w:right w:val="none" w:sz="0" w:space="0" w:color="auto"/>
              </w:divBdr>
            </w:div>
            <w:div w:id="231165327">
              <w:marLeft w:val="0"/>
              <w:marRight w:val="0"/>
              <w:marTop w:val="0"/>
              <w:marBottom w:val="0"/>
              <w:divBdr>
                <w:top w:val="none" w:sz="0" w:space="0" w:color="auto"/>
                <w:left w:val="none" w:sz="0" w:space="0" w:color="auto"/>
                <w:bottom w:val="none" w:sz="0" w:space="0" w:color="auto"/>
                <w:right w:val="none" w:sz="0" w:space="0" w:color="auto"/>
              </w:divBdr>
            </w:div>
            <w:div w:id="189491125">
              <w:marLeft w:val="0"/>
              <w:marRight w:val="0"/>
              <w:marTop w:val="0"/>
              <w:marBottom w:val="0"/>
              <w:divBdr>
                <w:top w:val="none" w:sz="0" w:space="0" w:color="auto"/>
                <w:left w:val="none" w:sz="0" w:space="0" w:color="auto"/>
                <w:bottom w:val="none" w:sz="0" w:space="0" w:color="auto"/>
                <w:right w:val="none" w:sz="0" w:space="0" w:color="auto"/>
              </w:divBdr>
            </w:div>
          </w:divsChild>
        </w:div>
        <w:div w:id="685903397">
          <w:marLeft w:val="0"/>
          <w:marRight w:val="0"/>
          <w:marTop w:val="0"/>
          <w:marBottom w:val="0"/>
          <w:divBdr>
            <w:top w:val="none" w:sz="0" w:space="0" w:color="auto"/>
            <w:left w:val="none" w:sz="0" w:space="0" w:color="auto"/>
            <w:bottom w:val="none" w:sz="0" w:space="0" w:color="auto"/>
            <w:right w:val="none" w:sz="0" w:space="0" w:color="auto"/>
          </w:divBdr>
          <w:divsChild>
            <w:div w:id="36634722">
              <w:marLeft w:val="0"/>
              <w:marRight w:val="0"/>
              <w:marTop w:val="0"/>
              <w:marBottom w:val="0"/>
              <w:divBdr>
                <w:top w:val="none" w:sz="0" w:space="0" w:color="auto"/>
                <w:left w:val="none" w:sz="0" w:space="0" w:color="auto"/>
                <w:bottom w:val="none" w:sz="0" w:space="0" w:color="auto"/>
                <w:right w:val="none" w:sz="0" w:space="0" w:color="auto"/>
              </w:divBdr>
            </w:div>
            <w:div w:id="727799421">
              <w:marLeft w:val="0"/>
              <w:marRight w:val="0"/>
              <w:marTop w:val="0"/>
              <w:marBottom w:val="0"/>
              <w:divBdr>
                <w:top w:val="none" w:sz="0" w:space="0" w:color="auto"/>
                <w:left w:val="none" w:sz="0" w:space="0" w:color="auto"/>
                <w:bottom w:val="none" w:sz="0" w:space="0" w:color="auto"/>
                <w:right w:val="none" w:sz="0" w:space="0" w:color="auto"/>
              </w:divBdr>
            </w:div>
          </w:divsChild>
        </w:div>
        <w:div w:id="451944636">
          <w:marLeft w:val="0"/>
          <w:marRight w:val="0"/>
          <w:marTop w:val="0"/>
          <w:marBottom w:val="0"/>
          <w:divBdr>
            <w:top w:val="none" w:sz="0" w:space="0" w:color="auto"/>
            <w:left w:val="none" w:sz="0" w:space="0" w:color="auto"/>
            <w:bottom w:val="none" w:sz="0" w:space="0" w:color="auto"/>
            <w:right w:val="none" w:sz="0" w:space="0" w:color="auto"/>
          </w:divBdr>
          <w:divsChild>
            <w:div w:id="950430552">
              <w:marLeft w:val="0"/>
              <w:marRight w:val="0"/>
              <w:marTop w:val="0"/>
              <w:marBottom w:val="0"/>
              <w:divBdr>
                <w:top w:val="none" w:sz="0" w:space="0" w:color="auto"/>
                <w:left w:val="none" w:sz="0" w:space="0" w:color="auto"/>
                <w:bottom w:val="none" w:sz="0" w:space="0" w:color="auto"/>
                <w:right w:val="none" w:sz="0" w:space="0" w:color="auto"/>
              </w:divBdr>
            </w:div>
            <w:div w:id="729420805">
              <w:marLeft w:val="0"/>
              <w:marRight w:val="0"/>
              <w:marTop w:val="0"/>
              <w:marBottom w:val="0"/>
              <w:divBdr>
                <w:top w:val="none" w:sz="0" w:space="0" w:color="auto"/>
                <w:left w:val="none" w:sz="0" w:space="0" w:color="auto"/>
                <w:bottom w:val="none" w:sz="0" w:space="0" w:color="auto"/>
                <w:right w:val="none" w:sz="0" w:space="0" w:color="auto"/>
              </w:divBdr>
            </w:div>
          </w:divsChild>
        </w:div>
        <w:div w:id="168251354">
          <w:marLeft w:val="0"/>
          <w:marRight w:val="0"/>
          <w:marTop w:val="0"/>
          <w:marBottom w:val="0"/>
          <w:divBdr>
            <w:top w:val="none" w:sz="0" w:space="0" w:color="auto"/>
            <w:left w:val="none" w:sz="0" w:space="0" w:color="auto"/>
            <w:bottom w:val="none" w:sz="0" w:space="0" w:color="auto"/>
            <w:right w:val="none" w:sz="0" w:space="0" w:color="auto"/>
          </w:divBdr>
          <w:divsChild>
            <w:div w:id="1287933142">
              <w:marLeft w:val="0"/>
              <w:marRight w:val="0"/>
              <w:marTop w:val="0"/>
              <w:marBottom w:val="0"/>
              <w:divBdr>
                <w:top w:val="none" w:sz="0" w:space="0" w:color="auto"/>
                <w:left w:val="none" w:sz="0" w:space="0" w:color="auto"/>
                <w:bottom w:val="none" w:sz="0" w:space="0" w:color="auto"/>
                <w:right w:val="none" w:sz="0" w:space="0" w:color="auto"/>
              </w:divBdr>
            </w:div>
            <w:div w:id="1176382080">
              <w:marLeft w:val="0"/>
              <w:marRight w:val="0"/>
              <w:marTop w:val="0"/>
              <w:marBottom w:val="0"/>
              <w:divBdr>
                <w:top w:val="none" w:sz="0" w:space="0" w:color="auto"/>
                <w:left w:val="none" w:sz="0" w:space="0" w:color="auto"/>
                <w:bottom w:val="none" w:sz="0" w:space="0" w:color="auto"/>
                <w:right w:val="none" w:sz="0" w:space="0" w:color="auto"/>
              </w:divBdr>
            </w:div>
            <w:div w:id="2013141181">
              <w:marLeft w:val="0"/>
              <w:marRight w:val="0"/>
              <w:marTop w:val="0"/>
              <w:marBottom w:val="0"/>
              <w:divBdr>
                <w:top w:val="none" w:sz="0" w:space="0" w:color="auto"/>
                <w:left w:val="none" w:sz="0" w:space="0" w:color="auto"/>
                <w:bottom w:val="none" w:sz="0" w:space="0" w:color="auto"/>
                <w:right w:val="none" w:sz="0" w:space="0" w:color="auto"/>
              </w:divBdr>
            </w:div>
          </w:divsChild>
        </w:div>
        <w:div w:id="1245334404">
          <w:marLeft w:val="0"/>
          <w:marRight w:val="0"/>
          <w:marTop w:val="0"/>
          <w:marBottom w:val="0"/>
          <w:divBdr>
            <w:top w:val="none" w:sz="0" w:space="0" w:color="auto"/>
            <w:left w:val="none" w:sz="0" w:space="0" w:color="auto"/>
            <w:bottom w:val="none" w:sz="0" w:space="0" w:color="auto"/>
            <w:right w:val="none" w:sz="0" w:space="0" w:color="auto"/>
          </w:divBdr>
          <w:divsChild>
            <w:div w:id="2008440773">
              <w:marLeft w:val="0"/>
              <w:marRight w:val="0"/>
              <w:marTop w:val="0"/>
              <w:marBottom w:val="0"/>
              <w:divBdr>
                <w:top w:val="none" w:sz="0" w:space="0" w:color="auto"/>
                <w:left w:val="none" w:sz="0" w:space="0" w:color="auto"/>
                <w:bottom w:val="none" w:sz="0" w:space="0" w:color="auto"/>
                <w:right w:val="none" w:sz="0" w:space="0" w:color="auto"/>
              </w:divBdr>
            </w:div>
            <w:div w:id="180046284">
              <w:marLeft w:val="0"/>
              <w:marRight w:val="0"/>
              <w:marTop w:val="0"/>
              <w:marBottom w:val="0"/>
              <w:divBdr>
                <w:top w:val="none" w:sz="0" w:space="0" w:color="auto"/>
                <w:left w:val="none" w:sz="0" w:space="0" w:color="auto"/>
                <w:bottom w:val="none" w:sz="0" w:space="0" w:color="auto"/>
                <w:right w:val="none" w:sz="0" w:space="0" w:color="auto"/>
              </w:divBdr>
            </w:div>
            <w:div w:id="1047144209">
              <w:marLeft w:val="0"/>
              <w:marRight w:val="0"/>
              <w:marTop w:val="0"/>
              <w:marBottom w:val="0"/>
              <w:divBdr>
                <w:top w:val="none" w:sz="0" w:space="0" w:color="auto"/>
                <w:left w:val="none" w:sz="0" w:space="0" w:color="auto"/>
                <w:bottom w:val="none" w:sz="0" w:space="0" w:color="auto"/>
                <w:right w:val="none" w:sz="0" w:space="0" w:color="auto"/>
              </w:divBdr>
            </w:div>
            <w:div w:id="1298800513">
              <w:marLeft w:val="0"/>
              <w:marRight w:val="0"/>
              <w:marTop w:val="0"/>
              <w:marBottom w:val="0"/>
              <w:divBdr>
                <w:top w:val="none" w:sz="0" w:space="0" w:color="auto"/>
                <w:left w:val="none" w:sz="0" w:space="0" w:color="auto"/>
                <w:bottom w:val="none" w:sz="0" w:space="0" w:color="auto"/>
                <w:right w:val="none" w:sz="0" w:space="0" w:color="auto"/>
              </w:divBdr>
            </w:div>
            <w:div w:id="413672202">
              <w:marLeft w:val="0"/>
              <w:marRight w:val="0"/>
              <w:marTop w:val="0"/>
              <w:marBottom w:val="0"/>
              <w:divBdr>
                <w:top w:val="none" w:sz="0" w:space="0" w:color="auto"/>
                <w:left w:val="none" w:sz="0" w:space="0" w:color="auto"/>
                <w:bottom w:val="none" w:sz="0" w:space="0" w:color="auto"/>
                <w:right w:val="none" w:sz="0" w:space="0" w:color="auto"/>
              </w:divBdr>
            </w:div>
          </w:divsChild>
        </w:div>
        <w:div w:id="1988166750">
          <w:marLeft w:val="0"/>
          <w:marRight w:val="0"/>
          <w:marTop w:val="0"/>
          <w:marBottom w:val="0"/>
          <w:divBdr>
            <w:top w:val="none" w:sz="0" w:space="0" w:color="auto"/>
            <w:left w:val="none" w:sz="0" w:space="0" w:color="auto"/>
            <w:bottom w:val="none" w:sz="0" w:space="0" w:color="auto"/>
            <w:right w:val="none" w:sz="0" w:space="0" w:color="auto"/>
          </w:divBdr>
          <w:divsChild>
            <w:div w:id="306937174">
              <w:marLeft w:val="0"/>
              <w:marRight w:val="0"/>
              <w:marTop w:val="0"/>
              <w:marBottom w:val="0"/>
              <w:divBdr>
                <w:top w:val="none" w:sz="0" w:space="0" w:color="auto"/>
                <w:left w:val="none" w:sz="0" w:space="0" w:color="auto"/>
                <w:bottom w:val="none" w:sz="0" w:space="0" w:color="auto"/>
                <w:right w:val="none" w:sz="0" w:space="0" w:color="auto"/>
              </w:divBdr>
            </w:div>
            <w:div w:id="2038238425">
              <w:marLeft w:val="0"/>
              <w:marRight w:val="0"/>
              <w:marTop w:val="0"/>
              <w:marBottom w:val="0"/>
              <w:divBdr>
                <w:top w:val="none" w:sz="0" w:space="0" w:color="auto"/>
                <w:left w:val="none" w:sz="0" w:space="0" w:color="auto"/>
                <w:bottom w:val="none" w:sz="0" w:space="0" w:color="auto"/>
                <w:right w:val="none" w:sz="0" w:space="0" w:color="auto"/>
              </w:divBdr>
            </w:div>
          </w:divsChild>
        </w:div>
        <w:div w:id="410390482">
          <w:marLeft w:val="0"/>
          <w:marRight w:val="0"/>
          <w:marTop w:val="0"/>
          <w:marBottom w:val="0"/>
          <w:divBdr>
            <w:top w:val="none" w:sz="0" w:space="0" w:color="auto"/>
            <w:left w:val="none" w:sz="0" w:space="0" w:color="auto"/>
            <w:bottom w:val="none" w:sz="0" w:space="0" w:color="auto"/>
            <w:right w:val="none" w:sz="0" w:space="0" w:color="auto"/>
          </w:divBdr>
          <w:divsChild>
            <w:div w:id="211308628">
              <w:marLeft w:val="0"/>
              <w:marRight w:val="0"/>
              <w:marTop w:val="0"/>
              <w:marBottom w:val="0"/>
              <w:divBdr>
                <w:top w:val="none" w:sz="0" w:space="0" w:color="auto"/>
                <w:left w:val="none" w:sz="0" w:space="0" w:color="auto"/>
                <w:bottom w:val="none" w:sz="0" w:space="0" w:color="auto"/>
                <w:right w:val="none" w:sz="0" w:space="0" w:color="auto"/>
              </w:divBdr>
            </w:div>
            <w:div w:id="1000161342">
              <w:marLeft w:val="0"/>
              <w:marRight w:val="0"/>
              <w:marTop w:val="0"/>
              <w:marBottom w:val="0"/>
              <w:divBdr>
                <w:top w:val="none" w:sz="0" w:space="0" w:color="auto"/>
                <w:left w:val="none" w:sz="0" w:space="0" w:color="auto"/>
                <w:bottom w:val="none" w:sz="0" w:space="0" w:color="auto"/>
                <w:right w:val="none" w:sz="0" w:space="0" w:color="auto"/>
              </w:divBdr>
            </w:div>
          </w:divsChild>
        </w:div>
        <w:div w:id="880899999">
          <w:marLeft w:val="0"/>
          <w:marRight w:val="0"/>
          <w:marTop w:val="0"/>
          <w:marBottom w:val="0"/>
          <w:divBdr>
            <w:top w:val="none" w:sz="0" w:space="0" w:color="auto"/>
            <w:left w:val="none" w:sz="0" w:space="0" w:color="auto"/>
            <w:bottom w:val="none" w:sz="0" w:space="0" w:color="auto"/>
            <w:right w:val="none" w:sz="0" w:space="0" w:color="auto"/>
          </w:divBdr>
          <w:divsChild>
            <w:div w:id="2030910724">
              <w:marLeft w:val="0"/>
              <w:marRight w:val="0"/>
              <w:marTop w:val="0"/>
              <w:marBottom w:val="0"/>
              <w:divBdr>
                <w:top w:val="none" w:sz="0" w:space="0" w:color="auto"/>
                <w:left w:val="none" w:sz="0" w:space="0" w:color="auto"/>
                <w:bottom w:val="none" w:sz="0" w:space="0" w:color="auto"/>
                <w:right w:val="none" w:sz="0" w:space="0" w:color="auto"/>
              </w:divBdr>
            </w:div>
            <w:div w:id="1619288125">
              <w:marLeft w:val="0"/>
              <w:marRight w:val="0"/>
              <w:marTop w:val="0"/>
              <w:marBottom w:val="0"/>
              <w:divBdr>
                <w:top w:val="none" w:sz="0" w:space="0" w:color="auto"/>
                <w:left w:val="none" w:sz="0" w:space="0" w:color="auto"/>
                <w:bottom w:val="none" w:sz="0" w:space="0" w:color="auto"/>
                <w:right w:val="none" w:sz="0" w:space="0" w:color="auto"/>
              </w:divBdr>
            </w:div>
          </w:divsChild>
        </w:div>
        <w:div w:id="1244530768">
          <w:marLeft w:val="0"/>
          <w:marRight w:val="0"/>
          <w:marTop w:val="0"/>
          <w:marBottom w:val="0"/>
          <w:divBdr>
            <w:top w:val="none" w:sz="0" w:space="0" w:color="auto"/>
            <w:left w:val="none" w:sz="0" w:space="0" w:color="auto"/>
            <w:bottom w:val="none" w:sz="0" w:space="0" w:color="auto"/>
            <w:right w:val="none" w:sz="0" w:space="0" w:color="auto"/>
          </w:divBdr>
          <w:divsChild>
            <w:div w:id="930508087">
              <w:marLeft w:val="0"/>
              <w:marRight w:val="0"/>
              <w:marTop w:val="0"/>
              <w:marBottom w:val="0"/>
              <w:divBdr>
                <w:top w:val="none" w:sz="0" w:space="0" w:color="auto"/>
                <w:left w:val="none" w:sz="0" w:space="0" w:color="auto"/>
                <w:bottom w:val="none" w:sz="0" w:space="0" w:color="auto"/>
                <w:right w:val="none" w:sz="0" w:space="0" w:color="auto"/>
              </w:divBdr>
            </w:div>
            <w:div w:id="884411743">
              <w:marLeft w:val="0"/>
              <w:marRight w:val="0"/>
              <w:marTop w:val="0"/>
              <w:marBottom w:val="0"/>
              <w:divBdr>
                <w:top w:val="none" w:sz="0" w:space="0" w:color="auto"/>
                <w:left w:val="none" w:sz="0" w:space="0" w:color="auto"/>
                <w:bottom w:val="none" w:sz="0" w:space="0" w:color="auto"/>
                <w:right w:val="none" w:sz="0" w:space="0" w:color="auto"/>
              </w:divBdr>
            </w:div>
            <w:div w:id="124472013">
              <w:marLeft w:val="0"/>
              <w:marRight w:val="0"/>
              <w:marTop w:val="0"/>
              <w:marBottom w:val="0"/>
              <w:divBdr>
                <w:top w:val="none" w:sz="0" w:space="0" w:color="auto"/>
                <w:left w:val="none" w:sz="0" w:space="0" w:color="auto"/>
                <w:bottom w:val="none" w:sz="0" w:space="0" w:color="auto"/>
                <w:right w:val="none" w:sz="0" w:space="0" w:color="auto"/>
              </w:divBdr>
            </w:div>
          </w:divsChild>
        </w:div>
        <w:div w:id="777720524">
          <w:marLeft w:val="0"/>
          <w:marRight w:val="0"/>
          <w:marTop w:val="0"/>
          <w:marBottom w:val="0"/>
          <w:divBdr>
            <w:top w:val="none" w:sz="0" w:space="0" w:color="auto"/>
            <w:left w:val="none" w:sz="0" w:space="0" w:color="auto"/>
            <w:bottom w:val="none" w:sz="0" w:space="0" w:color="auto"/>
            <w:right w:val="none" w:sz="0" w:space="0" w:color="auto"/>
          </w:divBdr>
          <w:divsChild>
            <w:div w:id="1628202032">
              <w:marLeft w:val="0"/>
              <w:marRight w:val="0"/>
              <w:marTop w:val="0"/>
              <w:marBottom w:val="0"/>
              <w:divBdr>
                <w:top w:val="none" w:sz="0" w:space="0" w:color="auto"/>
                <w:left w:val="none" w:sz="0" w:space="0" w:color="auto"/>
                <w:bottom w:val="none" w:sz="0" w:space="0" w:color="auto"/>
                <w:right w:val="none" w:sz="0" w:space="0" w:color="auto"/>
              </w:divBdr>
            </w:div>
            <w:div w:id="1001397344">
              <w:marLeft w:val="0"/>
              <w:marRight w:val="0"/>
              <w:marTop w:val="0"/>
              <w:marBottom w:val="0"/>
              <w:divBdr>
                <w:top w:val="none" w:sz="0" w:space="0" w:color="auto"/>
                <w:left w:val="none" w:sz="0" w:space="0" w:color="auto"/>
                <w:bottom w:val="none" w:sz="0" w:space="0" w:color="auto"/>
                <w:right w:val="none" w:sz="0" w:space="0" w:color="auto"/>
              </w:divBdr>
            </w:div>
          </w:divsChild>
        </w:div>
        <w:div w:id="1307203339">
          <w:marLeft w:val="0"/>
          <w:marRight w:val="0"/>
          <w:marTop w:val="0"/>
          <w:marBottom w:val="0"/>
          <w:divBdr>
            <w:top w:val="none" w:sz="0" w:space="0" w:color="auto"/>
            <w:left w:val="none" w:sz="0" w:space="0" w:color="auto"/>
            <w:bottom w:val="none" w:sz="0" w:space="0" w:color="auto"/>
            <w:right w:val="none" w:sz="0" w:space="0" w:color="auto"/>
          </w:divBdr>
          <w:divsChild>
            <w:div w:id="654185233">
              <w:marLeft w:val="0"/>
              <w:marRight w:val="0"/>
              <w:marTop w:val="0"/>
              <w:marBottom w:val="0"/>
              <w:divBdr>
                <w:top w:val="none" w:sz="0" w:space="0" w:color="auto"/>
                <w:left w:val="none" w:sz="0" w:space="0" w:color="auto"/>
                <w:bottom w:val="none" w:sz="0" w:space="0" w:color="auto"/>
                <w:right w:val="none" w:sz="0" w:space="0" w:color="auto"/>
              </w:divBdr>
            </w:div>
            <w:div w:id="61293424">
              <w:marLeft w:val="0"/>
              <w:marRight w:val="0"/>
              <w:marTop w:val="0"/>
              <w:marBottom w:val="0"/>
              <w:divBdr>
                <w:top w:val="none" w:sz="0" w:space="0" w:color="auto"/>
                <w:left w:val="none" w:sz="0" w:space="0" w:color="auto"/>
                <w:bottom w:val="none" w:sz="0" w:space="0" w:color="auto"/>
                <w:right w:val="none" w:sz="0" w:space="0" w:color="auto"/>
              </w:divBdr>
            </w:div>
            <w:div w:id="1323269054">
              <w:marLeft w:val="0"/>
              <w:marRight w:val="0"/>
              <w:marTop w:val="0"/>
              <w:marBottom w:val="0"/>
              <w:divBdr>
                <w:top w:val="none" w:sz="0" w:space="0" w:color="auto"/>
                <w:left w:val="none" w:sz="0" w:space="0" w:color="auto"/>
                <w:bottom w:val="none" w:sz="0" w:space="0" w:color="auto"/>
                <w:right w:val="none" w:sz="0" w:space="0" w:color="auto"/>
              </w:divBdr>
            </w:div>
          </w:divsChild>
        </w:div>
        <w:div w:id="627205388">
          <w:marLeft w:val="0"/>
          <w:marRight w:val="0"/>
          <w:marTop w:val="0"/>
          <w:marBottom w:val="0"/>
          <w:divBdr>
            <w:top w:val="none" w:sz="0" w:space="0" w:color="auto"/>
            <w:left w:val="none" w:sz="0" w:space="0" w:color="auto"/>
            <w:bottom w:val="none" w:sz="0" w:space="0" w:color="auto"/>
            <w:right w:val="none" w:sz="0" w:space="0" w:color="auto"/>
          </w:divBdr>
          <w:divsChild>
            <w:div w:id="1771125434">
              <w:marLeft w:val="0"/>
              <w:marRight w:val="0"/>
              <w:marTop w:val="0"/>
              <w:marBottom w:val="0"/>
              <w:divBdr>
                <w:top w:val="none" w:sz="0" w:space="0" w:color="auto"/>
                <w:left w:val="none" w:sz="0" w:space="0" w:color="auto"/>
                <w:bottom w:val="none" w:sz="0" w:space="0" w:color="auto"/>
                <w:right w:val="none" w:sz="0" w:space="0" w:color="auto"/>
              </w:divBdr>
            </w:div>
            <w:div w:id="1722900209">
              <w:marLeft w:val="0"/>
              <w:marRight w:val="0"/>
              <w:marTop w:val="0"/>
              <w:marBottom w:val="0"/>
              <w:divBdr>
                <w:top w:val="none" w:sz="0" w:space="0" w:color="auto"/>
                <w:left w:val="none" w:sz="0" w:space="0" w:color="auto"/>
                <w:bottom w:val="none" w:sz="0" w:space="0" w:color="auto"/>
                <w:right w:val="none" w:sz="0" w:space="0" w:color="auto"/>
              </w:divBdr>
            </w:div>
            <w:div w:id="1573272101">
              <w:marLeft w:val="0"/>
              <w:marRight w:val="0"/>
              <w:marTop w:val="0"/>
              <w:marBottom w:val="0"/>
              <w:divBdr>
                <w:top w:val="none" w:sz="0" w:space="0" w:color="auto"/>
                <w:left w:val="none" w:sz="0" w:space="0" w:color="auto"/>
                <w:bottom w:val="none" w:sz="0" w:space="0" w:color="auto"/>
                <w:right w:val="none" w:sz="0" w:space="0" w:color="auto"/>
              </w:divBdr>
            </w:div>
          </w:divsChild>
        </w:div>
        <w:div w:id="717314282">
          <w:marLeft w:val="0"/>
          <w:marRight w:val="0"/>
          <w:marTop w:val="0"/>
          <w:marBottom w:val="0"/>
          <w:divBdr>
            <w:top w:val="none" w:sz="0" w:space="0" w:color="auto"/>
            <w:left w:val="none" w:sz="0" w:space="0" w:color="auto"/>
            <w:bottom w:val="none" w:sz="0" w:space="0" w:color="auto"/>
            <w:right w:val="none" w:sz="0" w:space="0" w:color="auto"/>
          </w:divBdr>
          <w:divsChild>
            <w:div w:id="373820640">
              <w:marLeft w:val="0"/>
              <w:marRight w:val="0"/>
              <w:marTop w:val="0"/>
              <w:marBottom w:val="0"/>
              <w:divBdr>
                <w:top w:val="none" w:sz="0" w:space="0" w:color="auto"/>
                <w:left w:val="none" w:sz="0" w:space="0" w:color="auto"/>
                <w:bottom w:val="none" w:sz="0" w:space="0" w:color="auto"/>
                <w:right w:val="none" w:sz="0" w:space="0" w:color="auto"/>
              </w:divBdr>
            </w:div>
            <w:div w:id="203168">
              <w:marLeft w:val="0"/>
              <w:marRight w:val="0"/>
              <w:marTop w:val="0"/>
              <w:marBottom w:val="0"/>
              <w:divBdr>
                <w:top w:val="none" w:sz="0" w:space="0" w:color="auto"/>
                <w:left w:val="none" w:sz="0" w:space="0" w:color="auto"/>
                <w:bottom w:val="none" w:sz="0" w:space="0" w:color="auto"/>
                <w:right w:val="none" w:sz="0" w:space="0" w:color="auto"/>
              </w:divBdr>
            </w:div>
          </w:divsChild>
        </w:div>
        <w:div w:id="1816755136">
          <w:marLeft w:val="0"/>
          <w:marRight w:val="0"/>
          <w:marTop w:val="0"/>
          <w:marBottom w:val="0"/>
          <w:divBdr>
            <w:top w:val="none" w:sz="0" w:space="0" w:color="auto"/>
            <w:left w:val="none" w:sz="0" w:space="0" w:color="auto"/>
            <w:bottom w:val="none" w:sz="0" w:space="0" w:color="auto"/>
            <w:right w:val="none" w:sz="0" w:space="0" w:color="auto"/>
          </w:divBdr>
          <w:divsChild>
            <w:div w:id="853305831">
              <w:marLeft w:val="0"/>
              <w:marRight w:val="0"/>
              <w:marTop w:val="0"/>
              <w:marBottom w:val="0"/>
              <w:divBdr>
                <w:top w:val="none" w:sz="0" w:space="0" w:color="auto"/>
                <w:left w:val="none" w:sz="0" w:space="0" w:color="auto"/>
                <w:bottom w:val="none" w:sz="0" w:space="0" w:color="auto"/>
                <w:right w:val="none" w:sz="0" w:space="0" w:color="auto"/>
              </w:divBdr>
            </w:div>
            <w:div w:id="1645889217">
              <w:marLeft w:val="0"/>
              <w:marRight w:val="0"/>
              <w:marTop w:val="0"/>
              <w:marBottom w:val="0"/>
              <w:divBdr>
                <w:top w:val="none" w:sz="0" w:space="0" w:color="auto"/>
                <w:left w:val="none" w:sz="0" w:space="0" w:color="auto"/>
                <w:bottom w:val="none" w:sz="0" w:space="0" w:color="auto"/>
                <w:right w:val="none" w:sz="0" w:space="0" w:color="auto"/>
              </w:divBdr>
            </w:div>
          </w:divsChild>
        </w:div>
        <w:div w:id="228077566">
          <w:marLeft w:val="0"/>
          <w:marRight w:val="0"/>
          <w:marTop w:val="0"/>
          <w:marBottom w:val="0"/>
          <w:divBdr>
            <w:top w:val="none" w:sz="0" w:space="0" w:color="auto"/>
            <w:left w:val="none" w:sz="0" w:space="0" w:color="auto"/>
            <w:bottom w:val="none" w:sz="0" w:space="0" w:color="auto"/>
            <w:right w:val="none" w:sz="0" w:space="0" w:color="auto"/>
          </w:divBdr>
          <w:divsChild>
            <w:div w:id="556356716">
              <w:marLeft w:val="0"/>
              <w:marRight w:val="0"/>
              <w:marTop w:val="0"/>
              <w:marBottom w:val="0"/>
              <w:divBdr>
                <w:top w:val="none" w:sz="0" w:space="0" w:color="auto"/>
                <w:left w:val="none" w:sz="0" w:space="0" w:color="auto"/>
                <w:bottom w:val="none" w:sz="0" w:space="0" w:color="auto"/>
                <w:right w:val="none" w:sz="0" w:space="0" w:color="auto"/>
              </w:divBdr>
            </w:div>
            <w:div w:id="1142038998">
              <w:marLeft w:val="0"/>
              <w:marRight w:val="0"/>
              <w:marTop w:val="0"/>
              <w:marBottom w:val="0"/>
              <w:divBdr>
                <w:top w:val="none" w:sz="0" w:space="0" w:color="auto"/>
                <w:left w:val="none" w:sz="0" w:space="0" w:color="auto"/>
                <w:bottom w:val="none" w:sz="0" w:space="0" w:color="auto"/>
                <w:right w:val="none" w:sz="0" w:space="0" w:color="auto"/>
              </w:divBdr>
            </w:div>
          </w:divsChild>
        </w:div>
        <w:div w:id="747382669">
          <w:marLeft w:val="0"/>
          <w:marRight w:val="0"/>
          <w:marTop w:val="0"/>
          <w:marBottom w:val="0"/>
          <w:divBdr>
            <w:top w:val="none" w:sz="0" w:space="0" w:color="auto"/>
            <w:left w:val="none" w:sz="0" w:space="0" w:color="auto"/>
            <w:bottom w:val="none" w:sz="0" w:space="0" w:color="auto"/>
            <w:right w:val="none" w:sz="0" w:space="0" w:color="auto"/>
          </w:divBdr>
          <w:divsChild>
            <w:div w:id="1055735618">
              <w:marLeft w:val="0"/>
              <w:marRight w:val="0"/>
              <w:marTop w:val="0"/>
              <w:marBottom w:val="0"/>
              <w:divBdr>
                <w:top w:val="none" w:sz="0" w:space="0" w:color="auto"/>
                <w:left w:val="none" w:sz="0" w:space="0" w:color="auto"/>
                <w:bottom w:val="none" w:sz="0" w:space="0" w:color="auto"/>
                <w:right w:val="none" w:sz="0" w:space="0" w:color="auto"/>
              </w:divBdr>
            </w:div>
            <w:div w:id="1490092230">
              <w:marLeft w:val="0"/>
              <w:marRight w:val="0"/>
              <w:marTop w:val="0"/>
              <w:marBottom w:val="0"/>
              <w:divBdr>
                <w:top w:val="none" w:sz="0" w:space="0" w:color="auto"/>
                <w:left w:val="none" w:sz="0" w:space="0" w:color="auto"/>
                <w:bottom w:val="none" w:sz="0" w:space="0" w:color="auto"/>
                <w:right w:val="none" w:sz="0" w:space="0" w:color="auto"/>
              </w:divBdr>
            </w:div>
            <w:div w:id="633681171">
              <w:marLeft w:val="0"/>
              <w:marRight w:val="0"/>
              <w:marTop w:val="0"/>
              <w:marBottom w:val="0"/>
              <w:divBdr>
                <w:top w:val="none" w:sz="0" w:space="0" w:color="auto"/>
                <w:left w:val="none" w:sz="0" w:space="0" w:color="auto"/>
                <w:bottom w:val="none" w:sz="0" w:space="0" w:color="auto"/>
                <w:right w:val="none" w:sz="0" w:space="0" w:color="auto"/>
              </w:divBdr>
            </w:div>
            <w:div w:id="923680907">
              <w:marLeft w:val="0"/>
              <w:marRight w:val="0"/>
              <w:marTop w:val="0"/>
              <w:marBottom w:val="0"/>
              <w:divBdr>
                <w:top w:val="none" w:sz="0" w:space="0" w:color="auto"/>
                <w:left w:val="none" w:sz="0" w:space="0" w:color="auto"/>
                <w:bottom w:val="none" w:sz="0" w:space="0" w:color="auto"/>
                <w:right w:val="none" w:sz="0" w:space="0" w:color="auto"/>
              </w:divBdr>
            </w:div>
            <w:div w:id="753748842">
              <w:marLeft w:val="0"/>
              <w:marRight w:val="0"/>
              <w:marTop w:val="0"/>
              <w:marBottom w:val="0"/>
              <w:divBdr>
                <w:top w:val="none" w:sz="0" w:space="0" w:color="auto"/>
                <w:left w:val="none" w:sz="0" w:space="0" w:color="auto"/>
                <w:bottom w:val="none" w:sz="0" w:space="0" w:color="auto"/>
                <w:right w:val="none" w:sz="0" w:space="0" w:color="auto"/>
              </w:divBdr>
            </w:div>
            <w:div w:id="989748081">
              <w:marLeft w:val="0"/>
              <w:marRight w:val="0"/>
              <w:marTop w:val="0"/>
              <w:marBottom w:val="0"/>
              <w:divBdr>
                <w:top w:val="none" w:sz="0" w:space="0" w:color="auto"/>
                <w:left w:val="none" w:sz="0" w:space="0" w:color="auto"/>
                <w:bottom w:val="none" w:sz="0" w:space="0" w:color="auto"/>
                <w:right w:val="none" w:sz="0" w:space="0" w:color="auto"/>
              </w:divBdr>
            </w:div>
          </w:divsChild>
        </w:div>
        <w:div w:id="780030908">
          <w:marLeft w:val="0"/>
          <w:marRight w:val="0"/>
          <w:marTop w:val="0"/>
          <w:marBottom w:val="0"/>
          <w:divBdr>
            <w:top w:val="none" w:sz="0" w:space="0" w:color="auto"/>
            <w:left w:val="none" w:sz="0" w:space="0" w:color="auto"/>
            <w:bottom w:val="none" w:sz="0" w:space="0" w:color="auto"/>
            <w:right w:val="none" w:sz="0" w:space="0" w:color="auto"/>
          </w:divBdr>
          <w:divsChild>
            <w:div w:id="1416978175">
              <w:marLeft w:val="0"/>
              <w:marRight w:val="0"/>
              <w:marTop w:val="0"/>
              <w:marBottom w:val="0"/>
              <w:divBdr>
                <w:top w:val="none" w:sz="0" w:space="0" w:color="auto"/>
                <w:left w:val="none" w:sz="0" w:space="0" w:color="auto"/>
                <w:bottom w:val="none" w:sz="0" w:space="0" w:color="auto"/>
                <w:right w:val="none" w:sz="0" w:space="0" w:color="auto"/>
              </w:divBdr>
            </w:div>
            <w:div w:id="1919751688">
              <w:marLeft w:val="0"/>
              <w:marRight w:val="0"/>
              <w:marTop w:val="0"/>
              <w:marBottom w:val="0"/>
              <w:divBdr>
                <w:top w:val="none" w:sz="0" w:space="0" w:color="auto"/>
                <w:left w:val="none" w:sz="0" w:space="0" w:color="auto"/>
                <w:bottom w:val="none" w:sz="0" w:space="0" w:color="auto"/>
                <w:right w:val="none" w:sz="0" w:space="0" w:color="auto"/>
              </w:divBdr>
            </w:div>
          </w:divsChild>
        </w:div>
        <w:div w:id="1819565336">
          <w:marLeft w:val="0"/>
          <w:marRight w:val="0"/>
          <w:marTop w:val="0"/>
          <w:marBottom w:val="0"/>
          <w:divBdr>
            <w:top w:val="none" w:sz="0" w:space="0" w:color="auto"/>
            <w:left w:val="none" w:sz="0" w:space="0" w:color="auto"/>
            <w:bottom w:val="none" w:sz="0" w:space="0" w:color="auto"/>
            <w:right w:val="none" w:sz="0" w:space="0" w:color="auto"/>
          </w:divBdr>
          <w:divsChild>
            <w:div w:id="2053917108">
              <w:marLeft w:val="0"/>
              <w:marRight w:val="0"/>
              <w:marTop w:val="0"/>
              <w:marBottom w:val="0"/>
              <w:divBdr>
                <w:top w:val="none" w:sz="0" w:space="0" w:color="auto"/>
                <w:left w:val="none" w:sz="0" w:space="0" w:color="auto"/>
                <w:bottom w:val="none" w:sz="0" w:space="0" w:color="auto"/>
                <w:right w:val="none" w:sz="0" w:space="0" w:color="auto"/>
              </w:divBdr>
            </w:div>
            <w:div w:id="599290724">
              <w:marLeft w:val="0"/>
              <w:marRight w:val="0"/>
              <w:marTop w:val="0"/>
              <w:marBottom w:val="0"/>
              <w:divBdr>
                <w:top w:val="none" w:sz="0" w:space="0" w:color="auto"/>
                <w:left w:val="none" w:sz="0" w:space="0" w:color="auto"/>
                <w:bottom w:val="none" w:sz="0" w:space="0" w:color="auto"/>
                <w:right w:val="none" w:sz="0" w:space="0" w:color="auto"/>
              </w:divBdr>
            </w:div>
          </w:divsChild>
        </w:div>
        <w:div w:id="2006476599">
          <w:marLeft w:val="0"/>
          <w:marRight w:val="0"/>
          <w:marTop w:val="0"/>
          <w:marBottom w:val="0"/>
          <w:divBdr>
            <w:top w:val="none" w:sz="0" w:space="0" w:color="auto"/>
            <w:left w:val="none" w:sz="0" w:space="0" w:color="auto"/>
            <w:bottom w:val="none" w:sz="0" w:space="0" w:color="auto"/>
            <w:right w:val="none" w:sz="0" w:space="0" w:color="auto"/>
          </w:divBdr>
          <w:divsChild>
            <w:div w:id="259029317">
              <w:marLeft w:val="0"/>
              <w:marRight w:val="0"/>
              <w:marTop w:val="0"/>
              <w:marBottom w:val="0"/>
              <w:divBdr>
                <w:top w:val="none" w:sz="0" w:space="0" w:color="auto"/>
                <w:left w:val="none" w:sz="0" w:space="0" w:color="auto"/>
                <w:bottom w:val="none" w:sz="0" w:space="0" w:color="auto"/>
                <w:right w:val="none" w:sz="0" w:space="0" w:color="auto"/>
              </w:divBdr>
            </w:div>
            <w:div w:id="82993225">
              <w:marLeft w:val="0"/>
              <w:marRight w:val="0"/>
              <w:marTop w:val="0"/>
              <w:marBottom w:val="0"/>
              <w:divBdr>
                <w:top w:val="none" w:sz="0" w:space="0" w:color="auto"/>
                <w:left w:val="none" w:sz="0" w:space="0" w:color="auto"/>
                <w:bottom w:val="none" w:sz="0" w:space="0" w:color="auto"/>
                <w:right w:val="none" w:sz="0" w:space="0" w:color="auto"/>
              </w:divBdr>
            </w:div>
          </w:divsChild>
        </w:div>
        <w:div w:id="508325809">
          <w:marLeft w:val="0"/>
          <w:marRight w:val="0"/>
          <w:marTop w:val="0"/>
          <w:marBottom w:val="0"/>
          <w:divBdr>
            <w:top w:val="none" w:sz="0" w:space="0" w:color="auto"/>
            <w:left w:val="none" w:sz="0" w:space="0" w:color="auto"/>
            <w:bottom w:val="none" w:sz="0" w:space="0" w:color="auto"/>
            <w:right w:val="none" w:sz="0" w:space="0" w:color="auto"/>
          </w:divBdr>
          <w:divsChild>
            <w:div w:id="1654485409">
              <w:marLeft w:val="0"/>
              <w:marRight w:val="0"/>
              <w:marTop w:val="0"/>
              <w:marBottom w:val="0"/>
              <w:divBdr>
                <w:top w:val="none" w:sz="0" w:space="0" w:color="auto"/>
                <w:left w:val="none" w:sz="0" w:space="0" w:color="auto"/>
                <w:bottom w:val="none" w:sz="0" w:space="0" w:color="auto"/>
                <w:right w:val="none" w:sz="0" w:space="0" w:color="auto"/>
              </w:divBdr>
            </w:div>
            <w:div w:id="1190491910">
              <w:marLeft w:val="0"/>
              <w:marRight w:val="0"/>
              <w:marTop w:val="0"/>
              <w:marBottom w:val="0"/>
              <w:divBdr>
                <w:top w:val="none" w:sz="0" w:space="0" w:color="auto"/>
                <w:left w:val="none" w:sz="0" w:space="0" w:color="auto"/>
                <w:bottom w:val="none" w:sz="0" w:space="0" w:color="auto"/>
                <w:right w:val="none" w:sz="0" w:space="0" w:color="auto"/>
              </w:divBdr>
            </w:div>
            <w:div w:id="1394818852">
              <w:marLeft w:val="0"/>
              <w:marRight w:val="0"/>
              <w:marTop w:val="0"/>
              <w:marBottom w:val="0"/>
              <w:divBdr>
                <w:top w:val="none" w:sz="0" w:space="0" w:color="auto"/>
                <w:left w:val="none" w:sz="0" w:space="0" w:color="auto"/>
                <w:bottom w:val="none" w:sz="0" w:space="0" w:color="auto"/>
                <w:right w:val="none" w:sz="0" w:space="0" w:color="auto"/>
              </w:divBdr>
            </w:div>
            <w:div w:id="1769882319">
              <w:marLeft w:val="0"/>
              <w:marRight w:val="0"/>
              <w:marTop w:val="0"/>
              <w:marBottom w:val="0"/>
              <w:divBdr>
                <w:top w:val="none" w:sz="0" w:space="0" w:color="auto"/>
                <w:left w:val="none" w:sz="0" w:space="0" w:color="auto"/>
                <w:bottom w:val="none" w:sz="0" w:space="0" w:color="auto"/>
                <w:right w:val="none" w:sz="0" w:space="0" w:color="auto"/>
              </w:divBdr>
            </w:div>
            <w:div w:id="408967211">
              <w:marLeft w:val="0"/>
              <w:marRight w:val="0"/>
              <w:marTop w:val="0"/>
              <w:marBottom w:val="0"/>
              <w:divBdr>
                <w:top w:val="none" w:sz="0" w:space="0" w:color="auto"/>
                <w:left w:val="none" w:sz="0" w:space="0" w:color="auto"/>
                <w:bottom w:val="none" w:sz="0" w:space="0" w:color="auto"/>
                <w:right w:val="none" w:sz="0" w:space="0" w:color="auto"/>
              </w:divBdr>
            </w:div>
            <w:div w:id="512765252">
              <w:marLeft w:val="0"/>
              <w:marRight w:val="0"/>
              <w:marTop w:val="0"/>
              <w:marBottom w:val="0"/>
              <w:divBdr>
                <w:top w:val="none" w:sz="0" w:space="0" w:color="auto"/>
                <w:left w:val="none" w:sz="0" w:space="0" w:color="auto"/>
                <w:bottom w:val="none" w:sz="0" w:space="0" w:color="auto"/>
                <w:right w:val="none" w:sz="0" w:space="0" w:color="auto"/>
              </w:divBdr>
            </w:div>
            <w:div w:id="304824382">
              <w:marLeft w:val="0"/>
              <w:marRight w:val="0"/>
              <w:marTop w:val="0"/>
              <w:marBottom w:val="0"/>
              <w:divBdr>
                <w:top w:val="none" w:sz="0" w:space="0" w:color="auto"/>
                <w:left w:val="none" w:sz="0" w:space="0" w:color="auto"/>
                <w:bottom w:val="none" w:sz="0" w:space="0" w:color="auto"/>
                <w:right w:val="none" w:sz="0" w:space="0" w:color="auto"/>
              </w:divBdr>
            </w:div>
            <w:div w:id="407270332">
              <w:marLeft w:val="0"/>
              <w:marRight w:val="0"/>
              <w:marTop w:val="0"/>
              <w:marBottom w:val="0"/>
              <w:divBdr>
                <w:top w:val="none" w:sz="0" w:space="0" w:color="auto"/>
                <w:left w:val="none" w:sz="0" w:space="0" w:color="auto"/>
                <w:bottom w:val="none" w:sz="0" w:space="0" w:color="auto"/>
                <w:right w:val="none" w:sz="0" w:space="0" w:color="auto"/>
              </w:divBdr>
            </w:div>
          </w:divsChild>
        </w:div>
        <w:div w:id="266041939">
          <w:marLeft w:val="0"/>
          <w:marRight w:val="0"/>
          <w:marTop w:val="0"/>
          <w:marBottom w:val="0"/>
          <w:divBdr>
            <w:top w:val="none" w:sz="0" w:space="0" w:color="auto"/>
            <w:left w:val="none" w:sz="0" w:space="0" w:color="auto"/>
            <w:bottom w:val="none" w:sz="0" w:space="0" w:color="auto"/>
            <w:right w:val="none" w:sz="0" w:space="0" w:color="auto"/>
          </w:divBdr>
          <w:divsChild>
            <w:div w:id="1954092693">
              <w:marLeft w:val="0"/>
              <w:marRight w:val="0"/>
              <w:marTop w:val="0"/>
              <w:marBottom w:val="0"/>
              <w:divBdr>
                <w:top w:val="none" w:sz="0" w:space="0" w:color="auto"/>
                <w:left w:val="none" w:sz="0" w:space="0" w:color="auto"/>
                <w:bottom w:val="none" w:sz="0" w:space="0" w:color="auto"/>
                <w:right w:val="none" w:sz="0" w:space="0" w:color="auto"/>
              </w:divBdr>
            </w:div>
            <w:div w:id="1395545851">
              <w:marLeft w:val="0"/>
              <w:marRight w:val="0"/>
              <w:marTop w:val="0"/>
              <w:marBottom w:val="0"/>
              <w:divBdr>
                <w:top w:val="none" w:sz="0" w:space="0" w:color="auto"/>
                <w:left w:val="none" w:sz="0" w:space="0" w:color="auto"/>
                <w:bottom w:val="none" w:sz="0" w:space="0" w:color="auto"/>
                <w:right w:val="none" w:sz="0" w:space="0" w:color="auto"/>
              </w:divBdr>
            </w:div>
            <w:div w:id="266232315">
              <w:marLeft w:val="0"/>
              <w:marRight w:val="0"/>
              <w:marTop w:val="0"/>
              <w:marBottom w:val="0"/>
              <w:divBdr>
                <w:top w:val="none" w:sz="0" w:space="0" w:color="auto"/>
                <w:left w:val="none" w:sz="0" w:space="0" w:color="auto"/>
                <w:bottom w:val="none" w:sz="0" w:space="0" w:color="auto"/>
                <w:right w:val="none" w:sz="0" w:space="0" w:color="auto"/>
              </w:divBdr>
            </w:div>
          </w:divsChild>
        </w:div>
        <w:div w:id="893010345">
          <w:marLeft w:val="0"/>
          <w:marRight w:val="0"/>
          <w:marTop w:val="0"/>
          <w:marBottom w:val="0"/>
          <w:divBdr>
            <w:top w:val="none" w:sz="0" w:space="0" w:color="auto"/>
            <w:left w:val="none" w:sz="0" w:space="0" w:color="auto"/>
            <w:bottom w:val="none" w:sz="0" w:space="0" w:color="auto"/>
            <w:right w:val="none" w:sz="0" w:space="0" w:color="auto"/>
          </w:divBdr>
          <w:divsChild>
            <w:div w:id="1726369636">
              <w:marLeft w:val="0"/>
              <w:marRight w:val="0"/>
              <w:marTop w:val="0"/>
              <w:marBottom w:val="0"/>
              <w:divBdr>
                <w:top w:val="none" w:sz="0" w:space="0" w:color="auto"/>
                <w:left w:val="none" w:sz="0" w:space="0" w:color="auto"/>
                <w:bottom w:val="none" w:sz="0" w:space="0" w:color="auto"/>
                <w:right w:val="none" w:sz="0" w:space="0" w:color="auto"/>
              </w:divBdr>
            </w:div>
            <w:div w:id="1143472939">
              <w:marLeft w:val="0"/>
              <w:marRight w:val="0"/>
              <w:marTop w:val="0"/>
              <w:marBottom w:val="0"/>
              <w:divBdr>
                <w:top w:val="none" w:sz="0" w:space="0" w:color="auto"/>
                <w:left w:val="none" w:sz="0" w:space="0" w:color="auto"/>
                <w:bottom w:val="none" w:sz="0" w:space="0" w:color="auto"/>
                <w:right w:val="none" w:sz="0" w:space="0" w:color="auto"/>
              </w:divBdr>
            </w:div>
            <w:div w:id="11301911">
              <w:marLeft w:val="0"/>
              <w:marRight w:val="0"/>
              <w:marTop w:val="0"/>
              <w:marBottom w:val="0"/>
              <w:divBdr>
                <w:top w:val="none" w:sz="0" w:space="0" w:color="auto"/>
                <w:left w:val="none" w:sz="0" w:space="0" w:color="auto"/>
                <w:bottom w:val="none" w:sz="0" w:space="0" w:color="auto"/>
                <w:right w:val="none" w:sz="0" w:space="0" w:color="auto"/>
              </w:divBdr>
            </w:div>
            <w:div w:id="1357269809">
              <w:marLeft w:val="0"/>
              <w:marRight w:val="0"/>
              <w:marTop w:val="0"/>
              <w:marBottom w:val="0"/>
              <w:divBdr>
                <w:top w:val="none" w:sz="0" w:space="0" w:color="auto"/>
                <w:left w:val="none" w:sz="0" w:space="0" w:color="auto"/>
                <w:bottom w:val="none" w:sz="0" w:space="0" w:color="auto"/>
                <w:right w:val="none" w:sz="0" w:space="0" w:color="auto"/>
              </w:divBdr>
            </w:div>
          </w:divsChild>
        </w:div>
        <w:div w:id="1157497041">
          <w:marLeft w:val="0"/>
          <w:marRight w:val="0"/>
          <w:marTop w:val="0"/>
          <w:marBottom w:val="0"/>
          <w:divBdr>
            <w:top w:val="none" w:sz="0" w:space="0" w:color="auto"/>
            <w:left w:val="none" w:sz="0" w:space="0" w:color="auto"/>
            <w:bottom w:val="none" w:sz="0" w:space="0" w:color="auto"/>
            <w:right w:val="none" w:sz="0" w:space="0" w:color="auto"/>
          </w:divBdr>
          <w:divsChild>
            <w:div w:id="2091151365">
              <w:marLeft w:val="0"/>
              <w:marRight w:val="0"/>
              <w:marTop w:val="0"/>
              <w:marBottom w:val="0"/>
              <w:divBdr>
                <w:top w:val="none" w:sz="0" w:space="0" w:color="auto"/>
                <w:left w:val="none" w:sz="0" w:space="0" w:color="auto"/>
                <w:bottom w:val="none" w:sz="0" w:space="0" w:color="auto"/>
                <w:right w:val="none" w:sz="0" w:space="0" w:color="auto"/>
              </w:divBdr>
            </w:div>
            <w:div w:id="779640408">
              <w:marLeft w:val="0"/>
              <w:marRight w:val="0"/>
              <w:marTop w:val="0"/>
              <w:marBottom w:val="0"/>
              <w:divBdr>
                <w:top w:val="none" w:sz="0" w:space="0" w:color="auto"/>
                <w:left w:val="none" w:sz="0" w:space="0" w:color="auto"/>
                <w:bottom w:val="none" w:sz="0" w:space="0" w:color="auto"/>
                <w:right w:val="none" w:sz="0" w:space="0" w:color="auto"/>
              </w:divBdr>
            </w:div>
            <w:div w:id="2087727733">
              <w:marLeft w:val="0"/>
              <w:marRight w:val="0"/>
              <w:marTop w:val="0"/>
              <w:marBottom w:val="0"/>
              <w:divBdr>
                <w:top w:val="none" w:sz="0" w:space="0" w:color="auto"/>
                <w:left w:val="none" w:sz="0" w:space="0" w:color="auto"/>
                <w:bottom w:val="none" w:sz="0" w:space="0" w:color="auto"/>
                <w:right w:val="none" w:sz="0" w:space="0" w:color="auto"/>
              </w:divBdr>
            </w:div>
          </w:divsChild>
        </w:div>
        <w:div w:id="940527916">
          <w:marLeft w:val="0"/>
          <w:marRight w:val="0"/>
          <w:marTop w:val="0"/>
          <w:marBottom w:val="0"/>
          <w:divBdr>
            <w:top w:val="none" w:sz="0" w:space="0" w:color="auto"/>
            <w:left w:val="none" w:sz="0" w:space="0" w:color="auto"/>
            <w:bottom w:val="none" w:sz="0" w:space="0" w:color="auto"/>
            <w:right w:val="none" w:sz="0" w:space="0" w:color="auto"/>
          </w:divBdr>
          <w:divsChild>
            <w:div w:id="1498617695">
              <w:marLeft w:val="0"/>
              <w:marRight w:val="0"/>
              <w:marTop w:val="0"/>
              <w:marBottom w:val="0"/>
              <w:divBdr>
                <w:top w:val="none" w:sz="0" w:space="0" w:color="auto"/>
                <w:left w:val="none" w:sz="0" w:space="0" w:color="auto"/>
                <w:bottom w:val="none" w:sz="0" w:space="0" w:color="auto"/>
                <w:right w:val="none" w:sz="0" w:space="0" w:color="auto"/>
              </w:divBdr>
            </w:div>
            <w:div w:id="438529607">
              <w:marLeft w:val="0"/>
              <w:marRight w:val="0"/>
              <w:marTop w:val="0"/>
              <w:marBottom w:val="0"/>
              <w:divBdr>
                <w:top w:val="none" w:sz="0" w:space="0" w:color="auto"/>
                <w:left w:val="none" w:sz="0" w:space="0" w:color="auto"/>
                <w:bottom w:val="none" w:sz="0" w:space="0" w:color="auto"/>
                <w:right w:val="none" w:sz="0" w:space="0" w:color="auto"/>
              </w:divBdr>
            </w:div>
          </w:divsChild>
        </w:div>
        <w:div w:id="609364197">
          <w:marLeft w:val="0"/>
          <w:marRight w:val="0"/>
          <w:marTop w:val="0"/>
          <w:marBottom w:val="0"/>
          <w:divBdr>
            <w:top w:val="none" w:sz="0" w:space="0" w:color="auto"/>
            <w:left w:val="none" w:sz="0" w:space="0" w:color="auto"/>
            <w:bottom w:val="none" w:sz="0" w:space="0" w:color="auto"/>
            <w:right w:val="none" w:sz="0" w:space="0" w:color="auto"/>
          </w:divBdr>
          <w:divsChild>
            <w:div w:id="450168104">
              <w:marLeft w:val="0"/>
              <w:marRight w:val="0"/>
              <w:marTop w:val="0"/>
              <w:marBottom w:val="0"/>
              <w:divBdr>
                <w:top w:val="none" w:sz="0" w:space="0" w:color="auto"/>
                <w:left w:val="none" w:sz="0" w:space="0" w:color="auto"/>
                <w:bottom w:val="none" w:sz="0" w:space="0" w:color="auto"/>
                <w:right w:val="none" w:sz="0" w:space="0" w:color="auto"/>
              </w:divBdr>
            </w:div>
            <w:div w:id="1589272096">
              <w:marLeft w:val="0"/>
              <w:marRight w:val="0"/>
              <w:marTop w:val="0"/>
              <w:marBottom w:val="0"/>
              <w:divBdr>
                <w:top w:val="none" w:sz="0" w:space="0" w:color="auto"/>
                <w:left w:val="none" w:sz="0" w:space="0" w:color="auto"/>
                <w:bottom w:val="none" w:sz="0" w:space="0" w:color="auto"/>
                <w:right w:val="none" w:sz="0" w:space="0" w:color="auto"/>
              </w:divBdr>
            </w:div>
          </w:divsChild>
        </w:div>
        <w:div w:id="1288661524">
          <w:marLeft w:val="0"/>
          <w:marRight w:val="0"/>
          <w:marTop w:val="0"/>
          <w:marBottom w:val="0"/>
          <w:divBdr>
            <w:top w:val="none" w:sz="0" w:space="0" w:color="auto"/>
            <w:left w:val="none" w:sz="0" w:space="0" w:color="auto"/>
            <w:bottom w:val="none" w:sz="0" w:space="0" w:color="auto"/>
            <w:right w:val="none" w:sz="0" w:space="0" w:color="auto"/>
          </w:divBdr>
          <w:divsChild>
            <w:div w:id="2031372024">
              <w:marLeft w:val="0"/>
              <w:marRight w:val="0"/>
              <w:marTop w:val="0"/>
              <w:marBottom w:val="0"/>
              <w:divBdr>
                <w:top w:val="none" w:sz="0" w:space="0" w:color="auto"/>
                <w:left w:val="none" w:sz="0" w:space="0" w:color="auto"/>
                <w:bottom w:val="none" w:sz="0" w:space="0" w:color="auto"/>
                <w:right w:val="none" w:sz="0" w:space="0" w:color="auto"/>
              </w:divBdr>
            </w:div>
            <w:div w:id="987902434">
              <w:marLeft w:val="0"/>
              <w:marRight w:val="0"/>
              <w:marTop w:val="0"/>
              <w:marBottom w:val="0"/>
              <w:divBdr>
                <w:top w:val="none" w:sz="0" w:space="0" w:color="auto"/>
                <w:left w:val="none" w:sz="0" w:space="0" w:color="auto"/>
                <w:bottom w:val="none" w:sz="0" w:space="0" w:color="auto"/>
                <w:right w:val="none" w:sz="0" w:space="0" w:color="auto"/>
              </w:divBdr>
            </w:div>
          </w:divsChild>
        </w:div>
        <w:div w:id="361441936">
          <w:marLeft w:val="0"/>
          <w:marRight w:val="0"/>
          <w:marTop w:val="0"/>
          <w:marBottom w:val="0"/>
          <w:divBdr>
            <w:top w:val="none" w:sz="0" w:space="0" w:color="auto"/>
            <w:left w:val="none" w:sz="0" w:space="0" w:color="auto"/>
            <w:bottom w:val="none" w:sz="0" w:space="0" w:color="auto"/>
            <w:right w:val="none" w:sz="0" w:space="0" w:color="auto"/>
          </w:divBdr>
          <w:divsChild>
            <w:div w:id="928734058">
              <w:marLeft w:val="0"/>
              <w:marRight w:val="0"/>
              <w:marTop w:val="0"/>
              <w:marBottom w:val="0"/>
              <w:divBdr>
                <w:top w:val="none" w:sz="0" w:space="0" w:color="auto"/>
                <w:left w:val="none" w:sz="0" w:space="0" w:color="auto"/>
                <w:bottom w:val="none" w:sz="0" w:space="0" w:color="auto"/>
                <w:right w:val="none" w:sz="0" w:space="0" w:color="auto"/>
              </w:divBdr>
            </w:div>
            <w:div w:id="2100058649">
              <w:marLeft w:val="0"/>
              <w:marRight w:val="0"/>
              <w:marTop w:val="0"/>
              <w:marBottom w:val="0"/>
              <w:divBdr>
                <w:top w:val="none" w:sz="0" w:space="0" w:color="auto"/>
                <w:left w:val="none" w:sz="0" w:space="0" w:color="auto"/>
                <w:bottom w:val="none" w:sz="0" w:space="0" w:color="auto"/>
                <w:right w:val="none" w:sz="0" w:space="0" w:color="auto"/>
              </w:divBdr>
            </w:div>
            <w:div w:id="323431598">
              <w:marLeft w:val="0"/>
              <w:marRight w:val="0"/>
              <w:marTop w:val="0"/>
              <w:marBottom w:val="0"/>
              <w:divBdr>
                <w:top w:val="none" w:sz="0" w:space="0" w:color="auto"/>
                <w:left w:val="none" w:sz="0" w:space="0" w:color="auto"/>
                <w:bottom w:val="none" w:sz="0" w:space="0" w:color="auto"/>
                <w:right w:val="none" w:sz="0" w:space="0" w:color="auto"/>
              </w:divBdr>
            </w:div>
          </w:divsChild>
        </w:div>
        <w:div w:id="1181704132">
          <w:marLeft w:val="0"/>
          <w:marRight w:val="0"/>
          <w:marTop w:val="0"/>
          <w:marBottom w:val="0"/>
          <w:divBdr>
            <w:top w:val="none" w:sz="0" w:space="0" w:color="auto"/>
            <w:left w:val="none" w:sz="0" w:space="0" w:color="auto"/>
            <w:bottom w:val="none" w:sz="0" w:space="0" w:color="auto"/>
            <w:right w:val="none" w:sz="0" w:space="0" w:color="auto"/>
          </w:divBdr>
          <w:divsChild>
            <w:div w:id="1819222742">
              <w:marLeft w:val="0"/>
              <w:marRight w:val="0"/>
              <w:marTop w:val="0"/>
              <w:marBottom w:val="0"/>
              <w:divBdr>
                <w:top w:val="none" w:sz="0" w:space="0" w:color="auto"/>
                <w:left w:val="none" w:sz="0" w:space="0" w:color="auto"/>
                <w:bottom w:val="none" w:sz="0" w:space="0" w:color="auto"/>
                <w:right w:val="none" w:sz="0" w:space="0" w:color="auto"/>
              </w:divBdr>
            </w:div>
            <w:div w:id="1909799048">
              <w:marLeft w:val="0"/>
              <w:marRight w:val="0"/>
              <w:marTop w:val="0"/>
              <w:marBottom w:val="0"/>
              <w:divBdr>
                <w:top w:val="none" w:sz="0" w:space="0" w:color="auto"/>
                <w:left w:val="none" w:sz="0" w:space="0" w:color="auto"/>
                <w:bottom w:val="none" w:sz="0" w:space="0" w:color="auto"/>
                <w:right w:val="none" w:sz="0" w:space="0" w:color="auto"/>
              </w:divBdr>
            </w:div>
          </w:divsChild>
        </w:div>
        <w:div w:id="833640970">
          <w:marLeft w:val="0"/>
          <w:marRight w:val="0"/>
          <w:marTop w:val="0"/>
          <w:marBottom w:val="0"/>
          <w:divBdr>
            <w:top w:val="none" w:sz="0" w:space="0" w:color="auto"/>
            <w:left w:val="none" w:sz="0" w:space="0" w:color="auto"/>
            <w:bottom w:val="none" w:sz="0" w:space="0" w:color="auto"/>
            <w:right w:val="none" w:sz="0" w:space="0" w:color="auto"/>
          </w:divBdr>
          <w:divsChild>
            <w:div w:id="4749926">
              <w:marLeft w:val="0"/>
              <w:marRight w:val="0"/>
              <w:marTop w:val="0"/>
              <w:marBottom w:val="0"/>
              <w:divBdr>
                <w:top w:val="none" w:sz="0" w:space="0" w:color="auto"/>
                <w:left w:val="none" w:sz="0" w:space="0" w:color="auto"/>
                <w:bottom w:val="none" w:sz="0" w:space="0" w:color="auto"/>
                <w:right w:val="none" w:sz="0" w:space="0" w:color="auto"/>
              </w:divBdr>
            </w:div>
            <w:div w:id="1077046464">
              <w:marLeft w:val="0"/>
              <w:marRight w:val="0"/>
              <w:marTop w:val="0"/>
              <w:marBottom w:val="0"/>
              <w:divBdr>
                <w:top w:val="none" w:sz="0" w:space="0" w:color="auto"/>
                <w:left w:val="none" w:sz="0" w:space="0" w:color="auto"/>
                <w:bottom w:val="none" w:sz="0" w:space="0" w:color="auto"/>
                <w:right w:val="none" w:sz="0" w:space="0" w:color="auto"/>
              </w:divBdr>
            </w:div>
          </w:divsChild>
        </w:div>
        <w:div w:id="1385062448">
          <w:marLeft w:val="0"/>
          <w:marRight w:val="0"/>
          <w:marTop w:val="0"/>
          <w:marBottom w:val="0"/>
          <w:divBdr>
            <w:top w:val="none" w:sz="0" w:space="0" w:color="auto"/>
            <w:left w:val="none" w:sz="0" w:space="0" w:color="auto"/>
            <w:bottom w:val="none" w:sz="0" w:space="0" w:color="auto"/>
            <w:right w:val="none" w:sz="0" w:space="0" w:color="auto"/>
          </w:divBdr>
          <w:divsChild>
            <w:div w:id="1305425294">
              <w:marLeft w:val="0"/>
              <w:marRight w:val="0"/>
              <w:marTop w:val="0"/>
              <w:marBottom w:val="0"/>
              <w:divBdr>
                <w:top w:val="none" w:sz="0" w:space="0" w:color="auto"/>
                <w:left w:val="none" w:sz="0" w:space="0" w:color="auto"/>
                <w:bottom w:val="none" w:sz="0" w:space="0" w:color="auto"/>
                <w:right w:val="none" w:sz="0" w:space="0" w:color="auto"/>
              </w:divBdr>
            </w:div>
            <w:div w:id="519203783">
              <w:marLeft w:val="0"/>
              <w:marRight w:val="0"/>
              <w:marTop w:val="0"/>
              <w:marBottom w:val="0"/>
              <w:divBdr>
                <w:top w:val="none" w:sz="0" w:space="0" w:color="auto"/>
                <w:left w:val="none" w:sz="0" w:space="0" w:color="auto"/>
                <w:bottom w:val="none" w:sz="0" w:space="0" w:color="auto"/>
                <w:right w:val="none" w:sz="0" w:space="0" w:color="auto"/>
              </w:divBdr>
            </w:div>
          </w:divsChild>
        </w:div>
        <w:div w:id="1554776564">
          <w:marLeft w:val="0"/>
          <w:marRight w:val="0"/>
          <w:marTop w:val="0"/>
          <w:marBottom w:val="0"/>
          <w:divBdr>
            <w:top w:val="none" w:sz="0" w:space="0" w:color="auto"/>
            <w:left w:val="none" w:sz="0" w:space="0" w:color="auto"/>
            <w:bottom w:val="none" w:sz="0" w:space="0" w:color="auto"/>
            <w:right w:val="none" w:sz="0" w:space="0" w:color="auto"/>
          </w:divBdr>
          <w:divsChild>
            <w:div w:id="802113166">
              <w:marLeft w:val="0"/>
              <w:marRight w:val="0"/>
              <w:marTop w:val="0"/>
              <w:marBottom w:val="0"/>
              <w:divBdr>
                <w:top w:val="none" w:sz="0" w:space="0" w:color="auto"/>
                <w:left w:val="none" w:sz="0" w:space="0" w:color="auto"/>
                <w:bottom w:val="none" w:sz="0" w:space="0" w:color="auto"/>
                <w:right w:val="none" w:sz="0" w:space="0" w:color="auto"/>
              </w:divBdr>
            </w:div>
            <w:div w:id="1106578653">
              <w:marLeft w:val="0"/>
              <w:marRight w:val="0"/>
              <w:marTop w:val="0"/>
              <w:marBottom w:val="0"/>
              <w:divBdr>
                <w:top w:val="none" w:sz="0" w:space="0" w:color="auto"/>
                <w:left w:val="none" w:sz="0" w:space="0" w:color="auto"/>
                <w:bottom w:val="none" w:sz="0" w:space="0" w:color="auto"/>
                <w:right w:val="none" w:sz="0" w:space="0" w:color="auto"/>
              </w:divBdr>
            </w:div>
            <w:div w:id="227812357">
              <w:marLeft w:val="0"/>
              <w:marRight w:val="0"/>
              <w:marTop w:val="0"/>
              <w:marBottom w:val="0"/>
              <w:divBdr>
                <w:top w:val="none" w:sz="0" w:space="0" w:color="auto"/>
                <w:left w:val="none" w:sz="0" w:space="0" w:color="auto"/>
                <w:bottom w:val="none" w:sz="0" w:space="0" w:color="auto"/>
                <w:right w:val="none" w:sz="0" w:space="0" w:color="auto"/>
              </w:divBdr>
            </w:div>
          </w:divsChild>
        </w:div>
        <w:div w:id="301621181">
          <w:marLeft w:val="0"/>
          <w:marRight w:val="0"/>
          <w:marTop w:val="0"/>
          <w:marBottom w:val="0"/>
          <w:divBdr>
            <w:top w:val="none" w:sz="0" w:space="0" w:color="auto"/>
            <w:left w:val="none" w:sz="0" w:space="0" w:color="auto"/>
            <w:bottom w:val="none" w:sz="0" w:space="0" w:color="auto"/>
            <w:right w:val="none" w:sz="0" w:space="0" w:color="auto"/>
          </w:divBdr>
          <w:divsChild>
            <w:div w:id="1852910772">
              <w:marLeft w:val="0"/>
              <w:marRight w:val="0"/>
              <w:marTop w:val="0"/>
              <w:marBottom w:val="0"/>
              <w:divBdr>
                <w:top w:val="none" w:sz="0" w:space="0" w:color="auto"/>
                <w:left w:val="none" w:sz="0" w:space="0" w:color="auto"/>
                <w:bottom w:val="none" w:sz="0" w:space="0" w:color="auto"/>
                <w:right w:val="none" w:sz="0" w:space="0" w:color="auto"/>
              </w:divBdr>
            </w:div>
            <w:div w:id="2049838291">
              <w:marLeft w:val="0"/>
              <w:marRight w:val="0"/>
              <w:marTop w:val="0"/>
              <w:marBottom w:val="0"/>
              <w:divBdr>
                <w:top w:val="none" w:sz="0" w:space="0" w:color="auto"/>
                <w:left w:val="none" w:sz="0" w:space="0" w:color="auto"/>
                <w:bottom w:val="none" w:sz="0" w:space="0" w:color="auto"/>
                <w:right w:val="none" w:sz="0" w:space="0" w:color="auto"/>
              </w:divBdr>
            </w:div>
          </w:divsChild>
        </w:div>
        <w:div w:id="256525885">
          <w:marLeft w:val="0"/>
          <w:marRight w:val="0"/>
          <w:marTop w:val="0"/>
          <w:marBottom w:val="0"/>
          <w:divBdr>
            <w:top w:val="none" w:sz="0" w:space="0" w:color="auto"/>
            <w:left w:val="none" w:sz="0" w:space="0" w:color="auto"/>
            <w:bottom w:val="none" w:sz="0" w:space="0" w:color="auto"/>
            <w:right w:val="none" w:sz="0" w:space="0" w:color="auto"/>
          </w:divBdr>
          <w:divsChild>
            <w:div w:id="215626599">
              <w:marLeft w:val="0"/>
              <w:marRight w:val="0"/>
              <w:marTop w:val="0"/>
              <w:marBottom w:val="0"/>
              <w:divBdr>
                <w:top w:val="none" w:sz="0" w:space="0" w:color="auto"/>
                <w:left w:val="none" w:sz="0" w:space="0" w:color="auto"/>
                <w:bottom w:val="none" w:sz="0" w:space="0" w:color="auto"/>
                <w:right w:val="none" w:sz="0" w:space="0" w:color="auto"/>
              </w:divBdr>
            </w:div>
            <w:div w:id="2132087651">
              <w:marLeft w:val="0"/>
              <w:marRight w:val="0"/>
              <w:marTop w:val="0"/>
              <w:marBottom w:val="0"/>
              <w:divBdr>
                <w:top w:val="none" w:sz="0" w:space="0" w:color="auto"/>
                <w:left w:val="none" w:sz="0" w:space="0" w:color="auto"/>
                <w:bottom w:val="none" w:sz="0" w:space="0" w:color="auto"/>
                <w:right w:val="none" w:sz="0" w:space="0" w:color="auto"/>
              </w:divBdr>
            </w:div>
            <w:div w:id="978874346">
              <w:marLeft w:val="0"/>
              <w:marRight w:val="0"/>
              <w:marTop w:val="0"/>
              <w:marBottom w:val="0"/>
              <w:divBdr>
                <w:top w:val="none" w:sz="0" w:space="0" w:color="auto"/>
                <w:left w:val="none" w:sz="0" w:space="0" w:color="auto"/>
                <w:bottom w:val="none" w:sz="0" w:space="0" w:color="auto"/>
                <w:right w:val="none" w:sz="0" w:space="0" w:color="auto"/>
              </w:divBdr>
            </w:div>
          </w:divsChild>
        </w:div>
        <w:div w:id="708721643">
          <w:marLeft w:val="0"/>
          <w:marRight w:val="0"/>
          <w:marTop w:val="0"/>
          <w:marBottom w:val="0"/>
          <w:divBdr>
            <w:top w:val="none" w:sz="0" w:space="0" w:color="auto"/>
            <w:left w:val="none" w:sz="0" w:space="0" w:color="auto"/>
            <w:bottom w:val="none" w:sz="0" w:space="0" w:color="auto"/>
            <w:right w:val="none" w:sz="0" w:space="0" w:color="auto"/>
          </w:divBdr>
          <w:divsChild>
            <w:div w:id="986402586">
              <w:marLeft w:val="0"/>
              <w:marRight w:val="0"/>
              <w:marTop w:val="0"/>
              <w:marBottom w:val="0"/>
              <w:divBdr>
                <w:top w:val="none" w:sz="0" w:space="0" w:color="auto"/>
                <w:left w:val="none" w:sz="0" w:space="0" w:color="auto"/>
                <w:bottom w:val="none" w:sz="0" w:space="0" w:color="auto"/>
                <w:right w:val="none" w:sz="0" w:space="0" w:color="auto"/>
              </w:divBdr>
            </w:div>
            <w:div w:id="718163266">
              <w:marLeft w:val="0"/>
              <w:marRight w:val="0"/>
              <w:marTop w:val="0"/>
              <w:marBottom w:val="0"/>
              <w:divBdr>
                <w:top w:val="none" w:sz="0" w:space="0" w:color="auto"/>
                <w:left w:val="none" w:sz="0" w:space="0" w:color="auto"/>
                <w:bottom w:val="none" w:sz="0" w:space="0" w:color="auto"/>
                <w:right w:val="none" w:sz="0" w:space="0" w:color="auto"/>
              </w:divBdr>
            </w:div>
            <w:div w:id="106393136">
              <w:marLeft w:val="0"/>
              <w:marRight w:val="0"/>
              <w:marTop w:val="0"/>
              <w:marBottom w:val="0"/>
              <w:divBdr>
                <w:top w:val="none" w:sz="0" w:space="0" w:color="auto"/>
                <w:left w:val="none" w:sz="0" w:space="0" w:color="auto"/>
                <w:bottom w:val="none" w:sz="0" w:space="0" w:color="auto"/>
                <w:right w:val="none" w:sz="0" w:space="0" w:color="auto"/>
              </w:divBdr>
            </w:div>
            <w:div w:id="1245652355">
              <w:marLeft w:val="0"/>
              <w:marRight w:val="0"/>
              <w:marTop w:val="0"/>
              <w:marBottom w:val="0"/>
              <w:divBdr>
                <w:top w:val="none" w:sz="0" w:space="0" w:color="auto"/>
                <w:left w:val="none" w:sz="0" w:space="0" w:color="auto"/>
                <w:bottom w:val="none" w:sz="0" w:space="0" w:color="auto"/>
                <w:right w:val="none" w:sz="0" w:space="0" w:color="auto"/>
              </w:divBdr>
            </w:div>
          </w:divsChild>
        </w:div>
        <w:div w:id="38433951">
          <w:marLeft w:val="0"/>
          <w:marRight w:val="0"/>
          <w:marTop w:val="0"/>
          <w:marBottom w:val="0"/>
          <w:divBdr>
            <w:top w:val="none" w:sz="0" w:space="0" w:color="auto"/>
            <w:left w:val="none" w:sz="0" w:space="0" w:color="auto"/>
            <w:bottom w:val="none" w:sz="0" w:space="0" w:color="auto"/>
            <w:right w:val="none" w:sz="0" w:space="0" w:color="auto"/>
          </w:divBdr>
          <w:divsChild>
            <w:div w:id="1379742790">
              <w:marLeft w:val="0"/>
              <w:marRight w:val="0"/>
              <w:marTop w:val="0"/>
              <w:marBottom w:val="0"/>
              <w:divBdr>
                <w:top w:val="none" w:sz="0" w:space="0" w:color="auto"/>
                <w:left w:val="none" w:sz="0" w:space="0" w:color="auto"/>
                <w:bottom w:val="none" w:sz="0" w:space="0" w:color="auto"/>
                <w:right w:val="none" w:sz="0" w:space="0" w:color="auto"/>
              </w:divBdr>
            </w:div>
            <w:div w:id="31394136">
              <w:marLeft w:val="0"/>
              <w:marRight w:val="0"/>
              <w:marTop w:val="0"/>
              <w:marBottom w:val="0"/>
              <w:divBdr>
                <w:top w:val="none" w:sz="0" w:space="0" w:color="auto"/>
                <w:left w:val="none" w:sz="0" w:space="0" w:color="auto"/>
                <w:bottom w:val="none" w:sz="0" w:space="0" w:color="auto"/>
                <w:right w:val="none" w:sz="0" w:space="0" w:color="auto"/>
              </w:divBdr>
            </w:div>
          </w:divsChild>
        </w:div>
        <w:div w:id="342323794">
          <w:marLeft w:val="0"/>
          <w:marRight w:val="0"/>
          <w:marTop w:val="0"/>
          <w:marBottom w:val="0"/>
          <w:divBdr>
            <w:top w:val="none" w:sz="0" w:space="0" w:color="auto"/>
            <w:left w:val="none" w:sz="0" w:space="0" w:color="auto"/>
            <w:bottom w:val="none" w:sz="0" w:space="0" w:color="auto"/>
            <w:right w:val="none" w:sz="0" w:space="0" w:color="auto"/>
          </w:divBdr>
          <w:divsChild>
            <w:div w:id="676229630">
              <w:marLeft w:val="0"/>
              <w:marRight w:val="0"/>
              <w:marTop w:val="0"/>
              <w:marBottom w:val="0"/>
              <w:divBdr>
                <w:top w:val="none" w:sz="0" w:space="0" w:color="auto"/>
                <w:left w:val="none" w:sz="0" w:space="0" w:color="auto"/>
                <w:bottom w:val="none" w:sz="0" w:space="0" w:color="auto"/>
                <w:right w:val="none" w:sz="0" w:space="0" w:color="auto"/>
              </w:divBdr>
            </w:div>
            <w:div w:id="1413425702">
              <w:marLeft w:val="0"/>
              <w:marRight w:val="0"/>
              <w:marTop w:val="0"/>
              <w:marBottom w:val="0"/>
              <w:divBdr>
                <w:top w:val="none" w:sz="0" w:space="0" w:color="auto"/>
                <w:left w:val="none" w:sz="0" w:space="0" w:color="auto"/>
                <w:bottom w:val="none" w:sz="0" w:space="0" w:color="auto"/>
                <w:right w:val="none" w:sz="0" w:space="0" w:color="auto"/>
              </w:divBdr>
            </w:div>
          </w:divsChild>
        </w:div>
        <w:div w:id="740369024">
          <w:marLeft w:val="0"/>
          <w:marRight w:val="0"/>
          <w:marTop w:val="0"/>
          <w:marBottom w:val="0"/>
          <w:divBdr>
            <w:top w:val="none" w:sz="0" w:space="0" w:color="auto"/>
            <w:left w:val="none" w:sz="0" w:space="0" w:color="auto"/>
            <w:bottom w:val="none" w:sz="0" w:space="0" w:color="auto"/>
            <w:right w:val="none" w:sz="0" w:space="0" w:color="auto"/>
          </w:divBdr>
          <w:divsChild>
            <w:div w:id="1780560764">
              <w:marLeft w:val="0"/>
              <w:marRight w:val="0"/>
              <w:marTop w:val="0"/>
              <w:marBottom w:val="0"/>
              <w:divBdr>
                <w:top w:val="none" w:sz="0" w:space="0" w:color="auto"/>
                <w:left w:val="none" w:sz="0" w:space="0" w:color="auto"/>
                <w:bottom w:val="none" w:sz="0" w:space="0" w:color="auto"/>
                <w:right w:val="none" w:sz="0" w:space="0" w:color="auto"/>
              </w:divBdr>
            </w:div>
            <w:div w:id="631516548">
              <w:marLeft w:val="0"/>
              <w:marRight w:val="0"/>
              <w:marTop w:val="0"/>
              <w:marBottom w:val="0"/>
              <w:divBdr>
                <w:top w:val="none" w:sz="0" w:space="0" w:color="auto"/>
                <w:left w:val="none" w:sz="0" w:space="0" w:color="auto"/>
                <w:bottom w:val="none" w:sz="0" w:space="0" w:color="auto"/>
                <w:right w:val="none" w:sz="0" w:space="0" w:color="auto"/>
              </w:divBdr>
            </w:div>
          </w:divsChild>
        </w:div>
        <w:div w:id="790435728">
          <w:marLeft w:val="0"/>
          <w:marRight w:val="0"/>
          <w:marTop w:val="0"/>
          <w:marBottom w:val="0"/>
          <w:divBdr>
            <w:top w:val="none" w:sz="0" w:space="0" w:color="auto"/>
            <w:left w:val="none" w:sz="0" w:space="0" w:color="auto"/>
            <w:bottom w:val="none" w:sz="0" w:space="0" w:color="auto"/>
            <w:right w:val="none" w:sz="0" w:space="0" w:color="auto"/>
          </w:divBdr>
          <w:divsChild>
            <w:div w:id="459541129">
              <w:marLeft w:val="0"/>
              <w:marRight w:val="0"/>
              <w:marTop w:val="0"/>
              <w:marBottom w:val="0"/>
              <w:divBdr>
                <w:top w:val="none" w:sz="0" w:space="0" w:color="auto"/>
                <w:left w:val="none" w:sz="0" w:space="0" w:color="auto"/>
                <w:bottom w:val="none" w:sz="0" w:space="0" w:color="auto"/>
                <w:right w:val="none" w:sz="0" w:space="0" w:color="auto"/>
              </w:divBdr>
            </w:div>
            <w:div w:id="115368772">
              <w:marLeft w:val="0"/>
              <w:marRight w:val="0"/>
              <w:marTop w:val="0"/>
              <w:marBottom w:val="0"/>
              <w:divBdr>
                <w:top w:val="none" w:sz="0" w:space="0" w:color="auto"/>
                <w:left w:val="none" w:sz="0" w:space="0" w:color="auto"/>
                <w:bottom w:val="none" w:sz="0" w:space="0" w:color="auto"/>
                <w:right w:val="none" w:sz="0" w:space="0" w:color="auto"/>
              </w:divBdr>
            </w:div>
            <w:div w:id="1437167480">
              <w:marLeft w:val="0"/>
              <w:marRight w:val="0"/>
              <w:marTop w:val="0"/>
              <w:marBottom w:val="0"/>
              <w:divBdr>
                <w:top w:val="none" w:sz="0" w:space="0" w:color="auto"/>
                <w:left w:val="none" w:sz="0" w:space="0" w:color="auto"/>
                <w:bottom w:val="none" w:sz="0" w:space="0" w:color="auto"/>
                <w:right w:val="none" w:sz="0" w:space="0" w:color="auto"/>
              </w:divBdr>
            </w:div>
            <w:div w:id="1759330841">
              <w:marLeft w:val="0"/>
              <w:marRight w:val="0"/>
              <w:marTop w:val="0"/>
              <w:marBottom w:val="0"/>
              <w:divBdr>
                <w:top w:val="none" w:sz="0" w:space="0" w:color="auto"/>
                <w:left w:val="none" w:sz="0" w:space="0" w:color="auto"/>
                <w:bottom w:val="none" w:sz="0" w:space="0" w:color="auto"/>
                <w:right w:val="none" w:sz="0" w:space="0" w:color="auto"/>
              </w:divBdr>
            </w:div>
            <w:div w:id="1587303958">
              <w:marLeft w:val="0"/>
              <w:marRight w:val="0"/>
              <w:marTop w:val="0"/>
              <w:marBottom w:val="0"/>
              <w:divBdr>
                <w:top w:val="none" w:sz="0" w:space="0" w:color="auto"/>
                <w:left w:val="none" w:sz="0" w:space="0" w:color="auto"/>
                <w:bottom w:val="none" w:sz="0" w:space="0" w:color="auto"/>
                <w:right w:val="none" w:sz="0" w:space="0" w:color="auto"/>
              </w:divBdr>
            </w:div>
          </w:divsChild>
        </w:div>
        <w:div w:id="2021852307">
          <w:marLeft w:val="0"/>
          <w:marRight w:val="0"/>
          <w:marTop w:val="0"/>
          <w:marBottom w:val="0"/>
          <w:divBdr>
            <w:top w:val="none" w:sz="0" w:space="0" w:color="auto"/>
            <w:left w:val="none" w:sz="0" w:space="0" w:color="auto"/>
            <w:bottom w:val="none" w:sz="0" w:space="0" w:color="auto"/>
            <w:right w:val="none" w:sz="0" w:space="0" w:color="auto"/>
          </w:divBdr>
          <w:divsChild>
            <w:div w:id="243489857">
              <w:marLeft w:val="0"/>
              <w:marRight w:val="0"/>
              <w:marTop w:val="0"/>
              <w:marBottom w:val="0"/>
              <w:divBdr>
                <w:top w:val="none" w:sz="0" w:space="0" w:color="auto"/>
                <w:left w:val="none" w:sz="0" w:space="0" w:color="auto"/>
                <w:bottom w:val="none" w:sz="0" w:space="0" w:color="auto"/>
                <w:right w:val="none" w:sz="0" w:space="0" w:color="auto"/>
              </w:divBdr>
            </w:div>
            <w:div w:id="1022169833">
              <w:marLeft w:val="0"/>
              <w:marRight w:val="0"/>
              <w:marTop w:val="0"/>
              <w:marBottom w:val="0"/>
              <w:divBdr>
                <w:top w:val="none" w:sz="0" w:space="0" w:color="auto"/>
                <w:left w:val="none" w:sz="0" w:space="0" w:color="auto"/>
                <w:bottom w:val="none" w:sz="0" w:space="0" w:color="auto"/>
                <w:right w:val="none" w:sz="0" w:space="0" w:color="auto"/>
              </w:divBdr>
            </w:div>
          </w:divsChild>
        </w:div>
        <w:div w:id="1488670762">
          <w:marLeft w:val="0"/>
          <w:marRight w:val="0"/>
          <w:marTop w:val="0"/>
          <w:marBottom w:val="0"/>
          <w:divBdr>
            <w:top w:val="none" w:sz="0" w:space="0" w:color="auto"/>
            <w:left w:val="none" w:sz="0" w:space="0" w:color="auto"/>
            <w:bottom w:val="none" w:sz="0" w:space="0" w:color="auto"/>
            <w:right w:val="none" w:sz="0" w:space="0" w:color="auto"/>
          </w:divBdr>
          <w:divsChild>
            <w:div w:id="2114546472">
              <w:marLeft w:val="0"/>
              <w:marRight w:val="0"/>
              <w:marTop w:val="0"/>
              <w:marBottom w:val="0"/>
              <w:divBdr>
                <w:top w:val="none" w:sz="0" w:space="0" w:color="auto"/>
                <w:left w:val="none" w:sz="0" w:space="0" w:color="auto"/>
                <w:bottom w:val="none" w:sz="0" w:space="0" w:color="auto"/>
                <w:right w:val="none" w:sz="0" w:space="0" w:color="auto"/>
              </w:divBdr>
            </w:div>
            <w:div w:id="108748008">
              <w:marLeft w:val="0"/>
              <w:marRight w:val="0"/>
              <w:marTop w:val="0"/>
              <w:marBottom w:val="0"/>
              <w:divBdr>
                <w:top w:val="none" w:sz="0" w:space="0" w:color="auto"/>
                <w:left w:val="none" w:sz="0" w:space="0" w:color="auto"/>
                <w:bottom w:val="none" w:sz="0" w:space="0" w:color="auto"/>
                <w:right w:val="none" w:sz="0" w:space="0" w:color="auto"/>
              </w:divBdr>
            </w:div>
          </w:divsChild>
        </w:div>
        <w:div w:id="1208180963">
          <w:marLeft w:val="0"/>
          <w:marRight w:val="0"/>
          <w:marTop w:val="0"/>
          <w:marBottom w:val="0"/>
          <w:divBdr>
            <w:top w:val="none" w:sz="0" w:space="0" w:color="auto"/>
            <w:left w:val="none" w:sz="0" w:space="0" w:color="auto"/>
            <w:bottom w:val="none" w:sz="0" w:space="0" w:color="auto"/>
            <w:right w:val="none" w:sz="0" w:space="0" w:color="auto"/>
          </w:divBdr>
          <w:divsChild>
            <w:div w:id="217908413">
              <w:marLeft w:val="0"/>
              <w:marRight w:val="0"/>
              <w:marTop w:val="0"/>
              <w:marBottom w:val="0"/>
              <w:divBdr>
                <w:top w:val="none" w:sz="0" w:space="0" w:color="auto"/>
                <w:left w:val="none" w:sz="0" w:space="0" w:color="auto"/>
                <w:bottom w:val="none" w:sz="0" w:space="0" w:color="auto"/>
                <w:right w:val="none" w:sz="0" w:space="0" w:color="auto"/>
              </w:divBdr>
            </w:div>
            <w:div w:id="1156263280">
              <w:marLeft w:val="0"/>
              <w:marRight w:val="0"/>
              <w:marTop w:val="0"/>
              <w:marBottom w:val="0"/>
              <w:divBdr>
                <w:top w:val="none" w:sz="0" w:space="0" w:color="auto"/>
                <w:left w:val="none" w:sz="0" w:space="0" w:color="auto"/>
                <w:bottom w:val="none" w:sz="0" w:space="0" w:color="auto"/>
                <w:right w:val="none" w:sz="0" w:space="0" w:color="auto"/>
              </w:divBdr>
            </w:div>
          </w:divsChild>
        </w:div>
        <w:div w:id="1570726169">
          <w:marLeft w:val="0"/>
          <w:marRight w:val="0"/>
          <w:marTop w:val="0"/>
          <w:marBottom w:val="0"/>
          <w:divBdr>
            <w:top w:val="none" w:sz="0" w:space="0" w:color="auto"/>
            <w:left w:val="none" w:sz="0" w:space="0" w:color="auto"/>
            <w:bottom w:val="none" w:sz="0" w:space="0" w:color="auto"/>
            <w:right w:val="none" w:sz="0" w:space="0" w:color="auto"/>
          </w:divBdr>
          <w:divsChild>
            <w:div w:id="212081691">
              <w:marLeft w:val="0"/>
              <w:marRight w:val="0"/>
              <w:marTop w:val="0"/>
              <w:marBottom w:val="0"/>
              <w:divBdr>
                <w:top w:val="none" w:sz="0" w:space="0" w:color="auto"/>
                <w:left w:val="none" w:sz="0" w:space="0" w:color="auto"/>
                <w:bottom w:val="none" w:sz="0" w:space="0" w:color="auto"/>
                <w:right w:val="none" w:sz="0" w:space="0" w:color="auto"/>
              </w:divBdr>
            </w:div>
            <w:div w:id="2124767148">
              <w:marLeft w:val="0"/>
              <w:marRight w:val="0"/>
              <w:marTop w:val="0"/>
              <w:marBottom w:val="0"/>
              <w:divBdr>
                <w:top w:val="none" w:sz="0" w:space="0" w:color="auto"/>
                <w:left w:val="none" w:sz="0" w:space="0" w:color="auto"/>
                <w:bottom w:val="none" w:sz="0" w:space="0" w:color="auto"/>
                <w:right w:val="none" w:sz="0" w:space="0" w:color="auto"/>
              </w:divBdr>
            </w:div>
            <w:div w:id="3216925">
              <w:marLeft w:val="0"/>
              <w:marRight w:val="0"/>
              <w:marTop w:val="0"/>
              <w:marBottom w:val="0"/>
              <w:divBdr>
                <w:top w:val="none" w:sz="0" w:space="0" w:color="auto"/>
                <w:left w:val="none" w:sz="0" w:space="0" w:color="auto"/>
                <w:bottom w:val="none" w:sz="0" w:space="0" w:color="auto"/>
                <w:right w:val="none" w:sz="0" w:space="0" w:color="auto"/>
              </w:divBdr>
            </w:div>
          </w:divsChild>
        </w:div>
        <w:div w:id="1518696418">
          <w:marLeft w:val="0"/>
          <w:marRight w:val="0"/>
          <w:marTop w:val="0"/>
          <w:marBottom w:val="0"/>
          <w:divBdr>
            <w:top w:val="none" w:sz="0" w:space="0" w:color="auto"/>
            <w:left w:val="none" w:sz="0" w:space="0" w:color="auto"/>
            <w:bottom w:val="none" w:sz="0" w:space="0" w:color="auto"/>
            <w:right w:val="none" w:sz="0" w:space="0" w:color="auto"/>
          </w:divBdr>
          <w:divsChild>
            <w:div w:id="789395879">
              <w:marLeft w:val="0"/>
              <w:marRight w:val="0"/>
              <w:marTop w:val="0"/>
              <w:marBottom w:val="0"/>
              <w:divBdr>
                <w:top w:val="none" w:sz="0" w:space="0" w:color="auto"/>
                <w:left w:val="none" w:sz="0" w:space="0" w:color="auto"/>
                <w:bottom w:val="none" w:sz="0" w:space="0" w:color="auto"/>
                <w:right w:val="none" w:sz="0" w:space="0" w:color="auto"/>
              </w:divBdr>
            </w:div>
          </w:divsChild>
        </w:div>
        <w:div w:id="46536149">
          <w:marLeft w:val="0"/>
          <w:marRight w:val="0"/>
          <w:marTop w:val="0"/>
          <w:marBottom w:val="0"/>
          <w:divBdr>
            <w:top w:val="none" w:sz="0" w:space="0" w:color="auto"/>
            <w:left w:val="none" w:sz="0" w:space="0" w:color="auto"/>
            <w:bottom w:val="none" w:sz="0" w:space="0" w:color="auto"/>
            <w:right w:val="none" w:sz="0" w:space="0" w:color="auto"/>
          </w:divBdr>
          <w:divsChild>
            <w:div w:id="953291515">
              <w:marLeft w:val="0"/>
              <w:marRight w:val="0"/>
              <w:marTop w:val="0"/>
              <w:marBottom w:val="0"/>
              <w:divBdr>
                <w:top w:val="none" w:sz="0" w:space="0" w:color="auto"/>
                <w:left w:val="none" w:sz="0" w:space="0" w:color="auto"/>
                <w:bottom w:val="none" w:sz="0" w:space="0" w:color="auto"/>
                <w:right w:val="none" w:sz="0" w:space="0" w:color="auto"/>
              </w:divBdr>
            </w:div>
            <w:div w:id="879518066">
              <w:marLeft w:val="0"/>
              <w:marRight w:val="0"/>
              <w:marTop w:val="0"/>
              <w:marBottom w:val="0"/>
              <w:divBdr>
                <w:top w:val="none" w:sz="0" w:space="0" w:color="auto"/>
                <w:left w:val="none" w:sz="0" w:space="0" w:color="auto"/>
                <w:bottom w:val="none" w:sz="0" w:space="0" w:color="auto"/>
                <w:right w:val="none" w:sz="0" w:space="0" w:color="auto"/>
              </w:divBdr>
            </w:div>
          </w:divsChild>
        </w:div>
        <w:div w:id="1850169143">
          <w:marLeft w:val="0"/>
          <w:marRight w:val="0"/>
          <w:marTop w:val="0"/>
          <w:marBottom w:val="0"/>
          <w:divBdr>
            <w:top w:val="none" w:sz="0" w:space="0" w:color="auto"/>
            <w:left w:val="none" w:sz="0" w:space="0" w:color="auto"/>
            <w:bottom w:val="none" w:sz="0" w:space="0" w:color="auto"/>
            <w:right w:val="none" w:sz="0" w:space="0" w:color="auto"/>
          </w:divBdr>
          <w:divsChild>
            <w:div w:id="1586110569">
              <w:marLeft w:val="0"/>
              <w:marRight w:val="0"/>
              <w:marTop w:val="0"/>
              <w:marBottom w:val="0"/>
              <w:divBdr>
                <w:top w:val="none" w:sz="0" w:space="0" w:color="auto"/>
                <w:left w:val="none" w:sz="0" w:space="0" w:color="auto"/>
                <w:bottom w:val="none" w:sz="0" w:space="0" w:color="auto"/>
                <w:right w:val="none" w:sz="0" w:space="0" w:color="auto"/>
              </w:divBdr>
            </w:div>
          </w:divsChild>
        </w:div>
        <w:div w:id="1981377415">
          <w:marLeft w:val="0"/>
          <w:marRight w:val="0"/>
          <w:marTop w:val="0"/>
          <w:marBottom w:val="0"/>
          <w:divBdr>
            <w:top w:val="none" w:sz="0" w:space="0" w:color="auto"/>
            <w:left w:val="none" w:sz="0" w:space="0" w:color="auto"/>
            <w:bottom w:val="none" w:sz="0" w:space="0" w:color="auto"/>
            <w:right w:val="none" w:sz="0" w:space="0" w:color="auto"/>
          </w:divBdr>
          <w:divsChild>
            <w:div w:id="129828083">
              <w:marLeft w:val="0"/>
              <w:marRight w:val="0"/>
              <w:marTop w:val="0"/>
              <w:marBottom w:val="0"/>
              <w:divBdr>
                <w:top w:val="none" w:sz="0" w:space="0" w:color="auto"/>
                <w:left w:val="none" w:sz="0" w:space="0" w:color="auto"/>
                <w:bottom w:val="none" w:sz="0" w:space="0" w:color="auto"/>
                <w:right w:val="none" w:sz="0" w:space="0" w:color="auto"/>
              </w:divBdr>
            </w:div>
          </w:divsChild>
        </w:div>
        <w:div w:id="265621528">
          <w:marLeft w:val="0"/>
          <w:marRight w:val="0"/>
          <w:marTop w:val="0"/>
          <w:marBottom w:val="0"/>
          <w:divBdr>
            <w:top w:val="none" w:sz="0" w:space="0" w:color="auto"/>
            <w:left w:val="none" w:sz="0" w:space="0" w:color="auto"/>
            <w:bottom w:val="none" w:sz="0" w:space="0" w:color="auto"/>
            <w:right w:val="none" w:sz="0" w:space="0" w:color="auto"/>
          </w:divBdr>
          <w:divsChild>
            <w:div w:id="857736920">
              <w:marLeft w:val="0"/>
              <w:marRight w:val="0"/>
              <w:marTop w:val="0"/>
              <w:marBottom w:val="0"/>
              <w:divBdr>
                <w:top w:val="none" w:sz="0" w:space="0" w:color="auto"/>
                <w:left w:val="none" w:sz="0" w:space="0" w:color="auto"/>
                <w:bottom w:val="none" w:sz="0" w:space="0" w:color="auto"/>
                <w:right w:val="none" w:sz="0" w:space="0" w:color="auto"/>
              </w:divBdr>
            </w:div>
          </w:divsChild>
        </w:div>
        <w:div w:id="447553298">
          <w:marLeft w:val="0"/>
          <w:marRight w:val="0"/>
          <w:marTop w:val="0"/>
          <w:marBottom w:val="0"/>
          <w:divBdr>
            <w:top w:val="none" w:sz="0" w:space="0" w:color="auto"/>
            <w:left w:val="none" w:sz="0" w:space="0" w:color="auto"/>
            <w:bottom w:val="none" w:sz="0" w:space="0" w:color="auto"/>
            <w:right w:val="none" w:sz="0" w:space="0" w:color="auto"/>
          </w:divBdr>
          <w:divsChild>
            <w:div w:id="1666126563">
              <w:marLeft w:val="0"/>
              <w:marRight w:val="0"/>
              <w:marTop w:val="0"/>
              <w:marBottom w:val="0"/>
              <w:divBdr>
                <w:top w:val="none" w:sz="0" w:space="0" w:color="auto"/>
                <w:left w:val="none" w:sz="0" w:space="0" w:color="auto"/>
                <w:bottom w:val="none" w:sz="0" w:space="0" w:color="auto"/>
                <w:right w:val="none" w:sz="0" w:space="0" w:color="auto"/>
              </w:divBdr>
            </w:div>
          </w:divsChild>
        </w:div>
        <w:div w:id="901794320">
          <w:marLeft w:val="0"/>
          <w:marRight w:val="0"/>
          <w:marTop w:val="0"/>
          <w:marBottom w:val="0"/>
          <w:divBdr>
            <w:top w:val="none" w:sz="0" w:space="0" w:color="auto"/>
            <w:left w:val="none" w:sz="0" w:space="0" w:color="auto"/>
            <w:bottom w:val="none" w:sz="0" w:space="0" w:color="auto"/>
            <w:right w:val="none" w:sz="0" w:space="0" w:color="auto"/>
          </w:divBdr>
          <w:divsChild>
            <w:div w:id="1345472121">
              <w:marLeft w:val="0"/>
              <w:marRight w:val="0"/>
              <w:marTop w:val="0"/>
              <w:marBottom w:val="0"/>
              <w:divBdr>
                <w:top w:val="none" w:sz="0" w:space="0" w:color="auto"/>
                <w:left w:val="none" w:sz="0" w:space="0" w:color="auto"/>
                <w:bottom w:val="none" w:sz="0" w:space="0" w:color="auto"/>
                <w:right w:val="none" w:sz="0" w:space="0" w:color="auto"/>
              </w:divBdr>
            </w:div>
          </w:divsChild>
        </w:div>
        <w:div w:id="423065801">
          <w:marLeft w:val="0"/>
          <w:marRight w:val="0"/>
          <w:marTop w:val="0"/>
          <w:marBottom w:val="0"/>
          <w:divBdr>
            <w:top w:val="none" w:sz="0" w:space="0" w:color="auto"/>
            <w:left w:val="none" w:sz="0" w:space="0" w:color="auto"/>
            <w:bottom w:val="none" w:sz="0" w:space="0" w:color="auto"/>
            <w:right w:val="none" w:sz="0" w:space="0" w:color="auto"/>
          </w:divBdr>
          <w:divsChild>
            <w:div w:id="1700006550">
              <w:marLeft w:val="0"/>
              <w:marRight w:val="0"/>
              <w:marTop w:val="0"/>
              <w:marBottom w:val="0"/>
              <w:divBdr>
                <w:top w:val="none" w:sz="0" w:space="0" w:color="auto"/>
                <w:left w:val="none" w:sz="0" w:space="0" w:color="auto"/>
                <w:bottom w:val="none" w:sz="0" w:space="0" w:color="auto"/>
                <w:right w:val="none" w:sz="0" w:space="0" w:color="auto"/>
              </w:divBdr>
            </w:div>
          </w:divsChild>
        </w:div>
        <w:div w:id="806898877">
          <w:marLeft w:val="0"/>
          <w:marRight w:val="0"/>
          <w:marTop w:val="0"/>
          <w:marBottom w:val="0"/>
          <w:divBdr>
            <w:top w:val="none" w:sz="0" w:space="0" w:color="auto"/>
            <w:left w:val="none" w:sz="0" w:space="0" w:color="auto"/>
            <w:bottom w:val="none" w:sz="0" w:space="0" w:color="auto"/>
            <w:right w:val="none" w:sz="0" w:space="0" w:color="auto"/>
          </w:divBdr>
          <w:divsChild>
            <w:div w:id="1381200979">
              <w:marLeft w:val="0"/>
              <w:marRight w:val="0"/>
              <w:marTop w:val="0"/>
              <w:marBottom w:val="0"/>
              <w:divBdr>
                <w:top w:val="none" w:sz="0" w:space="0" w:color="auto"/>
                <w:left w:val="none" w:sz="0" w:space="0" w:color="auto"/>
                <w:bottom w:val="none" w:sz="0" w:space="0" w:color="auto"/>
                <w:right w:val="none" w:sz="0" w:space="0" w:color="auto"/>
              </w:divBdr>
            </w:div>
          </w:divsChild>
        </w:div>
        <w:div w:id="1262834121">
          <w:marLeft w:val="0"/>
          <w:marRight w:val="0"/>
          <w:marTop w:val="0"/>
          <w:marBottom w:val="0"/>
          <w:divBdr>
            <w:top w:val="none" w:sz="0" w:space="0" w:color="auto"/>
            <w:left w:val="none" w:sz="0" w:space="0" w:color="auto"/>
            <w:bottom w:val="none" w:sz="0" w:space="0" w:color="auto"/>
            <w:right w:val="none" w:sz="0" w:space="0" w:color="auto"/>
          </w:divBdr>
          <w:divsChild>
            <w:div w:id="399909919">
              <w:marLeft w:val="0"/>
              <w:marRight w:val="0"/>
              <w:marTop w:val="0"/>
              <w:marBottom w:val="0"/>
              <w:divBdr>
                <w:top w:val="none" w:sz="0" w:space="0" w:color="auto"/>
                <w:left w:val="none" w:sz="0" w:space="0" w:color="auto"/>
                <w:bottom w:val="none" w:sz="0" w:space="0" w:color="auto"/>
                <w:right w:val="none" w:sz="0" w:space="0" w:color="auto"/>
              </w:divBdr>
            </w:div>
          </w:divsChild>
        </w:div>
        <w:div w:id="678430532">
          <w:marLeft w:val="0"/>
          <w:marRight w:val="0"/>
          <w:marTop w:val="0"/>
          <w:marBottom w:val="0"/>
          <w:divBdr>
            <w:top w:val="none" w:sz="0" w:space="0" w:color="auto"/>
            <w:left w:val="none" w:sz="0" w:space="0" w:color="auto"/>
            <w:bottom w:val="none" w:sz="0" w:space="0" w:color="auto"/>
            <w:right w:val="none" w:sz="0" w:space="0" w:color="auto"/>
          </w:divBdr>
          <w:divsChild>
            <w:div w:id="1248727709">
              <w:marLeft w:val="0"/>
              <w:marRight w:val="0"/>
              <w:marTop w:val="0"/>
              <w:marBottom w:val="0"/>
              <w:divBdr>
                <w:top w:val="none" w:sz="0" w:space="0" w:color="auto"/>
                <w:left w:val="none" w:sz="0" w:space="0" w:color="auto"/>
                <w:bottom w:val="none" w:sz="0" w:space="0" w:color="auto"/>
                <w:right w:val="none" w:sz="0" w:space="0" w:color="auto"/>
              </w:divBdr>
            </w:div>
            <w:div w:id="779371715">
              <w:marLeft w:val="0"/>
              <w:marRight w:val="0"/>
              <w:marTop w:val="0"/>
              <w:marBottom w:val="0"/>
              <w:divBdr>
                <w:top w:val="none" w:sz="0" w:space="0" w:color="auto"/>
                <w:left w:val="none" w:sz="0" w:space="0" w:color="auto"/>
                <w:bottom w:val="none" w:sz="0" w:space="0" w:color="auto"/>
                <w:right w:val="none" w:sz="0" w:space="0" w:color="auto"/>
              </w:divBdr>
            </w:div>
            <w:div w:id="1193376915">
              <w:marLeft w:val="0"/>
              <w:marRight w:val="0"/>
              <w:marTop w:val="0"/>
              <w:marBottom w:val="0"/>
              <w:divBdr>
                <w:top w:val="none" w:sz="0" w:space="0" w:color="auto"/>
                <w:left w:val="none" w:sz="0" w:space="0" w:color="auto"/>
                <w:bottom w:val="none" w:sz="0" w:space="0" w:color="auto"/>
                <w:right w:val="none" w:sz="0" w:space="0" w:color="auto"/>
              </w:divBdr>
            </w:div>
            <w:div w:id="1081215768">
              <w:marLeft w:val="0"/>
              <w:marRight w:val="0"/>
              <w:marTop w:val="0"/>
              <w:marBottom w:val="0"/>
              <w:divBdr>
                <w:top w:val="none" w:sz="0" w:space="0" w:color="auto"/>
                <w:left w:val="none" w:sz="0" w:space="0" w:color="auto"/>
                <w:bottom w:val="none" w:sz="0" w:space="0" w:color="auto"/>
                <w:right w:val="none" w:sz="0" w:space="0" w:color="auto"/>
              </w:divBdr>
            </w:div>
          </w:divsChild>
        </w:div>
        <w:div w:id="1915817624">
          <w:marLeft w:val="0"/>
          <w:marRight w:val="0"/>
          <w:marTop w:val="0"/>
          <w:marBottom w:val="0"/>
          <w:divBdr>
            <w:top w:val="none" w:sz="0" w:space="0" w:color="auto"/>
            <w:left w:val="none" w:sz="0" w:space="0" w:color="auto"/>
            <w:bottom w:val="none" w:sz="0" w:space="0" w:color="auto"/>
            <w:right w:val="none" w:sz="0" w:space="0" w:color="auto"/>
          </w:divBdr>
          <w:divsChild>
            <w:div w:id="1459952815">
              <w:marLeft w:val="0"/>
              <w:marRight w:val="0"/>
              <w:marTop w:val="0"/>
              <w:marBottom w:val="0"/>
              <w:divBdr>
                <w:top w:val="none" w:sz="0" w:space="0" w:color="auto"/>
                <w:left w:val="none" w:sz="0" w:space="0" w:color="auto"/>
                <w:bottom w:val="none" w:sz="0" w:space="0" w:color="auto"/>
                <w:right w:val="none" w:sz="0" w:space="0" w:color="auto"/>
              </w:divBdr>
            </w:div>
          </w:divsChild>
        </w:div>
        <w:div w:id="1929341619">
          <w:marLeft w:val="0"/>
          <w:marRight w:val="0"/>
          <w:marTop w:val="0"/>
          <w:marBottom w:val="0"/>
          <w:divBdr>
            <w:top w:val="none" w:sz="0" w:space="0" w:color="auto"/>
            <w:left w:val="none" w:sz="0" w:space="0" w:color="auto"/>
            <w:bottom w:val="none" w:sz="0" w:space="0" w:color="auto"/>
            <w:right w:val="none" w:sz="0" w:space="0" w:color="auto"/>
          </w:divBdr>
          <w:divsChild>
            <w:div w:id="1890722571">
              <w:marLeft w:val="0"/>
              <w:marRight w:val="0"/>
              <w:marTop w:val="0"/>
              <w:marBottom w:val="0"/>
              <w:divBdr>
                <w:top w:val="none" w:sz="0" w:space="0" w:color="auto"/>
                <w:left w:val="none" w:sz="0" w:space="0" w:color="auto"/>
                <w:bottom w:val="none" w:sz="0" w:space="0" w:color="auto"/>
                <w:right w:val="none" w:sz="0" w:space="0" w:color="auto"/>
              </w:divBdr>
            </w:div>
          </w:divsChild>
        </w:div>
        <w:div w:id="278342249">
          <w:marLeft w:val="0"/>
          <w:marRight w:val="0"/>
          <w:marTop w:val="0"/>
          <w:marBottom w:val="0"/>
          <w:divBdr>
            <w:top w:val="none" w:sz="0" w:space="0" w:color="auto"/>
            <w:left w:val="none" w:sz="0" w:space="0" w:color="auto"/>
            <w:bottom w:val="none" w:sz="0" w:space="0" w:color="auto"/>
            <w:right w:val="none" w:sz="0" w:space="0" w:color="auto"/>
          </w:divBdr>
          <w:divsChild>
            <w:div w:id="1918401258">
              <w:marLeft w:val="0"/>
              <w:marRight w:val="0"/>
              <w:marTop w:val="0"/>
              <w:marBottom w:val="0"/>
              <w:divBdr>
                <w:top w:val="none" w:sz="0" w:space="0" w:color="auto"/>
                <w:left w:val="none" w:sz="0" w:space="0" w:color="auto"/>
                <w:bottom w:val="none" w:sz="0" w:space="0" w:color="auto"/>
                <w:right w:val="none" w:sz="0" w:space="0" w:color="auto"/>
              </w:divBdr>
            </w:div>
          </w:divsChild>
        </w:div>
        <w:div w:id="1503937033">
          <w:marLeft w:val="0"/>
          <w:marRight w:val="0"/>
          <w:marTop w:val="0"/>
          <w:marBottom w:val="0"/>
          <w:divBdr>
            <w:top w:val="none" w:sz="0" w:space="0" w:color="auto"/>
            <w:left w:val="none" w:sz="0" w:space="0" w:color="auto"/>
            <w:bottom w:val="none" w:sz="0" w:space="0" w:color="auto"/>
            <w:right w:val="none" w:sz="0" w:space="0" w:color="auto"/>
          </w:divBdr>
          <w:divsChild>
            <w:div w:id="338390793">
              <w:marLeft w:val="0"/>
              <w:marRight w:val="0"/>
              <w:marTop w:val="0"/>
              <w:marBottom w:val="0"/>
              <w:divBdr>
                <w:top w:val="none" w:sz="0" w:space="0" w:color="auto"/>
                <w:left w:val="none" w:sz="0" w:space="0" w:color="auto"/>
                <w:bottom w:val="none" w:sz="0" w:space="0" w:color="auto"/>
                <w:right w:val="none" w:sz="0" w:space="0" w:color="auto"/>
              </w:divBdr>
            </w:div>
          </w:divsChild>
        </w:div>
        <w:div w:id="1145857043">
          <w:marLeft w:val="0"/>
          <w:marRight w:val="0"/>
          <w:marTop w:val="0"/>
          <w:marBottom w:val="0"/>
          <w:divBdr>
            <w:top w:val="none" w:sz="0" w:space="0" w:color="auto"/>
            <w:left w:val="none" w:sz="0" w:space="0" w:color="auto"/>
            <w:bottom w:val="none" w:sz="0" w:space="0" w:color="auto"/>
            <w:right w:val="none" w:sz="0" w:space="0" w:color="auto"/>
          </w:divBdr>
          <w:divsChild>
            <w:div w:id="33314684">
              <w:marLeft w:val="0"/>
              <w:marRight w:val="0"/>
              <w:marTop w:val="0"/>
              <w:marBottom w:val="0"/>
              <w:divBdr>
                <w:top w:val="none" w:sz="0" w:space="0" w:color="auto"/>
                <w:left w:val="none" w:sz="0" w:space="0" w:color="auto"/>
                <w:bottom w:val="none" w:sz="0" w:space="0" w:color="auto"/>
                <w:right w:val="none" w:sz="0" w:space="0" w:color="auto"/>
              </w:divBdr>
            </w:div>
          </w:divsChild>
        </w:div>
        <w:div w:id="1898974165">
          <w:marLeft w:val="0"/>
          <w:marRight w:val="0"/>
          <w:marTop w:val="0"/>
          <w:marBottom w:val="0"/>
          <w:divBdr>
            <w:top w:val="none" w:sz="0" w:space="0" w:color="auto"/>
            <w:left w:val="none" w:sz="0" w:space="0" w:color="auto"/>
            <w:bottom w:val="none" w:sz="0" w:space="0" w:color="auto"/>
            <w:right w:val="none" w:sz="0" w:space="0" w:color="auto"/>
          </w:divBdr>
          <w:divsChild>
            <w:div w:id="1408185290">
              <w:marLeft w:val="0"/>
              <w:marRight w:val="0"/>
              <w:marTop w:val="0"/>
              <w:marBottom w:val="0"/>
              <w:divBdr>
                <w:top w:val="none" w:sz="0" w:space="0" w:color="auto"/>
                <w:left w:val="none" w:sz="0" w:space="0" w:color="auto"/>
                <w:bottom w:val="none" w:sz="0" w:space="0" w:color="auto"/>
                <w:right w:val="none" w:sz="0" w:space="0" w:color="auto"/>
              </w:divBdr>
            </w:div>
          </w:divsChild>
        </w:div>
        <w:div w:id="1240674987">
          <w:marLeft w:val="0"/>
          <w:marRight w:val="0"/>
          <w:marTop w:val="0"/>
          <w:marBottom w:val="0"/>
          <w:divBdr>
            <w:top w:val="none" w:sz="0" w:space="0" w:color="auto"/>
            <w:left w:val="none" w:sz="0" w:space="0" w:color="auto"/>
            <w:bottom w:val="none" w:sz="0" w:space="0" w:color="auto"/>
            <w:right w:val="none" w:sz="0" w:space="0" w:color="auto"/>
          </w:divBdr>
          <w:divsChild>
            <w:div w:id="860780751">
              <w:marLeft w:val="0"/>
              <w:marRight w:val="0"/>
              <w:marTop w:val="0"/>
              <w:marBottom w:val="0"/>
              <w:divBdr>
                <w:top w:val="none" w:sz="0" w:space="0" w:color="auto"/>
                <w:left w:val="none" w:sz="0" w:space="0" w:color="auto"/>
                <w:bottom w:val="none" w:sz="0" w:space="0" w:color="auto"/>
                <w:right w:val="none" w:sz="0" w:space="0" w:color="auto"/>
              </w:divBdr>
            </w:div>
          </w:divsChild>
        </w:div>
        <w:div w:id="1719471888">
          <w:marLeft w:val="0"/>
          <w:marRight w:val="0"/>
          <w:marTop w:val="0"/>
          <w:marBottom w:val="0"/>
          <w:divBdr>
            <w:top w:val="none" w:sz="0" w:space="0" w:color="auto"/>
            <w:left w:val="none" w:sz="0" w:space="0" w:color="auto"/>
            <w:bottom w:val="none" w:sz="0" w:space="0" w:color="auto"/>
            <w:right w:val="none" w:sz="0" w:space="0" w:color="auto"/>
          </w:divBdr>
          <w:divsChild>
            <w:div w:id="1416434151">
              <w:marLeft w:val="0"/>
              <w:marRight w:val="0"/>
              <w:marTop w:val="0"/>
              <w:marBottom w:val="0"/>
              <w:divBdr>
                <w:top w:val="none" w:sz="0" w:space="0" w:color="auto"/>
                <w:left w:val="none" w:sz="0" w:space="0" w:color="auto"/>
                <w:bottom w:val="none" w:sz="0" w:space="0" w:color="auto"/>
                <w:right w:val="none" w:sz="0" w:space="0" w:color="auto"/>
              </w:divBdr>
            </w:div>
          </w:divsChild>
        </w:div>
        <w:div w:id="981740260">
          <w:marLeft w:val="0"/>
          <w:marRight w:val="0"/>
          <w:marTop w:val="0"/>
          <w:marBottom w:val="0"/>
          <w:divBdr>
            <w:top w:val="none" w:sz="0" w:space="0" w:color="auto"/>
            <w:left w:val="none" w:sz="0" w:space="0" w:color="auto"/>
            <w:bottom w:val="none" w:sz="0" w:space="0" w:color="auto"/>
            <w:right w:val="none" w:sz="0" w:space="0" w:color="auto"/>
          </w:divBdr>
          <w:divsChild>
            <w:div w:id="1470054556">
              <w:marLeft w:val="0"/>
              <w:marRight w:val="0"/>
              <w:marTop w:val="0"/>
              <w:marBottom w:val="0"/>
              <w:divBdr>
                <w:top w:val="none" w:sz="0" w:space="0" w:color="auto"/>
                <w:left w:val="none" w:sz="0" w:space="0" w:color="auto"/>
                <w:bottom w:val="none" w:sz="0" w:space="0" w:color="auto"/>
                <w:right w:val="none" w:sz="0" w:space="0" w:color="auto"/>
              </w:divBdr>
            </w:div>
          </w:divsChild>
        </w:div>
        <w:div w:id="1428887321">
          <w:marLeft w:val="0"/>
          <w:marRight w:val="0"/>
          <w:marTop w:val="0"/>
          <w:marBottom w:val="0"/>
          <w:divBdr>
            <w:top w:val="none" w:sz="0" w:space="0" w:color="auto"/>
            <w:left w:val="none" w:sz="0" w:space="0" w:color="auto"/>
            <w:bottom w:val="none" w:sz="0" w:space="0" w:color="auto"/>
            <w:right w:val="none" w:sz="0" w:space="0" w:color="auto"/>
          </w:divBdr>
          <w:divsChild>
            <w:div w:id="226116338">
              <w:marLeft w:val="0"/>
              <w:marRight w:val="0"/>
              <w:marTop w:val="0"/>
              <w:marBottom w:val="0"/>
              <w:divBdr>
                <w:top w:val="none" w:sz="0" w:space="0" w:color="auto"/>
                <w:left w:val="none" w:sz="0" w:space="0" w:color="auto"/>
                <w:bottom w:val="none" w:sz="0" w:space="0" w:color="auto"/>
                <w:right w:val="none" w:sz="0" w:space="0" w:color="auto"/>
              </w:divBdr>
            </w:div>
          </w:divsChild>
        </w:div>
        <w:div w:id="1468745792">
          <w:marLeft w:val="0"/>
          <w:marRight w:val="0"/>
          <w:marTop w:val="0"/>
          <w:marBottom w:val="0"/>
          <w:divBdr>
            <w:top w:val="none" w:sz="0" w:space="0" w:color="auto"/>
            <w:left w:val="none" w:sz="0" w:space="0" w:color="auto"/>
            <w:bottom w:val="none" w:sz="0" w:space="0" w:color="auto"/>
            <w:right w:val="none" w:sz="0" w:space="0" w:color="auto"/>
          </w:divBdr>
          <w:divsChild>
            <w:div w:id="1169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50415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coronavirus.page"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activities@susu.org"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outhampton.ac.uk/coronavirus.pa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F445E8-B0AA-9747-9357-0DABC297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simpson h.a. (has1g19)</cp:lastModifiedBy>
  <cp:revision>66</cp:revision>
  <cp:lastPrinted>2016-04-18T12:10:00Z</cp:lastPrinted>
  <dcterms:created xsi:type="dcterms:W3CDTF">2021-08-21T14:56:00Z</dcterms:created>
  <dcterms:modified xsi:type="dcterms:W3CDTF">2021-08-23T14:43:00Z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