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F7B2163">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1F7B2163">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5E421C3E" w14:textId="182D2ED2" w:rsidR="00D95783" w:rsidRDefault="009F5388" w:rsidP="009F5388">
            <w:pPr>
              <w:rPr>
                <w:rFonts w:ascii="Verdana" w:eastAsia="Times New Roman" w:hAnsi="Verdana" w:cs="Times New Roman"/>
                <w:lang w:eastAsia="en-GB"/>
              </w:rPr>
            </w:pPr>
            <w:r>
              <w:rPr>
                <w:rFonts w:ascii="Verdana" w:eastAsia="Times New Roman" w:hAnsi="Verdana" w:cs="Times New Roman"/>
                <w:lang w:eastAsia="en-GB"/>
              </w:rPr>
              <w:t>Clubbing Night Social</w:t>
            </w:r>
            <w:r w:rsidR="00CA23A1">
              <w:rPr>
                <w:rFonts w:ascii="Verdana" w:eastAsia="Times New Roman" w:hAnsi="Verdana" w:cs="Times New Roman"/>
                <w:lang w:eastAsia="en-GB"/>
              </w:rPr>
              <w:t xml:space="preserve"> [</w:t>
            </w:r>
            <w:r w:rsidR="00A50E0E">
              <w:rPr>
                <w:rFonts w:ascii="Verdana" w:eastAsia="Times New Roman" w:hAnsi="Verdana" w:cs="Times New Roman"/>
                <w:lang w:eastAsia="en-GB"/>
              </w:rPr>
              <w:t>Vettam 2.0</w:t>
            </w:r>
            <w:r w:rsidR="00CA23A1">
              <w:rPr>
                <w:rFonts w:ascii="Verdana" w:eastAsia="Times New Roman" w:hAnsi="Verdana" w:cs="Times New Roman"/>
                <w:lang w:eastAsia="en-GB"/>
              </w:rPr>
              <w:t>]</w:t>
            </w:r>
          </w:p>
          <w:p w14:paraId="36EC0B9D" w14:textId="77777777" w:rsidR="009F5388" w:rsidRDefault="009F5388" w:rsidP="009F5388">
            <w:pPr>
              <w:rPr>
                <w:rFonts w:ascii="Verdana" w:eastAsia="Times New Roman" w:hAnsi="Verdana" w:cs="Times New Roman"/>
                <w:lang w:eastAsia="en-GB"/>
              </w:rPr>
            </w:pPr>
          </w:p>
          <w:p w14:paraId="3B700403" w14:textId="77777777" w:rsidR="009F5388" w:rsidRDefault="009F5388" w:rsidP="009F5388">
            <w:pPr>
              <w:rPr>
                <w:rFonts w:ascii="Verdana" w:eastAsia="Times New Roman" w:hAnsi="Verdana" w:cs="Times New Roman"/>
                <w:lang w:eastAsia="en-GB"/>
              </w:rPr>
            </w:pPr>
            <w:r>
              <w:rPr>
                <w:rFonts w:ascii="Verdana" w:eastAsia="Times New Roman" w:hAnsi="Verdana" w:cs="Times New Roman"/>
                <w:lang w:eastAsia="en-GB"/>
              </w:rPr>
              <w:t xml:space="preserve">       Description:</w:t>
            </w:r>
          </w:p>
          <w:p w14:paraId="011E38B7" w14:textId="7D3C81DD" w:rsidR="009F5388" w:rsidRDefault="009F5388" w:rsidP="009F5388">
            <w:pPr>
              <w:rPr>
                <w:rFonts w:ascii="Verdana" w:eastAsia="Times New Roman" w:hAnsi="Verdana" w:cs="Times New Roman"/>
                <w:lang w:eastAsia="en-GB"/>
              </w:rPr>
            </w:pPr>
            <w:r>
              <w:rPr>
                <w:rFonts w:ascii="Verdana" w:eastAsia="Times New Roman" w:hAnsi="Verdana" w:cs="Times New Roman"/>
                <w:lang w:eastAsia="en-GB"/>
              </w:rPr>
              <w:t xml:space="preserve">        </w:t>
            </w:r>
          </w:p>
          <w:p w14:paraId="136E8C70" w14:textId="3BA5602F" w:rsidR="009F5388" w:rsidRDefault="009F5388" w:rsidP="009F5388">
            <w:pPr>
              <w:rPr>
                <w:rFonts w:ascii="Verdana" w:eastAsia="Times New Roman" w:hAnsi="Verdana" w:cs="Times New Roman"/>
                <w:lang w:eastAsia="en-GB"/>
              </w:rPr>
            </w:pPr>
            <w:r>
              <w:rPr>
                <w:rFonts w:ascii="Verdana" w:eastAsia="Times New Roman" w:hAnsi="Verdana" w:cs="Times New Roman"/>
                <w:lang w:eastAsia="en-GB"/>
              </w:rPr>
              <w:t xml:space="preserve">        Sobar</w:t>
            </w:r>
            <w:r w:rsidR="0081094D">
              <w:rPr>
                <w:rFonts w:ascii="Verdana" w:eastAsia="Times New Roman" w:hAnsi="Verdana" w:cs="Times New Roman"/>
                <w:lang w:eastAsia="en-GB"/>
              </w:rPr>
              <w:t xml:space="preserve">, </w:t>
            </w:r>
            <w:hyperlink r:id="rId11" w:tgtFrame="_blank" w:history="1">
              <w:r w:rsidR="0081094D" w:rsidRPr="0081094D">
                <w:rPr>
                  <w:rStyle w:val="Hyperlink"/>
                  <w:rFonts w:ascii="Verdana" w:eastAsia="Times New Roman" w:hAnsi="Verdana" w:cs="Times New Roman"/>
                  <w:color w:val="auto"/>
                  <w:lang w:eastAsia="en-GB"/>
                </w:rPr>
                <w:t>98 Bevois Valley Rd, Southampton SO14 0JZ</w:t>
              </w:r>
            </w:hyperlink>
            <w:r w:rsidR="0081094D" w:rsidRPr="0081094D">
              <w:rPr>
                <w:rFonts w:ascii="Verdana" w:eastAsia="Times New Roman" w:hAnsi="Verdana" w:cs="Times New Roman"/>
                <w:lang w:eastAsia="en-GB"/>
              </w:rPr>
              <w:t> </w:t>
            </w:r>
          </w:p>
          <w:p w14:paraId="20D39C28" w14:textId="4D0B25AC" w:rsidR="0081094D" w:rsidRPr="0081094D" w:rsidRDefault="0081094D" w:rsidP="009F5388">
            <w:pPr>
              <w:rPr>
                <w:rFonts w:ascii="Verdana" w:eastAsia="Times New Roman" w:hAnsi="Verdana" w:cs="Times New Roman"/>
                <w:lang w:eastAsia="en-GB"/>
              </w:rPr>
            </w:pPr>
            <w:r>
              <w:rPr>
                <w:rFonts w:ascii="Verdana" w:eastAsia="Times New Roman" w:hAnsi="Verdana" w:cs="Times New Roman"/>
                <w:lang w:eastAsia="en-GB"/>
              </w:rPr>
              <w:t xml:space="preserve">        Booked the </w:t>
            </w:r>
            <w:r w:rsidR="00CD5A85">
              <w:rPr>
                <w:rFonts w:ascii="Verdana" w:eastAsia="Times New Roman" w:hAnsi="Verdana" w:cs="Times New Roman"/>
                <w:lang w:eastAsia="en-GB"/>
              </w:rPr>
              <w:t xml:space="preserve">top floor of the </w:t>
            </w:r>
            <w:r>
              <w:rPr>
                <w:rFonts w:ascii="Verdana" w:eastAsia="Times New Roman" w:hAnsi="Verdana" w:cs="Times New Roman"/>
                <w:lang w:eastAsia="en-GB"/>
              </w:rPr>
              <w:t>club</w:t>
            </w:r>
          </w:p>
          <w:p w14:paraId="47304295" w14:textId="45F56E55" w:rsidR="00441ABF" w:rsidRDefault="009F5388" w:rsidP="00441ABF">
            <w:pPr>
              <w:rPr>
                <w:rFonts w:ascii="Verdana" w:eastAsia="Times New Roman" w:hAnsi="Verdana" w:cs="Times New Roman"/>
                <w:lang w:eastAsia="en-GB"/>
              </w:rPr>
            </w:pPr>
            <w:r w:rsidRPr="681FD651">
              <w:rPr>
                <w:rFonts w:ascii="Verdana" w:eastAsia="Times New Roman" w:hAnsi="Verdana" w:cs="Times New Roman"/>
                <w:lang w:eastAsia="en-GB"/>
              </w:rPr>
              <w:t xml:space="preserve">        </w:t>
            </w:r>
            <w:r w:rsidR="001D653B">
              <w:rPr>
                <w:rFonts w:ascii="Verdana" w:eastAsia="Times New Roman" w:hAnsi="Verdana" w:cs="Times New Roman"/>
                <w:lang w:eastAsia="en-GB"/>
              </w:rPr>
              <w:t>6</w:t>
            </w:r>
            <w:r w:rsidR="001D653B" w:rsidRPr="001D653B">
              <w:rPr>
                <w:rFonts w:ascii="Verdana" w:eastAsia="Times New Roman" w:hAnsi="Verdana" w:cs="Times New Roman"/>
                <w:vertAlign w:val="superscript"/>
                <w:lang w:eastAsia="en-GB"/>
              </w:rPr>
              <w:t>th</w:t>
            </w:r>
            <w:r w:rsidR="001D653B">
              <w:rPr>
                <w:rFonts w:ascii="Verdana" w:eastAsia="Times New Roman" w:hAnsi="Verdana" w:cs="Times New Roman"/>
                <w:lang w:eastAsia="en-GB"/>
              </w:rPr>
              <w:t xml:space="preserve"> March</w:t>
            </w:r>
            <w:r w:rsidRPr="681FD651">
              <w:rPr>
                <w:rFonts w:ascii="Verdana" w:eastAsia="Times New Roman" w:hAnsi="Verdana" w:cs="Times New Roman"/>
                <w:lang w:eastAsia="en-GB"/>
              </w:rPr>
              <w:t xml:space="preserve"> 202</w:t>
            </w:r>
            <w:r w:rsidR="001D653B">
              <w:rPr>
                <w:rFonts w:ascii="Verdana" w:eastAsia="Times New Roman" w:hAnsi="Verdana" w:cs="Times New Roman"/>
                <w:lang w:eastAsia="en-GB"/>
              </w:rPr>
              <w:t>6</w:t>
            </w:r>
            <w:r w:rsidRPr="681FD651">
              <w:rPr>
                <w:rFonts w:ascii="Verdana" w:eastAsia="Times New Roman" w:hAnsi="Verdana" w:cs="Times New Roman"/>
                <w:lang w:eastAsia="en-GB"/>
              </w:rPr>
              <w:t xml:space="preserve">, </w:t>
            </w:r>
            <w:r w:rsidR="2241A927" w:rsidRPr="681FD651">
              <w:rPr>
                <w:rFonts w:ascii="Verdana" w:eastAsia="Times New Roman" w:hAnsi="Verdana" w:cs="Times New Roman"/>
                <w:lang w:eastAsia="en-GB"/>
              </w:rPr>
              <w:t>10</w:t>
            </w:r>
            <w:r w:rsidRPr="681FD651">
              <w:rPr>
                <w:rFonts w:ascii="Verdana" w:eastAsia="Times New Roman" w:hAnsi="Verdana" w:cs="Times New Roman"/>
                <w:lang w:eastAsia="en-GB"/>
              </w:rPr>
              <w:t>:00 PM – 2:00 AM</w:t>
            </w:r>
          </w:p>
          <w:p w14:paraId="47D88EDA" w14:textId="1A563B04" w:rsidR="0081094D" w:rsidRPr="00441ABF" w:rsidRDefault="0081094D" w:rsidP="1F7B2163">
            <w:pPr>
              <w:rPr>
                <w:rFonts w:ascii="Verdana" w:eastAsia="Times New Roman" w:hAnsi="Verdana" w:cs="Times New Roman"/>
                <w:lang w:eastAsia="en-GB"/>
              </w:rPr>
            </w:pPr>
            <w:r w:rsidRPr="1F7B2163">
              <w:rPr>
                <w:rFonts w:ascii="Verdana" w:eastAsia="Times New Roman" w:hAnsi="Verdana" w:cs="Times New Roman"/>
                <w:lang w:eastAsia="en-GB"/>
              </w:rPr>
              <w:t xml:space="preserve">        Number of people attending: 100</w:t>
            </w:r>
          </w:p>
          <w:p w14:paraId="3D9F8D44" w14:textId="2BEF83E8" w:rsidR="0081094D" w:rsidRPr="00441ABF" w:rsidRDefault="0081094D" w:rsidP="1F7B2163">
            <w:pPr>
              <w:rPr>
                <w:rFonts w:ascii="Verdana" w:eastAsia="Times New Roman" w:hAnsi="Verdana" w:cs="Times New Roman"/>
                <w:lang w:eastAsia="en-GB"/>
              </w:rPr>
            </w:pPr>
          </w:p>
          <w:p w14:paraId="3C5F03FD" w14:textId="0AB1DD39" w:rsidR="0081094D" w:rsidRPr="00441ABF" w:rsidRDefault="00564032" w:rsidP="1F7B2163">
            <w:r>
              <w:rPr>
                <w:rFonts w:ascii="Verdana" w:eastAsia="Verdana" w:hAnsi="Verdana" w:cs="Verdana"/>
              </w:rPr>
              <w:t>T</w:t>
            </w:r>
            <w:r w:rsidR="0E14F011" w:rsidRPr="1F7B2163">
              <w:rPr>
                <w:rFonts w:ascii="Verdana" w:eastAsia="Verdana" w:hAnsi="Verdana" w:cs="Verdana"/>
              </w:rPr>
              <w:t>o ensure accurate capacity control and prevent overcrowdin</w:t>
            </w:r>
            <w:r>
              <w:rPr>
                <w:rFonts w:ascii="Verdana" w:eastAsia="Verdana" w:hAnsi="Verdana" w:cs="Verdana"/>
              </w:rPr>
              <w:t>g, a</w:t>
            </w:r>
            <w:r w:rsidR="0E14F011" w:rsidRPr="1F7B2163">
              <w:rPr>
                <w:rFonts w:ascii="Verdana" w:eastAsia="Verdana" w:hAnsi="Verdana" w:cs="Verdana"/>
              </w:rPr>
              <w:t>ll</w:t>
            </w:r>
            <w:r>
              <w:rPr>
                <w:rFonts w:ascii="Verdana" w:eastAsia="Verdana" w:hAnsi="Verdana" w:cs="Verdana"/>
              </w:rPr>
              <w:t xml:space="preserve"> the</w:t>
            </w:r>
            <w:r w:rsidR="0E14F011" w:rsidRPr="1F7B2163">
              <w:rPr>
                <w:rFonts w:ascii="Verdana" w:eastAsia="Verdana" w:hAnsi="Verdana" w:cs="Verdana"/>
              </w:rPr>
              <w:t xml:space="preserve"> tickets will be sold exclusively via the SUSU Box Office.</w:t>
            </w: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70197135" w:rsidR="00D95783" w:rsidRPr="001D653B" w:rsidRDefault="001D653B" w:rsidP="71690F9D">
            <w:pPr>
              <w:pStyle w:val="ListParagraph"/>
              <w:ind w:left="170"/>
              <w:rPr>
                <w:rFonts w:ascii="Verdana" w:eastAsia="Times New Roman" w:hAnsi="Verdana" w:cs="Times New Roman"/>
                <w:color w:val="FF0000"/>
                <w:lang w:eastAsia="en-GB"/>
              </w:rPr>
            </w:pPr>
            <w:r w:rsidRPr="001D653B">
              <w:rPr>
                <w:rFonts w:ascii="Verdana" w:eastAsia="Times New Roman" w:hAnsi="Verdana" w:cs="Times New Roman"/>
                <w:lang w:eastAsia="en-GB"/>
              </w:rPr>
              <w:t>9</w:t>
            </w:r>
            <w:r w:rsidRPr="001D653B">
              <w:rPr>
                <w:rFonts w:ascii="Verdana" w:eastAsia="Times New Roman" w:hAnsi="Verdana" w:cs="Times New Roman"/>
                <w:vertAlign w:val="superscript"/>
                <w:lang w:eastAsia="en-GB"/>
              </w:rPr>
              <w:t>th</w:t>
            </w:r>
            <w:r w:rsidRPr="001D653B">
              <w:rPr>
                <w:rFonts w:ascii="Verdana" w:eastAsia="Times New Roman" w:hAnsi="Verdana" w:cs="Times New Roman"/>
                <w:lang w:eastAsia="en-GB"/>
              </w:rPr>
              <w:t xml:space="preserve"> February 2026</w:t>
            </w:r>
          </w:p>
        </w:tc>
      </w:tr>
      <w:tr w:rsidR="00D95783" w:rsidRPr="00CE5B1E" w14:paraId="3C5F0405" w14:textId="77777777" w:rsidTr="1F7B2163">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1ABA75B9" w:rsidR="00D95783" w:rsidRPr="00441ABF" w:rsidRDefault="00441ABF" w:rsidP="00441ABF">
            <w:pPr>
              <w:rPr>
                <w:rFonts w:ascii="Verdana" w:eastAsia="Times New Roman" w:hAnsi="Verdana" w:cs="Times New Roman"/>
                <w:b/>
                <w:bCs/>
                <w:color w:val="FF0000"/>
                <w:lang w:eastAsia="en-GB"/>
              </w:rPr>
            </w:pPr>
            <w:r>
              <w:rPr>
                <w:rFonts w:ascii="Verdana" w:eastAsia="Times New Roman" w:hAnsi="Verdana" w:cs="Times New Roman"/>
                <w:b/>
                <w:bCs/>
                <w:color w:val="FF0000"/>
                <w:lang w:eastAsia="en-GB"/>
              </w:rPr>
              <w:t xml:space="preserve"> </w:t>
            </w:r>
            <w:r w:rsidRPr="00441ABF">
              <w:rPr>
                <w:rFonts w:ascii="Verdana" w:eastAsia="Times New Roman" w:hAnsi="Verdana" w:cs="Times New Roman"/>
                <w:b/>
                <w:bCs/>
                <w:lang w:eastAsia="en-GB"/>
              </w:rPr>
              <w:t>University of Southampton Malayali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0DCFE430" w14:textId="571D5848" w:rsidR="00D95783" w:rsidRPr="00441ABF" w:rsidRDefault="00441ABF" w:rsidP="159C476B">
            <w:pPr>
              <w:rPr>
                <w:rFonts w:ascii="Verdana" w:eastAsia="Verdana" w:hAnsi="Verdana" w:cs="Verdana"/>
              </w:rPr>
            </w:pPr>
            <w:r w:rsidRPr="00441ABF">
              <w:rPr>
                <w:rFonts w:ascii="Verdana" w:eastAsia="Verdana" w:hAnsi="Verdana" w:cs="Verdana"/>
              </w:rPr>
              <w:t>Malavika Kakkadeth Sugesh</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1F7B2163">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70B14E25" w:rsidR="00D95783" w:rsidRPr="00441ABF" w:rsidRDefault="00441ABF" w:rsidP="159C476B">
            <w:pPr>
              <w:pStyle w:val="ListParagraph"/>
              <w:ind w:left="170"/>
              <w:rPr>
                <w:rFonts w:ascii="Verdana" w:eastAsia="Times New Roman" w:hAnsi="Verdana" w:cs="Times New Roman"/>
                <w:b/>
                <w:bCs/>
                <w:lang w:eastAsia="en-GB"/>
              </w:rPr>
            </w:pPr>
            <w:r w:rsidRPr="00441ABF">
              <w:rPr>
                <w:rFonts w:ascii="Verdana" w:eastAsia="Times New Roman" w:hAnsi="Verdana" w:cs="Times New Roman"/>
                <w:lang w:eastAsia="en-GB"/>
              </w:rPr>
              <w:t>Alishia Sam</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1F7B2163">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Default="706ECA57" w:rsidP="159C476B">
            <w:pPr>
              <w:rPr>
                <w:rFonts w:ascii="Verdana" w:eastAsia="Verdana" w:hAnsi="Verdana" w:cs="Verdana"/>
                <w:b/>
                <w:bCs/>
                <w:color w:val="FF0000"/>
              </w:rPr>
            </w:pPr>
          </w:p>
          <w:p w14:paraId="5EAD47D9" w14:textId="2C5936AE" w:rsidR="706ECA57" w:rsidRPr="00441ABF" w:rsidRDefault="00441ABF" w:rsidP="7A186E2F">
            <w:pPr>
              <w:rPr>
                <w:rFonts w:ascii="Verdana" w:eastAsia="Verdana" w:hAnsi="Verdana" w:cs="Verdana"/>
              </w:rPr>
            </w:pPr>
            <w:r w:rsidRPr="00441ABF">
              <w:rPr>
                <w:rFonts w:ascii="Verdana" w:eastAsia="Verdana" w:hAnsi="Verdana" w:cs="Verdana"/>
              </w:rPr>
              <w:t xml:space="preserve">Just a social night involving dancing, socialising, and light alcohol consumption in a supervised and licensed venue  </w:t>
            </w:r>
          </w:p>
          <w:p w14:paraId="1B39CCD0" w14:textId="79D943CD" w:rsidR="706ECA57" w:rsidRDefault="706ECA57" w:rsidP="159C476B">
            <w:pPr>
              <w:pStyle w:val="ListParagraph"/>
              <w:rPr>
                <w:rFonts w:ascii="Verdana" w:eastAsia="Times New Roman" w:hAnsi="Verdana" w:cs="Times New Roman"/>
                <w:i/>
                <w:iCs/>
                <w:color w:val="FF0000"/>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18"/>
        <w:gridCol w:w="589"/>
        <w:gridCol w:w="548"/>
        <w:gridCol w:w="617"/>
        <w:gridCol w:w="4056"/>
        <w:gridCol w:w="489"/>
        <w:gridCol w:w="489"/>
        <w:gridCol w:w="489"/>
        <w:gridCol w:w="2896"/>
      </w:tblGrid>
      <w:tr w:rsidR="00C642F4" w14:paraId="3C5F040F" w14:textId="77777777" w:rsidTr="1F7B2163">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1F7B2163">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1F7B2163">
        <w:trPr>
          <w:tblHeader/>
        </w:trPr>
        <w:tc>
          <w:tcPr>
            <w:tcW w:w="1410"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1F7B2163">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1F7B2163">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Local venues known to UoS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in to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2">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1F7B2163">
        <w:trPr>
          <w:cantSplit/>
          <w:trHeight w:val="1296"/>
        </w:trPr>
        <w:tc>
          <w:tcPr>
            <w:tcW w:w="1410" w:type="dxa"/>
            <w:shd w:val="clear" w:color="auto" w:fill="FFFFFF" w:themeFill="background1"/>
          </w:tcPr>
          <w:p w14:paraId="3C5F0438" w14:textId="4F145F8E" w:rsidR="00CE1AAA" w:rsidRDefault="4CDA435B" w:rsidP="159C476B">
            <w:r>
              <w:lastRenderedPageBreak/>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432823CE"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alerted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lastRenderedPageBreak/>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3">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4">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1F7B2163">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Venues chosen local and within a short distance from each other. Will look to select venues known to UoS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5">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1F7B2163">
        <w:trPr>
          <w:cantSplit/>
          <w:trHeight w:val="1296"/>
        </w:trPr>
        <w:tc>
          <w:tcPr>
            <w:tcW w:w="1410"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6">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503F0114" w:rsidR="00CE1AAA" w:rsidRDefault="7FB2C152" w:rsidP="7A186E2F">
            <w:r>
              <w:t xml:space="preserve">If the situation becomes very serious and results in the participant being arrested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7">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23AC073E" w14:paraId="4543722F" w14:textId="77777777" w:rsidTr="1F7B2163">
        <w:trPr>
          <w:cantSplit/>
          <w:trHeight w:val="300"/>
        </w:trPr>
        <w:tc>
          <w:tcPr>
            <w:tcW w:w="1410" w:type="dxa"/>
            <w:shd w:val="clear" w:color="auto" w:fill="FFFFFF" w:themeFill="background1"/>
          </w:tcPr>
          <w:p w14:paraId="33E47697" w14:textId="32732C95" w:rsidR="23AC073E" w:rsidRDefault="23AC073E" w:rsidP="23AC073E">
            <w:pPr>
              <w:rPr>
                <w:rFonts w:ascii="Calibri" w:eastAsia="Calibri" w:hAnsi="Calibri" w:cs="Arial"/>
              </w:rPr>
            </w:pPr>
          </w:p>
          <w:p w14:paraId="1CDEE207" w14:textId="35CDBEC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Loss of valuables</w:t>
            </w:r>
          </w:p>
        </w:tc>
        <w:tc>
          <w:tcPr>
            <w:tcW w:w="1860" w:type="dxa"/>
            <w:shd w:val="clear" w:color="auto" w:fill="FFFFFF" w:themeFill="background1"/>
          </w:tcPr>
          <w:p w14:paraId="1F9F50EA" w14:textId="45E51BB6" w:rsidR="23AC073E" w:rsidRDefault="23AC073E" w:rsidP="23AC073E">
            <w:pPr>
              <w:rPr>
                <w:rFonts w:ascii="Calibri" w:eastAsia="Calibri" w:hAnsi="Calibri" w:cs="Arial"/>
              </w:rPr>
            </w:pPr>
            <w:r w:rsidRPr="23AC073E">
              <w:rPr>
                <w:rFonts w:ascii="Calibri" w:eastAsia="Calibri" w:hAnsi="Calibri" w:cs="Arial"/>
              </w:rPr>
              <w:t xml:space="preserve"> </w:t>
            </w:r>
          </w:p>
          <w:p w14:paraId="0D4A0948" w14:textId="31830B43"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Lost items</w:t>
            </w:r>
          </w:p>
        </w:tc>
        <w:tc>
          <w:tcPr>
            <w:tcW w:w="1650" w:type="dxa"/>
            <w:shd w:val="clear" w:color="auto" w:fill="FFFFFF" w:themeFill="background1"/>
          </w:tcPr>
          <w:p w14:paraId="1F7B74F8" w14:textId="2EAD4338" w:rsidR="23AC073E" w:rsidRDefault="23AC073E" w:rsidP="23AC073E">
            <w:pPr>
              <w:rPr>
                <w:rFonts w:ascii="Calibri" w:eastAsia="Calibri" w:hAnsi="Calibri" w:cs="Arial"/>
              </w:rPr>
            </w:pPr>
            <w:r w:rsidRPr="23AC073E">
              <w:rPr>
                <w:rFonts w:ascii="Calibri" w:eastAsia="Calibri" w:hAnsi="Calibri" w:cs="Arial"/>
              </w:rPr>
              <w:t xml:space="preserve"> </w:t>
            </w:r>
          </w:p>
          <w:p w14:paraId="3D503433" w14:textId="1CE4850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Students</w:t>
            </w:r>
          </w:p>
          <w:p w14:paraId="7726D432" w14:textId="5750CC48" w:rsidR="23AC073E" w:rsidRDefault="23AC073E" w:rsidP="23AC073E">
            <w:pPr>
              <w:rPr>
                <w:rFonts w:ascii="Calibri" w:eastAsia="Calibri" w:hAnsi="Calibri" w:cs="Arial"/>
              </w:rPr>
            </w:pPr>
            <w:r w:rsidRPr="23AC073E">
              <w:rPr>
                <w:rFonts w:ascii="Calibri" w:eastAsia="Calibri" w:hAnsi="Calibri" w:cs="Arial"/>
              </w:rPr>
              <w:t xml:space="preserve"> </w:t>
            </w:r>
          </w:p>
        </w:tc>
        <w:tc>
          <w:tcPr>
            <w:tcW w:w="600" w:type="dxa"/>
            <w:shd w:val="clear" w:color="auto" w:fill="FFFFFF" w:themeFill="background1"/>
          </w:tcPr>
          <w:p w14:paraId="1145BC6E" w14:textId="4E51C16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19BC0A5" w14:textId="12BB15D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555" w:type="dxa"/>
            <w:shd w:val="clear" w:color="auto" w:fill="FFFFFF" w:themeFill="background1"/>
          </w:tcPr>
          <w:p w14:paraId="164CD11E" w14:textId="53CF24E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4CF41C87" w14:textId="43F1C29A"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630" w:type="dxa"/>
            <w:shd w:val="clear" w:color="auto" w:fill="FFFFFF" w:themeFill="background1"/>
          </w:tcPr>
          <w:p w14:paraId="3F1D09E5" w14:textId="6D07B04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CFB580E" w14:textId="78A3AAEE"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4</w:t>
            </w:r>
          </w:p>
        </w:tc>
        <w:tc>
          <w:tcPr>
            <w:tcW w:w="4222" w:type="dxa"/>
            <w:shd w:val="clear" w:color="auto" w:fill="FFFFFF" w:themeFill="background1"/>
          </w:tcPr>
          <w:p w14:paraId="364029FA" w14:textId="67032F76" w:rsidR="23AC073E" w:rsidRDefault="23AC073E" w:rsidP="23AC073E">
            <w:pPr>
              <w:rPr>
                <w:rFonts w:ascii="Calibri" w:eastAsia="Calibri" w:hAnsi="Calibri" w:cs="Arial"/>
              </w:rPr>
            </w:pPr>
            <w:r w:rsidRPr="23AC073E">
              <w:rPr>
                <w:rFonts w:ascii="Calibri" w:eastAsia="Calibri" w:hAnsi="Calibri" w:cs="Arial"/>
              </w:rPr>
              <w:t xml:space="preserve"> </w:t>
            </w:r>
          </w:p>
          <w:p w14:paraId="403B6D4E" w14:textId="1E0E848B"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All attendees will be warned prior to the </w:t>
            </w:r>
            <w:r w:rsidR="4CB62653" w:rsidRPr="23AC073E">
              <w:rPr>
                <w:rFonts w:ascii="Calibri" w:eastAsia="Calibri" w:hAnsi="Calibri" w:cs="Arial"/>
                <w:color w:val="000000" w:themeColor="text1"/>
              </w:rPr>
              <w:t xml:space="preserve">social </w:t>
            </w:r>
            <w:r w:rsidRPr="23AC073E">
              <w:rPr>
                <w:rFonts w:ascii="Calibri" w:eastAsia="Calibri" w:hAnsi="Calibri" w:cs="Arial"/>
                <w:color w:val="000000" w:themeColor="text1"/>
              </w:rPr>
              <w:t>to keep valuables secure and hidden</w:t>
            </w:r>
            <w:r w:rsidR="5CD3B004" w:rsidRPr="23AC073E">
              <w:rPr>
                <w:rFonts w:ascii="Calibri" w:eastAsia="Calibri" w:hAnsi="Calibri" w:cs="Arial"/>
                <w:color w:val="000000" w:themeColor="text1"/>
              </w:rPr>
              <w:t xml:space="preserve">, </w:t>
            </w:r>
            <w:r w:rsidR="55042AD4" w:rsidRPr="23AC073E">
              <w:rPr>
                <w:rFonts w:ascii="Calibri" w:eastAsia="Calibri" w:hAnsi="Calibri" w:cs="Arial"/>
                <w:color w:val="000000" w:themeColor="text1"/>
              </w:rPr>
              <w:t>including</w:t>
            </w:r>
            <w:r w:rsidR="5CD3B004" w:rsidRPr="23AC073E">
              <w:rPr>
                <w:rFonts w:ascii="Calibri" w:eastAsia="Calibri" w:hAnsi="Calibri" w:cs="Arial"/>
                <w:color w:val="000000" w:themeColor="text1"/>
              </w:rPr>
              <w:t xml:space="preserve"> ID</w:t>
            </w:r>
            <w:r w:rsidR="1D33F304" w:rsidRPr="23AC073E">
              <w:rPr>
                <w:rFonts w:ascii="Calibri" w:eastAsia="Calibri" w:hAnsi="Calibri" w:cs="Arial"/>
                <w:color w:val="000000" w:themeColor="text1"/>
              </w:rPr>
              <w:t xml:space="preserve"> and bank cards</w:t>
            </w:r>
            <w:r w:rsidR="5CD3B004" w:rsidRPr="23AC073E">
              <w:rPr>
                <w:rFonts w:ascii="Calibri" w:eastAsia="Calibri" w:hAnsi="Calibri" w:cs="Arial"/>
                <w:color w:val="000000" w:themeColor="text1"/>
              </w:rPr>
              <w:t>.</w:t>
            </w:r>
          </w:p>
          <w:p w14:paraId="7B8A48E7" w14:textId="61A942E6"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have access to personal emergency money, for food/water/travel in the event of robbery, e.g. via telephone </w:t>
            </w:r>
          </w:p>
          <w:p w14:paraId="1E83B314" w14:textId="6F5ED74D"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Stay away from large gatherings or demonstrations </w:t>
            </w:r>
          </w:p>
          <w:p w14:paraId="27637915" w14:textId="36683D2D" w:rsidR="23AC073E" w:rsidRDefault="23AC073E" w:rsidP="23AC073E">
            <w:pPr>
              <w:numPr>
                <w:ilvl w:val="0"/>
                <w:numId w:val="2"/>
              </w:numPr>
              <w:rPr>
                <w:rFonts w:ascii="Calibri" w:eastAsia="Calibri" w:hAnsi="Calibri" w:cs="Arial"/>
                <w:color w:val="000000" w:themeColor="text1"/>
              </w:rPr>
            </w:pPr>
            <w:r w:rsidRPr="23AC073E">
              <w:rPr>
                <w:rFonts w:ascii="Calibri" w:eastAsia="Calibri" w:hAnsi="Calibri" w:cs="Arial"/>
                <w:color w:val="000000" w:themeColor="text1"/>
              </w:rPr>
              <w:lastRenderedPageBreak/>
              <w:t xml:space="preserve">Advise participants to bring </w:t>
            </w:r>
            <w:r w:rsidR="3344E8A5" w:rsidRPr="23AC073E">
              <w:rPr>
                <w:rFonts w:ascii="Calibri" w:eastAsia="Calibri" w:hAnsi="Calibri" w:cs="Arial"/>
                <w:color w:val="000000" w:themeColor="text1"/>
              </w:rPr>
              <w:t>only what they need</w:t>
            </w:r>
            <w:r w:rsidR="68FD15AC" w:rsidRPr="23AC073E">
              <w:rPr>
                <w:rFonts w:ascii="Calibri" w:eastAsia="Calibri" w:hAnsi="Calibri" w:cs="Arial"/>
                <w:color w:val="000000" w:themeColor="text1"/>
              </w:rPr>
              <w:t>.</w:t>
            </w:r>
          </w:p>
        </w:tc>
        <w:tc>
          <w:tcPr>
            <w:tcW w:w="489" w:type="dxa"/>
            <w:shd w:val="clear" w:color="auto" w:fill="FFFFFF" w:themeFill="background1"/>
          </w:tcPr>
          <w:p w14:paraId="5592546E" w14:textId="4D50B9AA" w:rsidR="23AC073E" w:rsidRDefault="23AC073E" w:rsidP="23AC073E">
            <w:pPr>
              <w:rPr>
                <w:rFonts w:ascii="Calibri" w:eastAsia="Calibri" w:hAnsi="Calibri" w:cs="Arial"/>
                <w:b/>
                <w:bCs/>
              </w:rPr>
            </w:pPr>
            <w:r w:rsidRPr="23AC073E">
              <w:rPr>
                <w:rFonts w:ascii="Calibri" w:eastAsia="Calibri" w:hAnsi="Calibri" w:cs="Arial"/>
                <w:b/>
                <w:bCs/>
              </w:rPr>
              <w:lastRenderedPageBreak/>
              <w:t xml:space="preserve"> </w:t>
            </w:r>
          </w:p>
          <w:p w14:paraId="2BEFC13B" w14:textId="35A81F09"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1</w:t>
            </w:r>
          </w:p>
        </w:tc>
        <w:tc>
          <w:tcPr>
            <w:tcW w:w="489" w:type="dxa"/>
            <w:shd w:val="clear" w:color="auto" w:fill="FFFFFF" w:themeFill="background1"/>
          </w:tcPr>
          <w:p w14:paraId="102D0BF5" w14:textId="6E6611D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D4C5AB7" w14:textId="573CA414"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489" w:type="dxa"/>
            <w:shd w:val="clear" w:color="auto" w:fill="FFFFFF" w:themeFill="background1"/>
          </w:tcPr>
          <w:p w14:paraId="2390E7B0" w14:textId="385F0718"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506527C9" w14:textId="0C01BA6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2995" w:type="dxa"/>
            <w:shd w:val="clear" w:color="auto" w:fill="FFFFFF" w:themeFill="background1"/>
          </w:tcPr>
          <w:p w14:paraId="137B1EBD" w14:textId="569296B4" w:rsidR="23AC073E" w:rsidRDefault="23AC073E" w:rsidP="23AC073E">
            <w:pPr>
              <w:rPr>
                <w:rFonts w:ascii="Calibri" w:eastAsia="Calibri" w:hAnsi="Calibri" w:cs="Arial"/>
              </w:rPr>
            </w:pPr>
            <w:r w:rsidRPr="23AC073E">
              <w:rPr>
                <w:rFonts w:ascii="Calibri" w:eastAsia="Calibri" w:hAnsi="Calibri" w:cs="Arial"/>
              </w:rPr>
              <w:t xml:space="preserve"> </w:t>
            </w:r>
          </w:p>
          <w:p w14:paraId="0A4D9E63" w14:textId="259CCED0"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Organisers</w:t>
            </w:r>
            <w:r w:rsidR="7DE222C0" w:rsidRPr="23AC073E">
              <w:rPr>
                <w:rFonts w:ascii="Calibri" w:eastAsia="Calibri" w:hAnsi="Calibri" w:cs="Arial"/>
                <w:color w:val="000000" w:themeColor="text1"/>
              </w:rPr>
              <w:t xml:space="preserve"> or student</w:t>
            </w:r>
            <w:r w:rsidRPr="23AC073E">
              <w:rPr>
                <w:rFonts w:ascii="Calibri" w:eastAsia="Calibri" w:hAnsi="Calibri" w:cs="Arial"/>
                <w:color w:val="000000" w:themeColor="text1"/>
              </w:rPr>
              <w:t xml:space="preserve"> to </w:t>
            </w:r>
            <w:r w:rsidR="79D6D62F" w:rsidRPr="23AC073E">
              <w:rPr>
                <w:rFonts w:ascii="Calibri" w:eastAsia="Calibri" w:hAnsi="Calibri" w:cs="Arial"/>
                <w:color w:val="000000" w:themeColor="text1"/>
              </w:rPr>
              <w:t>contact venue for any missing items</w:t>
            </w:r>
          </w:p>
          <w:p w14:paraId="03A92DE1" w14:textId="10D9E914"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 xml:space="preserve">If </w:t>
            </w:r>
            <w:r w:rsidR="1F92F82F" w:rsidRPr="23AC073E">
              <w:rPr>
                <w:rFonts w:ascii="Calibri" w:eastAsia="Calibri" w:hAnsi="Calibri" w:cs="Arial"/>
                <w:color w:val="000000" w:themeColor="text1"/>
              </w:rPr>
              <w:t>ID is</w:t>
            </w:r>
            <w:r w:rsidRPr="23AC073E">
              <w:rPr>
                <w:rFonts w:ascii="Calibri" w:eastAsia="Calibri" w:hAnsi="Calibri" w:cs="Arial"/>
                <w:color w:val="000000" w:themeColor="text1"/>
              </w:rPr>
              <w:t xml:space="preserve"> lost, make an official report </w:t>
            </w:r>
            <w:r w:rsidR="38FED452" w:rsidRPr="23AC073E">
              <w:rPr>
                <w:rFonts w:ascii="Calibri" w:eastAsia="Calibri" w:hAnsi="Calibri" w:cs="Arial"/>
                <w:color w:val="000000" w:themeColor="text1"/>
              </w:rPr>
              <w:t>to the venue</w:t>
            </w:r>
          </w:p>
          <w:p w14:paraId="20001711" w14:textId="2C0296C7" w:rsidR="23AC073E" w:rsidRDefault="23AC073E" w:rsidP="23AC073E">
            <w:pPr>
              <w:rPr>
                <w:rFonts w:ascii="Calibri" w:eastAsia="Calibri" w:hAnsi="Calibri" w:cs="Arial"/>
              </w:rPr>
            </w:pPr>
          </w:p>
        </w:tc>
      </w:tr>
      <w:tr w:rsidR="00724F7F" w14:paraId="3C5F0467" w14:textId="77777777" w:rsidTr="1F7B2163">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8">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1F7B2163">
        <w:trPr>
          <w:cantSplit/>
          <w:trHeight w:val="1296"/>
        </w:trPr>
        <w:tc>
          <w:tcPr>
            <w:tcW w:w="1410" w:type="dxa"/>
            <w:shd w:val="clear" w:color="auto" w:fill="FFFFFF" w:themeFill="background1"/>
          </w:tcPr>
          <w:p w14:paraId="11F83E41" w14:textId="0F32EA66" w:rsidR="00724F7F" w:rsidRDefault="2CBEDF7B" w:rsidP="00724F7F">
            <w:r>
              <w:lastRenderedPageBreak/>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3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32"/>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32"/>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32"/>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1F7B2163">
        <w:trPr>
          <w:cantSplit/>
          <w:trHeight w:val="1296"/>
        </w:trPr>
        <w:tc>
          <w:tcPr>
            <w:tcW w:w="1410" w:type="dxa"/>
            <w:shd w:val="clear" w:color="auto" w:fill="FFFFFF" w:themeFill="background1"/>
          </w:tcPr>
          <w:p w14:paraId="3C5F0474" w14:textId="4EE988B5" w:rsidR="00724F7F" w:rsidRDefault="00724F7F" w:rsidP="00724F7F">
            <w:r>
              <w:lastRenderedPageBreak/>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1F7B2163">
        <w:trPr>
          <w:cantSplit/>
          <w:trHeight w:val="1296"/>
        </w:trPr>
        <w:tc>
          <w:tcPr>
            <w:tcW w:w="1410" w:type="dxa"/>
            <w:shd w:val="clear" w:color="auto" w:fill="FFFFFF" w:themeFill="background1"/>
          </w:tcPr>
          <w:p w14:paraId="093E3B19" w14:textId="708FEBB4" w:rsidR="00724F7F" w:rsidRPr="006F0C95" w:rsidRDefault="00724F7F" w:rsidP="00724F7F">
            <w:r w:rsidRPr="66AF0D26">
              <w:lastRenderedPageBreak/>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9">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20">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1F7B2163">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1F7B2163">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02416D86" w14:textId="1D4B28E6" w:rsidR="00564032" w:rsidRDefault="00564032" w:rsidP="00564032">
            <w:r w:rsidRPr="1F7B2163">
              <w:rPr>
                <w:rFonts w:ascii="Calibri" w:eastAsia="Calibri" w:hAnsi="Calibri" w:cs="Calibri"/>
              </w:rPr>
              <w:t xml:space="preserve">All </w:t>
            </w:r>
            <w:r>
              <w:rPr>
                <w:rFonts w:ascii="Calibri" w:eastAsia="Calibri" w:hAnsi="Calibri" w:cs="Calibri"/>
              </w:rPr>
              <w:t>the</w:t>
            </w:r>
            <w:r w:rsidRPr="1F7B2163">
              <w:rPr>
                <w:rFonts w:ascii="Calibri" w:eastAsia="Calibri" w:hAnsi="Calibri" w:cs="Calibri"/>
              </w:rPr>
              <w:t xml:space="preserve"> ticket sales will be conducted solely through the SUSU Box Office to maintain accurate attendee numbers and ensure the event does not exceed venue capacity of 450.</w:t>
            </w:r>
          </w:p>
          <w:p w14:paraId="74CE3CDB" w14:textId="017322B7" w:rsidR="159C476B" w:rsidRDefault="159C476B" w:rsidP="159C476B">
            <w:pPr>
              <w:rPr>
                <w:rFonts w:ascii="Calibri" w:eastAsia="Calibri" w:hAnsi="Calibri" w:cs="Calibri"/>
                <w:color w:val="000000" w:themeColor="text1"/>
              </w:rPr>
            </w:pPr>
          </w:p>
          <w:p w14:paraId="566BD7C4" w14:textId="77777777" w:rsidR="00564032" w:rsidRDefault="00564032"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1">
              <w:r w:rsidRPr="7A186E2F">
                <w:rPr>
                  <w:rStyle w:val="Hyperlink"/>
                  <w:rFonts w:ascii="Calibri" w:eastAsia="Calibri" w:hAnsi="Calibri" w:cs="Calibri"/>
                </w:rPr>
                <w:t>AcessAble</w:t>
              </w:r>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hyperlink>
          </w:p>
        </w:tc>
      </w:tr>
      <w:tr w:rsidR="159C476B" w14:paraId="7B108566" w14:textId="77777777" w:rsidTr="1F7B2163">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For the club or society, as well as to SUSU and the University</w:t>
            </w:r>
          </w:p>
        </w:tc>
        <w:tc>
          <w:tcPr>
            <w:tcW w:w="1860"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The club,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1F7B2163">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860"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3">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r w:rsidR="681FD651" w14:paraId="43CE5E52" w14:textId="77777777" w:rsidTr="1F7B2163">
        <w:trPr>
          <w:cantSplit/>
          <w:trHeight w:val="300"/>
        </w:trPr>
        <w:tc>
          <w:tcPr>
            <w:tcW w:w="1696" w:type="dxa"/>
            <w:shd w:val="clear" w:color="auto" w:fill="FFFFFF" w:themeFill="background1"/>
          </w:tcPr>
          <w:p w14:paraId="18A0D1CF" w14:textId="59D6193C" w:rsidR="2B5AE926" w:rsidRDefault="2B5AE926" w:rsidP="681FD651">
            <w:r w:rsidRPr="681FD651">
              <w:rPr>
                <w:rFonts w:ascii="Calibri" w:eastAsia="Calibri" w:hAnsi="Calibri" w:cs="Calibri"/>
              </w:rPr>
              <w:lastRenderedPageBreak/>
              <w:t>Financial Risk</w:t>
            </w:r>
          </w:p>
        </w:tc>
        <w:tc>
          <w:tcPr>
            <w:tcW w:w="1902" w:type="dxa"/>
            <w:shd w:val="clear" w:color="auto" w:fill="FFFFFF" w:themeFill="background1"/>
          </w:tcPr>
          <w:p w14:paraId="1F9315B2" w14:textId="53A7019A" w:rsidR="2B5AE926" w:rsidRDefault="2B5AE926" w:rsidP="681FD651">
            <w:r w:rsidRPr="681FD651">
              <w:rPr>
                <w:rFonts w:ascii="Calibri" w:eastAsia="Calibri" w:hAnsi="Calibri" w:cs="Calibri"/>
              </w:rPr>
              <w:t>Unexpected costs, loss of deposit, insufficient funds if the event is cancelled.</w:t>
            </w:r>
          </w:p>
        </w:tc>
        <w:tc>
          <w:tcPr>
            <w:tcW w:w="1618" w:type="dxa"/>
            <w:shd w:val="clear" w:color="auto" w:fill="FFFFFF" w:themeFill="background1"/>
          </w:tcPr>
          <w:p w14:paraId="583817CF" w14:textId="3DF28B87" w:rsidR="2B5AE926" w:rsidRDefault="2B5AE926" w:rsidP="681FD651">
            <w:r w:rsidRPr="681FD651">
              <w:rPr>
                <w:rFonts w:ascii="Calibri" w:eastAsia="Calibri" w:hAnsi="Calibri" w:cs="Calibri"/>
              </w:rPr>
              <w:t>Society (financially), committee members.</w:t>
            </w:r>
          </w:p>
        </w:tc>
        <w:tc>
          <w:tcPr>
            <w:tcW w:w="589" w:type="dxa"/>
            <w:shd w:val="clear" w:color="auto" w:fill="FFFFFF" w:themeFill="background1"/>
          </w:tcPr>
          <w:p w14:paraId="68B4BFCB" w14:textId="50A91869" w:rsidR="2B5AE926" w:rsidRDefault="2B5AE926" w:rsidP="681FD651">
            <w:pPr>
              <w:rPr>
                <w:rFonts w:ascii="Calibri" w:eastAsia="Calibri" w:hAnsi="Calibri" w:cs="Calibri"/>
                <w:b/>
                <w:bCs/>
                <w:color w:val="000000" w:themeColor="text1"/>
              </w:rPr>
            </w:pPr>
            <w:r w:rsidRPr="681FD651">
              <w:rPr>
                <w:rFonts w:ascii="Calibri" w:eastAsia="Calibri" w:hAnsi="Calibri" w:cs="Calibri"/>
                <w:b/>
                <w:bCs/>
                <w:color w:val="000000" w:themeColor="text1"/>
              </w:rPr>
              <w:t>2</w:t>
            </w:r>
          </w:p>
        </w:tc>
        <w:tc>
          <w:tcPr>
            <w:tcW w:w="548" w:type="dxa"/>
            <w:shd w:val="clear" w:color="auto" w:fill="FFFFFF" w:themeFill="background1"/>
          </w:tcPr>
          <w:p w14:paraId="1348C092" w14:textId="20098070" w:rsidR="2B5AE926" w:rsidRDefault="2B5AE926" w:rsidP="681FD651">
            <w:pPr>
              <w:rPr>
                <w:rFonts w:ascii="Calibri" w:eastAsia="Calibri" w:hAnsi="Calibri" w:cs="Calibri"/>
                <w:b/>
                <w:bCs/>
                <w:color w:val="000000" w:themeColor="text1"/>
              </w:rPr>
            </w:pPr>
            <w:r w:rsidRPr="681FD651">
              <w:rPr>
                <w:rFonts w:ascii="Calibri" w:eastAsia="Calibri" w:hAnsi="Calibri" w:cs="Calibri"/>
                <w:b/>
                <w:bCs/>
                <w:color w:val="000000" w:themeColor="text1"/>
              </w:rPr>
              <w:t>3</w:t>
            </w:r>
          </w:p>
        </w:tc>
        <w:tc>
          <w:tcPr>
            <w:tcW w:w="617" w:type="dxa"/>
            <w:shd w:val="clear" w:color="auto" w:fill="FFFFFF" w:themeFill="background1"/>
          </w:tcPr>
          <w:p w14:paraId="1EC2632D" w14:textId="217234C6" w:rsidR="2B5AE926" w:rsidRDefault="2B5AE926" w:rsidP="681FD651">
            <w:pPr>
              <w:rPr>
                <w:rFonts w:ascii="Calibri" w:eastAsia="Calibri" w:hAnsi="Calibri" w:cs="Calibri"/>
                <w:b/>
                <w:bCs/>
                <w:color w:val="000000" w:themeColor="text1"/>
              </w:rPr>
            </w:pPr>
            <w:r w:rsidRPr="681FD651">
              <w:rPr>
                <w:rFonts w:ascii="Calibri" w:eastAsia="Calibri" w:hAnsi="Calibri" w:cs="Calibri"/>
                <w:b/>
                <w:bCs/>
                <w:color w:val="000000" w:themeColor="text1"/>
              </w:rPr>
              <w:t>6</w:t>
            </w:r>
          </w:p>
        </w:tc>
        <w:tc>
          <w:tcPr>
            <w:tcW w:w="4056" w:type="dxa"/>
            <w:shd w:val="clear" w:color="auto" w:fill="FFFFFF" w:themeFill="background1"/>
          </w:tcPr>
          <w:p w14:paraId="40A22C85" w14:textId="042E85CE" w:rsidR="2B5AE926" w:rsidRDefault="2B5AE926" w:rsidP="681FD651">
            <w:r w:rsidRPr="681FD651">
              <w:rPr>
                <w:rFonts w:ascii="Calibri" w:eastAsia="Calibri" w:hAnsi="Calibri" w:cs="Calibri"/>
              </w:rPr>
              <w:t xml:space="preserve">A detailed budget sheet including all costs (DJ, photographer, posters) has been completed and approved by the </w:t>
            </w:r>
            <w:r w:rsidR="2C41E202" w:rsidRPr="681FD651">
              <w:rPr>
                <w:rFonts w:ascii="Calibri" w:eastAsia="Calibri" w:hAnsi="Calibri" w:cs="Calibri"/>
              </w:rPr>
              <w:t>t</w:t>
            </w:r>
            <w:r w:rsidRPr="681FD651">
              <w:rPr>
                <w:rFonts w:ascii="Calibri" w:eastAsia="Calibri" w:hAnsi="Calibri" w:cs="Calibri"/>
              </w:rPr>
              <w:t xml:space="preserve">reasurer. Half of the DJ’s fee has been paid as a deposit, with the remaining balance due a week before the event. The society has sufficient funds in the </w:t>
            </w:r>
            <w:r w:rsidR="780337E3" w:rsidRPr="681FD651">
              <w:rPr>
                <w:rFonts w:ascii="Calibri" w:eastAsia="Calibri" w:hAnsi="Calibri" w:cs="Calibri"/>
              </w:rPr>
              <w:t>Money hub</w:t>
            </w:r>
            <w:r w:rsidRPr="681FD651">
              <w:rPr>
                <w:rFonts w:ascii="Calibri" w:eastAsia="Calibri" w:hAnsi="Calibri" w:cs="Calibri"/>
              </w:rPr>
              <w:t xml:space="preserve"> account to cover all costs and to absorb potential losses if the event is cancelled. An invoice contract has been signed with the DJ to ensure both parties fulfil their commitments. </w:t>
            </w:r>
            <w:r w:rsidR="22F6EC52" w:rsidRPr="681FD651">
              <w:rPr>
                <w:rFonts w:ascii="Calibri" w:eastAsia="Calibri" w:hAnsi="Calibri" w:cs="Calibri"/>
              </w:rPr>
              <w:t>The club has confirmed that the venue capacity is 450 so t</w:t>
            </w:r>
            <w:r w:rsidRPr="681FD651">
              <w:rPr>
                <w:rFonts w:ascii="Calibri" w:eastAsia="Calibri" w:hAnsi="Calibri" w:cs="Calibri"/>
              </w:rPr>
              <w:t xml:space="preserve">ickets sold </w:t>
            </w:r>
            <w:r w:rsidR="6F9EE14F" w:rsidRPr="681FD651">
              <w:rPr>
                <w:rFonts w:ascii="Calibri" w:eastAsia="Calibri" w:hAnsi="Calibri" w:cs="Calibri"/>
              </w:rPr>
              <w:t>will be</w:t>
            </w:r>
            <w:r w:rsidRPr="681FD651">
              <w:rPr>
                <w:rFonts w:ascii="Calibri" w:eastAsia="Calibri" w:hAnsi="Calibri" w:cs="Calibri"/>
              </w:rPr>
              <w:t xml:space="preserve"> capped at 450 to prevent overcrowding. The club has confirmed that hire is free, and no venue payment is required.</w:t>
            </w:r>
          </w:p>
        </w:tc>
        <w:tc>
          <w:tcPr>
            <w:tcW w:w="489" w:type="dxa"/>
            <w:shd w:val="clear" w:color="auto" w:fill="FFFFFF" w:themeFill="background1"/>
          </w:tcPr>
          <w:p w14:paraId="08C41BDE" w14:textId="2E5015D9" w:rsidR="77E4D450" w:rsidRDefault="77E4D450" w:rsidP="681FD651">
            <w:pPr>
              <w:rPr>
                <w:rFonts w:ascii="Calibri" w:eastAsia="Calibri" w:hAnsi="Calibri" w:cs="Calibri"/>
                <w:b/>
                <w:bCs/>
                <w:color w:val="000000" w:themeColor="text1"/>
              </w:rPr>
            </w:pPr>
            <w:r w:rsidRPr="681FD651">
              <w:rPr>
                <w:rFonts w:ascii="Calibri" w:eastAsia="Calibri" w:hAnsi="Calibri" w:cs="Calibri"/>
                <w:b/>
                <w:bCs/>
                <w:color w:val="000000" w:themeColor="text1"/>
              </w:rPr>
              <w:t>1</w:t>
            </w:r>
          </w:p>
        </w:tc>
        <w:tc>
          <w:tcPr>
            <w:tcW w:w="489" w:type="dxa"/>
            <w:shd w:val="clear" w:color="auto" w:fill="FFFFFF" w:themeFill="background1"/>
          </w:tcPr>
          <w:p w14:paraId="31B140AF" w14:textId="3040084F" w:rsidR="77E4D450" w:rsidRDefault="77E4D450" w:rsidP="681FD651">
            <w:pPr>
              <w:rPr>
                <w:rFonts w:ascii="Calibri" w:eastAsia="Calibri" w:hAnsi="Calibri" w:cs="Calibri"/>
                <w:b/>
                <w:bCs/>
                <w:color w:val="000000" w:themeColor="text1"/>
              </w:rPr>
            </w:pPr>
            <w:r w:rsidRPr="681FD651">
              <w:rPr>
                <w:rFonts w:ascii="Calibri" w:eastAsia="Calibri" w:hAnsi="Calibri" w:cs="Calibri"/>
                <w:b/>
                <w:bCs/>
                <w:color w:val="000000" w:themeColor="text1"/>
              </w:rPr>
              <w:t>2</w:t>
            </w:r>
          </w:p>
        </w:tc>
        <w:tc>
          <w:tcPr>
            <w:tcW w:w="489" w:type="dxa"/>
            <w:shd w:val="clear" w:color="auto" w:fill="FFFFFF" w:themeFill="background1"/>
          </w:tcPr>
          <w:p w14:paraId="503D2916" w14:textId="75F01BE2" w:rsidR="77E4D450" w:rsidRDefault="77E4D450" w:rsidP="681FD651">
            <w:pPr>
              <w:rPr>
                <w:rFonts w:ascii="Calibri" w:eastAsia="Calibri" w:hAnsi="Calibri" w:cs="Calibri"/>
                <w:b/>
                <w:bCs/>
                <w:color w:val="000000" w:themeColor="text1"/>
              </w:rPr>
            </w:pPr>
            <w:r w:rsidRPr="681FD651">
              <w:rPr>
                <w:rFonts w:ascii="Calibri" w:eastAsia="Calibri" w:hAnsi="Calibri" w:cs="Calibri"/>
                <w:b/>
                <w:bCs/>
                <w:color w:val="000000" w:themeColor="text1"/>
              </w:rPr>
              <w:t>2</w:t>
            </w:r>
          </w:p>
        </w:tc>
        <w:tc>
          <w:tcPr>
            <w:tcW w:w="2896" w:type="dxa"/>
            <w:shd w:val="clear" w:color="auto" w:fill="FFFFFF" w:themeFill="background1"/>
          </w:tcPr>
          <w:p w14:paraId="38F341E4" w14:textId="193FE9D5" w:rsidR="77E4D450" w:rsidRDefault="77E4D450" w:rsidP="681FD651">
            <w:r w:rsidRPr="681FD651">
              <w:rPr>
                <w:rFonts w:ascii="Calibri" w:eastAsia="Calibri" w:hAnsi="Calibri" w:cs="Calibri"/>
              </w:rPr>
              <w:t xml:space="preserve">Regularly monitor spending before the event to ensure no additional or hidden costs arise. Confirm final payments one week prior to event date. Keep copies of all contracts and invoices. Treasurer and President to review final account after event to confirm accurate reconciliation in </w:t>
            </w:r>
            <w:r w:rsidR="44768DFE" w:rsidRPr="681FD651">
              <w:rPr>
                <w:rFonts w:ascii="Calibri" w:eastAsia="Calibri" w:hAnsi="Calibri" w:cs="Calibri"/>
              </w:rPr>
              <w:t>Money hub</w:t>
            </w:r>
            <w:r w:rsidRPr="681FD651">
              <w:rPr>
                <w:rFonts w:ascii="Calibri" w:eastAsia="Calibri" w:hAnsi="Calibri" w:cs="Calibri"/>
              </w:rPr>
              <w:t>.</w:t>
            </w:r>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65"/>
        <w:gridCol w:w="1574"/>
        <w:gridCol w:w="348"/>
        <w:gridCol w:w="930"/>
        <w:gridCol w:w="1547"/>
        <w:gridCol w:w="3918"/>
        <w:gridCol w:w="1737"/>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lastRenderedPageBreak/>
              <w:t>Risk Assessment Action Plan</w:t>
            </w:r>
          </w:p>
        </w:tc>
      </w:tr>
      <w:tr w:rsidR="00C642F4" w:rsidRPr="00957A37" w14:paraId="3C5F048C" w14:textId="77777777" w:rsidTr="00564032">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665"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74"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78"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547"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655"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564032">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665"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74" w:type="dxa"/>
          </w:tcPr>
          <w:p w14:paraId="3C5F048F" w14:textId="5779C271" w:rsidR="00C642F4" w:rsidRPr="00957A37" w:rsidRDefault="00441ABF"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President to ensure complete</w:t>
            </w:r>
          </w:p>
        </w:tc>
        <w:tc>
          <w:tcPr>
            <w:tcW w:w="1278" w:type="dxa"/>
            <w:gridSpan w:val="2"/>
          </w:tcPr>
          <w:p w14:paraId="3C5F0490" w14:textId="239C22DB" w:rsidR="00C642F4" w:rsidRPr="00957A37" w:rsidRDefault="00564032"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06</w:t>
            </w:r>
            <w:r w:rsidR="00441ABF">
              <w:rPr>
                <w:rFonts w:eastAsiaTheme="minorEastAsia"/>
                <w:color w:val="000000" w:themeColor="text1"/>
              </w:rPr>
              <w:t>/</w:t>
            </w:r>
            <w:r>
              <w:rPr>
                <w:rFonts w:eastAsiaTheme="minorEastAsia"/>
                <w:color w:val="000000" w:themeColor="text1"/>
              </w:rPr>
              <w:t>03</w:t>
            </w:r>
            <w:r w:rsidR="00441ABF">
              <w:rPr>
                <w:rFonts w:eastAsiaTheme="minorEastAsia"/>
                <w:color w:val="000000" w:themeColor="text1"/>
              </w:rPr>
              <w:t>/202</w:t>
            </w:r>
            <w:r>
              <w:rPr>
                <w:rFonts w:eastAsiaTheme="minorEastAsia"/>
                <w:color w:val="000000" w:themeColor="text1"/>
              </w:rPr>
              <w:t>6</w:t>
            </w:r>
          </w:p>
        </w:tc>
        <w:tc>
          <w:tcPr>
            <w:tcW w:w="1547" w:type="dxa"/>
            <w:tcBorders>
              <w:right w:val="single" w:sz="18" w:space="0" w:color="auto"/>
            </w:tcBorders>
          </w:tcPr>
          <w:p w14:paraId="3C5F0491" w14:textId="61054B41" w:rsidR="00C642F4" w:rsidRPr="00957A37" w:rsidRDefault="0056403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themeColor="text1"/>
              </w:rPr>
              <w:t>06/03/2026</w:t>
            </w:r>
          </w:p>
        </w:tc>
        <w:tc>
          <w:tcPr>
            <w:tcW w:w="5655"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564032">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665"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74" w:type="dxa"/>
          </w:tcPr>
          <w:p w14:paraId="57C2CBE8" w14:textId="4D520F3C" w:rsidR="00C642F4" w:rsidRPr="00957A37" w:rsidRDefault="24707668" w:rsidP="7A186E2F">
            <w:pPr>
              <w:autoSpaceDE w:val="0"/>
              <w:autoSpaceDN w:val="0"/>
              <w:adjustRightInd w:val="0"/>
              <w:spacing w:after="0" w:line="240" w:lineRule="auto"/>
              <w:outlineLvl w:val="0"/>
              <w:rPr>
                <w:rFonts w:eastAsiaTheme="minorEastAsia"/>
                <w:color w:val="FF0000"/>
              </w:rPr>
            </w:pPr>
            <w:r w:rsidRPr="7A186E2F">
              <w:rPr>
                <w:rFonts w:eastAsiaTheme="minorEastAsia"/>
                <w:color w:val="000000" w:themeColor="text1"/>
              </w:rPr>
              <w:t xml:space="preserve"> </w:t>
            </w:r>
            <w:r w:rsidR="00441ABF">
              <w:rPr>
                <w:rFonts w:eastAsiaTheme="minorEastAsia"/>
                <w:color w:val="000000" w:themeColor="text1"/>
              </w:rPr>
              <w:t>Relevant committee members- President to complete</w:t>
            </w:r>
          </w:p>
          <w:p w14:paraId="3C5F0496" w14:textId="79931827"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78" w:type="dxa"/>
            <w:gridSpan w:val="2"/>
          </w:tcPr>
          <w:p w14:paraId="3C5F0497" w14:textId="5C93A194" w:rsidR="00C642F4" w:rsidRPr="00957A37" w:rsidRDefault="00564032"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06/03/2026</w:t>
            </w:r>
          </w:p>
        </w:tc>
        <w:tc>
          <w:tcPr>
            <w:tcW w:w="1547" w:type="dxa"/>
            <w:tcBorders>
              <w:right w:val="single" w:sz="18" w:space="0" w:color="auto"/>
            </w:tcBorders>
          </w:tcPr>
          <w:p w14:paraId="3C5F0498" w14:textId="5C099AD9" w:rsidR="00C642F4" w:rsidRPr="00957A37" w:rsidRDefault="0056403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themeColor="text1"/>
              </w:rPr>
              <w:t>06/03/2026</w:t>
            </w:r>
          </w:p>
        </w:tc>
        <w:tc>
          <w:tcPr>
            <w:tcW w:w="5655"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564032" w:rsidRPr="00957A37" w14:paraId="3C5F04A1" w14:textId="77777777" w:rsidTr="00564032">
        <w:trPr>
          <w:trHeight w:val="574"/>
        </w:trPr>
        <w:tc>
          <w:tcPr>
            <w:tcW w:w="670" w:type="dxa"/>
          </w:tcPr>
          <w:p w14:paraId="3C5F049B" w14:textId="2293713A" w:rsidR="00564032" w:rsidRPr="00957A37" w:rsidRDefault="00564032" w:rsidP="00564032">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665" w:type="dxa"/>
          </w:tcPr>
          <w:p w14:paraId="3C5F049C" w14:textId="7724C542" w:rsidR="00564032" w:rsidRPr="00441ABF" w:rsidRDefault="00564032" w:rsidP="00564032">
            <w:pPr>
              <w:autoSpaceDE w:val="0"/>
              <w:autoSpaceDN w:val="0"/>
              <w:adjustRightInd w:val="0"/>
              <w:spacing w:after="0" w:line="240" w:lineRule="auto"/>
              <w:outlineLvl w:val="0"/>
              <w:rPr>
                <w:rFonts w:eastAsiaTheme="minorEastAsia"/>
              </w:rPr>
            </w:pPr>
            <w:r w:rsidRPr="00441ABF">
              <w:rPr>
                <w:rFonts w:eastAsiaTheme="minorEastAsia"/>
              </w:rPr>
              <w:t>Organisers to confirm each premise is licensed</w:t>
            </w:r>
          </w:p>
        </w:tc>
        <w:tc>
          <w:tcPr>
            <w:tcW w:w="1574" w:type="dxa"/>
          </w:tcPr>
          <w:p w14:paraId="3C5F049D" w14:textId="5EF93101" w:rsidR="00564032" w:rsidRPr="00441ABF" w:rsidRDefault="00564032" w:rsidP="00564032">
            <w:pPr>
              <w:autoSpaceDE w:val="0"/>
              <w:autoSpaceDN w:val="0"/>
              <w:adjustRightInd w:val="0"/>
              <w:spacing w:after="0" w:line="240" w:lineRule="auto"/>
              <w:rPr>
                <w:rFonts w:eastAsiaTheme="minorEastAsia"/>
              </w:rPr>
            </w:pPr>
            <w:r w:rsidRPr="00441ABF">
              <w:rPr>
                <w:rFonts w:eastAsiaTheme="minorEastAsia"/>
              </w:rPr>
              <w:t xml:space="preserve">Relevant committee members- President to ensure complete </w:t>
            </w:r>
          </w:p>
        </w:tc>
        <w:tc>
          <w:tcPr>
            <w:tcW w:w="1278" w:type="dxa"/>
            <w:gridSpan w:val="2"/>
          </w:tcPr>
          <w:p w14:paraId="3C5F049E" w14:textId="3AD5439D" w:rsidR="00564032" w:rsidRPr="00957A37" w:rsidRDefault="00564032" w:rsidP="00564032">
            <w:pPr>
              <w:autoSpaceDE w:val="0"/>
              <w:autoSpaceDN w:val="0"/>
              <w:adjustRightInd w:val="0"/>
              <w:spacing w:after="0" w:line="240" w:lineRule="auto"/>
              <w:outlineLvl w:val="0"/>
              <w:rPr>
                <w:rFonts w:eastAsiaTheme="minorEastAsia"/>
                <w:color w:val="000000" w:themeColor="text1"/>
              </w:rPr>
            </w:pPr>
            <w:r w:rsidRPr="00F01171">
              <w:rPr>
                <w:rFonts w:eastAsiaTheme="minorEastAsia"/>
                <w:color w:val="000000" w:themeColor="text1"/>
              </w:rPr>
              <w:t>06/03/2026</w:t>
            </w:r>
          </w:p>
        </w:tc>
        <w:tc>
          <w:tcPr>
            <w:tcW w:w="1547" w:type="dxa"/>
            <w:tcBorders>
              <w:right w:val="single" w:sz="18" w:space="0" w:color="auto"/>
            </w:tcBorders>
          </w:tcPr>
          <w:p w14:paraId="3C5F049F" w14:textId="0BFCAD1F" w:rsidR="00564032" w:rsidRPr="00957A37" w:rsidRDefault="00564032" w:rsidP="00564032">
            <w:pPr>
              <w:autoSpaceDE w:val="0"/>
              <w:autoSpaceDN w:val="0"/>
              <w:adjustRightInd w:val="0"/>
              <w:spacing w:after="0" w:line="240" w:lineRule="auto"/>
              <w:outlineLvl w:val="0"/>
              <w:rPr>
                <w:rFonts w:ascii="Lucida Sans" w:eastAsia="Times New Roman" w:hAnsi="Lucida Sans" w:cs="Arial"/>
                <w:color w:val="000000"/>
                <w:szCs w:val="20"/>
              </w:rPr>
            </w:pPr>
            <w:r w:rsidRPr="00C42675">
              <w:rPr>
                <w:rFonts w:eastAsiaTheme="minorEastAsia"/>
                <w:color w:val="000000" w:themeColor="text1"/>
              </w:rPr>
              <w:t>06/03/2026</w:t>
            </w:r>
          </w:p>
        </w:tc>
        <w:tc>
          <w:tcPr>
            <w:tcW w:w="5655" w:type="dxa"/>
            <w:gridSpan w:val="2"/>
            <w:tcBorders>
              <w:left w:val="single" w:sz="18" w:space="0" w:color="auto"/>
            </w:tcBorders>
          </w:tcPr>
          <w:p w14:paraId="3C5F04A0" w14:textId="77777777" w:rsidR="00564032" w:rsidRPr="00957A37" w:rsidRDefault="00564032" w:rsidP="00564032">
            <w:pPr>
              <w:autoSpaceDE w:val="0"/>
              <w:autoSpaceDN w:val="0"/>
              <w:adjustRightInd w:val="0"/>
              <w:spacing w:after="0" w:line="240" w:lineRule="auto"/>
              <w:outlineLvl w:val="0"/>
              <w:rPr>
                <w:rFonts w:ascii="Lucida Sans" w:eastAsia="Times New Roman" w:hAnsi="Lucida Sans" w:cs="Arial"/>
                <w:color w:val="000000"/>
                <w:szCs w:val="20"/>
              </w:rPr>
            </w:pPr>
          </w:p>
        </w:tc>
      </w:tr>
      <w:tr w:rsidR="00564032" w:rsidRPr="00957A37" w14:paraId="3C5F04A8" w14:textId="77777777" w:rsidTr="00564032">
        <w:trPr>
          <w:trHeight w:val="574"/>
        </w:trPr>
        <w:tc>
          <w:tcPr>
            <w:tcW w:w="670" w:type="dxa"/>
          </w:tcPr>
          <w:p w14:paraId="3C5F04A2" w14:textId="411E3CD2" w:rsidR="00564032" w:rsidRPr="00957A37" w:rsidRDefault="00564032" w:rsidP="00564032">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665" w:type="dxa"/>
          </w:tcPr>
          <w:p w14:paraId="3C5F04A3" w14:textId="6EAA9055" w:rsidR="00564032" w:rsidRPr="00441ABF" w:rsidRDefault="00564032" w:rsidP="00564032">
            <w:pPr>
              <w:autoSpaceDE w:val="0"/>
              <w:autoSpaceDN w:val="0"/>
              <w:adjustRightInd w:val="0"/>
              <w:spacing w:after="0" w:line="240" w:lineRule="auto"/>
              <w:outlineLvl w:val="0"/>
              <w:rPr>
                <w:rFonts w:eastAsiaTheme="minorEastAsia"/>
              </w:rPr>
            </w:pPr>
            <w:r w:rsidRPr="00441ABF">
              <w:rPr>
                <w:rFonts w:eastAsiaTheme="minorEastAsia"/>
              </w:rPr>
              <w:t>All major incidents will be logged with SUSU the next day</w:t>
            </w:r>
          </w:p>
        </w:tc>
        <w:tc>
          <w:tcPr>
            <w:tcW w:w="1574" w:type="dxa"/>
          </w:tcPr>
          <w:p w14:paraId="7D22F1C1" w14:textId="20226FB2" w:rsidR="00564032" w:rsidRPr="00441ABF" w:rsidRDefault="00564032" w:rsidP="00564032">
            <w:pPr>
              <w:autoSpaceDE w:val="0"/>
              <w:autoSpaceDN w:val="0"/>
              <w:adjustRightInd w:val="0"/>
              <w:spacing w:after="0" w:line="240" w:lineRule="auto"/>
              <w:outlineLvl w:val="0"/>
              <w:rPr>
                <w:rFonts w:eastAsiaTheme="minorEastAsia"/>
              </w:rPr>
            </w:pPr>
            <w:r w:rsidRPr="00441ABF">
              <w:rPr>
                <w:rFonts w:eastAsiaTheme="minorEastAsia"/>
              </w:rPr>
              <w:t>Relevant committee members- President to ensure complete</w:t>
            </w:r>
          </w:p>
          <w:p w14:paraId="3C5F04A4" w14:textId="3C935BF3" w:rsidR="00564032" w:rsidRPr="00441ABF" w:rsidRDefault="00564032" w:rsidP="00564032">
            <w:pPr>
              <w:autoSpaceDE w:val="0"/>
              <w:autoSpaceDN w:val="0"/>
              <w:adjustRightInd w:val="0"/>
              <w:spacing w:after="0" w:line="240" w:lineRule="auto"/>
              <w:outlineLvl w:val="0"/>
              <w:rPr>
                <w:rFonts w:eastAsiaTheme="minorEastAsia"/>
              </w:rPr>
            </w:pPr>
          </w:p>
        </w:tc>
        <w:tc>
          <w:tcPr>
            <w:tcW w:w="1278" w:type="dxa"/>
            <w:gridSpan w:val="2"/>
          </w:tcPr>
          <w:p w14:paraId="3C5F04A5" w14:textId="001A8C34" w:rsidR="00564032" w:rsidRPr="00441ABF" w:rsidRDefault="00564032" w:rsidP="00564032">
            <w:pPr>
              <w:autoSpaceDE w:val="0"/>
              <w:autoSpaceDN w:val="0"/>
              <w:adjustRightInd w:val="0"/>
              <w:spacing w:after="0" w:line="240" w:lineRule="auto"/>
              <w:outlineLvl w:val="0"/>
              <w:rPr>
                <w:rFonts w:eastAsiaTheme="minorEastAsia"/>
              </w:rPr>
            </w:pPr>
            <w:r w:rsidRPr="00F01171">
              <w:rPr>
                <w:rFonts w:eastAsiaTheme="minorEastAsia"/>
                <w:color w:val="000000" w:themeColor="text1"/>
              </w:rPr>
              <w:t>06/03/2026</w:t>
            </w:r>
          </w:p>
        </w:tc>
        <w:tc>
          <w:tcPr>
            <w:tcW w:w="1547" w:type="dxa"/>
            <w:tcBorders>
              <w:right w:val="single" w:sz="18" w:space="0" w:color="auto"/>
            </w:tcBorders>
          </w:tcPr>
          <w:p w14:paraId="3C5F04A6" w14:textId="0AC2BB6C" w:rsidR="00564032" w:rsidRPr="00957A37" w:rsidRDefault="00564032" w:rsidP="00564032">
            <w:pPr>
              <w:autoSpaceDE w:val="0"/>
              <w:autoSpaceDN w:val="0"/>
              <w:adjustRightInd w:val="0"/>
              <w:spacing w:after="0" w:line="240" w:lineRule="auto"/>
              <w:outlineLvl w:val="0"/>
              <w:rPr>
                <w:rFonts w:ascii="Lucida Sans" w:eastAsia="Times New Roman" w:hAnsi="Lucida Sans" w:cs="Arial"/>
                <w:color w:val="000000"/>
                <w:szCs w:val="20"/>
              </w:rPr>
            </w:pPr>
            <w:r w:rsidRPr="00C42675">
              <w:rPr>
                <w:rFonts w:eastAsiaTheme="minorEastAsia"/>
                <w:color w:val="000000" w:themeColor="text1"/>
              </w:rPr>
              <w:t>06/03/2026</w:t>
            </w:r>
          </w:p>
        </w:tc>
        <w:tc>
          <w:tcPr>
            <w:tcW w:w="5655" w:type="dxa"/>
            <w:gridSpan w:val="2"/>
            <w:tcBorders>
              <w:left w:val="single" w:sz="18" w:space="0" w:color="auto"/>
            </w:tcBorders>
          </w:tcPr>
          <w:p w14:paraId="3C5F04A7" w14:textId="77777777" w:rsidR="00564032" w:rsidRPr="00957A37" w:rsidRDefault="00564032" w:rsidP="00564032">
            <w:pPr>
              <w:autoSpaceDE w:val="0"/>
              <w:autoSpaceDN w:val="0"/>
              <w:adjustRightInd w:val="0"/>
              <w:spacing w:after="0" w:line="240" w:lineRule="auto"/>
              <w:outlineLvl w:val="0"/>
              <w:rPr>
                <w:rFonts w:ascii="Lucida Sans" w:eastAsia="Times New Roman" w:hAnsi="Lucida Sans" w:cs="Arial"/>
                <w:color w:val="000000"/>
                <w:szCs w:val="20"/>
              </w:rPr>
            </w:pPr>
          </w:p>
        </w:tc>
      </w:tr>
      <w:tr w:rsidR="00564032" w:rsidRPr="00957A37" w14:paraId="3C5F04AF" w14:textId="77777777" w:rsidTr="00564032">
        <w:trPr>
          <w:trHeight w:val="574"/>
        </w:trPr>
        <w:tc>
          <w:tcPr>
            <w:tcW w:w="670" w:type="dxa"/>
          </w:tcPr>
          <w:p w14:paraId="3C5F04A9" w14:textId="42E9BEF7" w:rsidR="00564032" w:rsidRPr="00957A37" w:rsidRDefault="00564032" w:rsidP="00564032">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665" w:type="dxa"/>
          </w:tcPr>
          <w:p w14:paraId="3C5F04AA" w14:textId="65810DD3" w:rsidR="00564032" w:rsidRPr="00441ABF" w:rsidRDefault="00564032" w:rsidP="00564032">
            <w:pPr>
              <w:autoSpaceDE w:val="0"/>
              <w:autoSpaceDN w:val="0"/>
              <w:adjustRightInd w:val="0"/>
              <w:spacing w:after="0" w:line="240" w:lineRule="auto"/>
              <w:outlineLvl w:val="0"/>
              <w:rPr>
                <w:rFonts w:eastAsiaTheme="minorEastAsia"/>
              </w:rPr>
            </w:pPr>
            <w:r w:rsidRPr="00441ABF">
              <w:rPr>
                <w:rFonts w:eastAsiaTheme="minorEastAsia"/>
              </w:rPr>
              <w:t xml:space="preserve">Weather check prior to event start </w:t>
            </w:r>
          </w:p>
        </w:tc>
        <w:tc>
          <w:tcPr>
            <w:tcW w:w="1574" w:type="dxa"/>
          </w:tcPr>
          <w:p w14:paraId="481E9112" w14:textId="6C5E6914" w:rsidR="00564032" w:rsidRPr="00441ABF" w:rsidRDefault="00564032" w:rsidP="00564032">
            <w:pPr>
              <w:autoSpaceDE w:val="0"/>
              <w:autoSpaceDN w:val="0"/>
              <w:adjustRightInd w:val="0"/>
              <w:spacing w:after="0" w:line="240" w:lineRule="auto"/>
              <w:outlineLvl w:val="0"/>
              <w:rPr>
                <w:rFonts w:eastAsiaTheme="minorEastAsia"/>
              </w:rPr>
            </w:pPr>
            <w:r w:rsidRPr="00441ABF">
              <w:rPr>
                <w:rFonts w:eastAsiaTheme="minorEastAsia"/>
              </w:rPr>
              <w:t>Relevant committee members- President to ensure complete</w:t>
            </w:r>
          </w:p>
          <w:p w14:paraId="3C5F04AB" w14:textId="66712F2D" w:rsidR="00564032" w:rsidRPr="00441ABF" w:rsidRDefault="00564032" w:rsidP="00564032">
            <w:pPr>
              <w:autoSpaceDE w:val="0"/>
              <w:autoSpaceDN w:val="0"/>
              <w:adjustRightInd w:val="0"/>
              <w:spacing w:after="0" w:line="240" w:lineRule="auto"/>
              <w:outlineLvl w:val="0"/>
              <w:rPr>
                <w:rFonts w:eastAsiaTheme="minorEastAsia"/>
              </w:rPr>
            </w:pPr>
          </w:p>
        </w:tc>
        <w:tc>
          <w:tcPr>
            <w:tcW w:w="1278" w:type="dxa"/>
            <w:gridSpan w:val="2"/>
          </w:tcPr>
          <w:p w14:paraId="3C5F04AC" w14:textId="1F660EF6" w:rsidR="00564032" w:rsidRPr="00441ABF" w:rsidRDefault="00564032" w:rsidP="00564032">
            <w:pPr>
              <w:autoSpaceDE w:val="0"/>
              <w:autoSpaceDN w:val="0"/>
              <w:adjustRightInd w:val="0"/>
              <w:spacing w:after="0" w:line="240" w:lineRule="auto"/>
              <w:outlineLvl w:val="0"/>
              <w:rPr>
                <w:rFonts w:eastAsiaTheme="minorEastAsia"/>
              </w:rPr>
            </w:pPr>
            <w:r w:rsidRPr="00F01171">
              <w:rPr>
                <w:rFonts w:eastAsiaTheme="minorEastAsia"/>
                <w:color w:val="000000" w:themeColor="text1"/>
              </w:rPr>
              <w:t>06/03/2026</w:t>
            </w:r>
          </w:p>
        </w:tc>
        <w:tc>
          <w:tcPr>
            <w:tcW w:w="1547" w:type="dxa"/>
            <w:tcBorders>
              <w:right w:val="single" w:sz="18" w:space="0" w:color="auto"/>
            </w:tcBorders>
          </w:tcPr>
          <w:p w14:paraId="3C5F04AD" w14:textId="7C426C79" w:rsidR="00564032" w:rsidRPr="00957A37" w:rsidRDefault="00564032" w:rsidP="00564032">
            <w:pPr>
              <w:autoSpaceDE w:val="0"/>
              <w:autoSpaceDN w:val="0"/>
              <w:adjustRightInd w:val="0"/>
              <w:spacing w:after="0" w:line="240" w:lineRule="auto"/>
              <w:outlineLvl w:val="0"/>
              <w:rPr>
                <w:rFonts w:ascii="Lucida Sans" w:eastAsia="Times New Roman" w:hAnsi="Lucida Sans" w:cs="Arial"/>
                <w:color w:val="000000"/>
                <w:szCs w:val="20"/>
              </w:rPr>
            </w:pPr>
            <w:r w:rsidRPr="00C42675">
              <w:rPr>
                <w:rFonts w:eastAsiaTheme="minorEastAsia"/>
                <w:color w:val="000000" w:themeColor="text1"/>
              </w:rPr>
              <w:t>06/03/2026</w:t>
            </w:r>
          </w:p>
        </w:tc>
        <w:tc>
          <w:tcPr>
            <w:tcW w:w="5655" w:type="dxa"/>
            <w:gridSpan w:val="2"/>
            <w:tcBorders>
              <w:left w:val="single" w:sz="18" w:space="0" w:color="auto"/>
            </w:tcBorders>
          </w:tcPr>
          <w:p w14:paraId="3C5F04AE" w14:textId="77777777" w:rsidR="00564032" w:rsidRPr="00957A37" w:rsidRDefault="00564032" w:rsidP="00564032">
            <w:pPr>
              <w:autoSpaceDE w:val="0"/>
              <w:autoSpaceDN w:val="0"/>
              <w:adjustRightInd w:val="0"/>
              <w:spacing w:after="0" w:line="240" w:lineRule="auto"/>
              <w:outlineLvl w:val="0"/>
              <w:rPr>
                <w:rFonts w:ascii="Lucida Sans" w:eastAsia="Times New Roman" w:hAnsi="Lucida Sans" w:cs="Arial"/>
                <w:color w:val="000000"/>
                <w:szCs w:val="20"/>
              </w:rPr>
            </w:pPr>
          </w:p>
        </w:tc>
      </w:tr>
      <w:tr w:rsidR="00564032" w:rsidRPr="00957A37" w14:paraId="3C5F04B6" w14:textId="77777777" w:rsidTr="00564032">
        <w:trPr>
          <w:trHeight w:val="574"/>
        </w:trPr>
        <w:tc>
          <w:tcPr>
            <w:tcW w:w="670" w:type="dxa"/>
          </w:tcPr>
          <w:p w14:paraId="3C5F04B0" w14:textId="335C6D8A" w:rsidR="00564032" w:rsidRPr="00957A37" w:rsidRDefault="00564032" w:rsidP="00564032">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6</w:t>
            </w:r>
          </w:p>
        </w:tc>
        <w:tc>
          <w:tcPr>
            <w:tcW w:w="4665" w:type="dxa"/>
          </w:tcPr>
          <w:p w14:paraId="3C5F04B1" w14:textId="450A9F43" w:rsidR="00564032" w:rsidRPr="00441ABF" w:rsidRDefault="00564032" w:rsidP="00564032">
            <w:pPr>
              <w:autoSpaceDE w:val="0"/>
              <w:autoSpaceDN w:val="0"/>
              <w:adjustRightInd w:val="0"/>
              <w:spacing w:after="0" w:line="240" w:lineRule="auto"/>
              <w:outlineLvl w:val="0"/>
              <w:rPr>
                <w:rFonts w:eastAsiaTheme="minorEastAsia"/>
              </w:rPr>
            </w:pPr>
            <w:r w:rsidRPr="00441ABF">
              <w:rPr>
                <w:rFonts w:eastAsiaTheme="minorEastAsia"/>
              </w:rPr>
              <w:t xml:space="preserve">WIDE training completed by committee </w:t>
            </w:r>
          </w:p>
        </w:tc>
        <w:tc>
          <w:tcPr>
            <w:tcW w:w="1574" w:type="dxa"/>
          </w:tcPr>
          <w:p w14:paraId="47D26B70" w14:textId="518B5858" w:rsidR="00564032" w:rsidRPr="00441ABF" w:rsidRDefault="00564032" w:rsidP="00564032">
            <w:pPr>
              <w:autoSpaceDE w:val="0"/>
              <w:autoSpaceDN w:val="0"/>
              <w:adjustRightInd w:val="0"/>
              <w:spacing w:after="0" w:line="240" w:lineRule="auto"/>
              <w:outlineLvl w:val="0"/>
              <w:rPr>
                <w:rFonts w:eastAsiaTheme="minorEastAsia"/>
              </w:rPr>
            </w:pPr>
            <w:r w:rsidRPr="00441ABF">
              <w:rPr>
                <w:rFonts w:eastAsiaTheme="minorEastAsia"/>
              </w:rPr>
              <w:t>Relevant committee members- President to ensure complete</w:t>
            </w:r>
          </w:p>
          <w:p w14:paraId="3C5F04B2" w14:textId="381BD5C0" w:rsidR="00564032" w:rsidRPr="00441ABF" w:rsidRDefault="00564032" w:rsidP="00564032">
            <w:pPr>
              <w:autoSpaceDE w:val="0"/>
              <w:autoSpaceDN w:val="0"/>
              <w:adjustRightInd w:val="0"/>
              <w:spacing w:after="0" w:line="240" w:lineRule="auto"/>
              <w:outlineLvl w:val="0"/>
              <w:rPr>
                <w:rFonts w:eastAsiaTheme="minorEastAsia"/>
              </w:rPr>
            </w:pPr>
          </w:p>
        </w:tc>
        <w:tc>
          <w:tcPr>
            <w:tcW w:w="1278" w:type="dxa"/>
            <w:gridSpan w:val="2"/>
          </w:tcPr>
          <w:p w14:paraId="3C5F04B3" w14:textId="197E2492" w:rsidR="00564032" w:rsidRPr="00957A37" w:rsidRDefault="00564032" w:rsidP="00564032">
            <w:pPr>
              <w:autoSpaceDE w:val="0"/>
              <w:autoSpaceDN w:val="0"/>
              <w:adjustRightInd w:val="0"/>
              <w:spacing w:after="0" w:line="240" w:lineRule="auto"/>
              <w:outlineLvl w:val="0"/>
              <w:rPr>
                <w:rFonts w:eastAsiaTheme="minorEastAsia"/>
                <w:color w:val="000000"/>
              </w:rPr>
            </w:pPr>
            <w:r w:rsidRPr="00B14E5D">
              <w:rPr>
                <w:rFonts w:eastAsiaTheme="minorEastAsia"/>
                <w:color w:val="000000" w:themeColor="text1"/>
              </w:rPr>
              <w:t>06/03/2026</w:t>
            </w:r>
          </w:p>
        </w:tc>
        <w:tc>
          <w:tcPr>
            <w:tcW w:w="1547" w:type="dxa"/>
            <w:tcBorders>
              <w:right w:val="single" w:sz="18" w:space="0" w:color="auto"/>
            </w:tcBorders>
          </w:tcPr>
          <w:p w14:paraId="3C5F04B4" w14:textId="479780FB" w:rsidR="00564032" w:rsidRPr="00957A37" w:rsidRDefault="00564032" w:rsidP="00564032">
            <w:pPr>
              <w:autoSpaceDE w:val="0"/>
              <w:autoSpaceDN w:val="0"/>
              <w:adjustRightInd w:val="0"/>
              <w:spacing w:after="0" w:line="240" w:lineRule="auto"/>
              <w:outlineLvl w:val="0"/>
              <w:rPr>
                <w:rFonts w:ascii="Lucida Sans" w:eastAsia="Times New Roman" w:hAnsi="Lucida Sans" w:cs="Arial"/>
                <w:color w:val="000000"/>
                <w:szCs w:val="20"/>
              </w:rPr>
            </w:pPr>
            <w:r w:rsidRPr="00B14E5D">
              <w:rPr>
                <w:rFonts w:eastAsiaTheme="minorEastAsia"/>
                <w:color w:val="000000" w:themeColor="text1"/>
              </w:rPr>
              <w:t>06/03/2026</w:t>
            </w:r>
          </w:p>
        </w:tc>
        <w:tc>
          <w:tcPr>
            <w:tcW w:w="5655" w:type="dxa"/>
            <w:gridSpan w:val="2"/>
            <w:tcBorders>
              <w:left w:val="single" w:sz="18" w:space="0" w:color="auto"/>
            </w:tcBorders>
          </w:tcPr>
          <w:p w14:paraId="3C5F04B5" w14:textId="77777777" w:rsidR="00564032" w:rsidRPr="00957A37" w:rsidRDefault="00564032" w:rsidP="00564032">
            <w:pPr>
              <w:autoSpaceDE w:val="0"/>
              <w:autoSpaceDN w:val="0"/>
              <w:adjustRightInd w:val="0"/>
              <w:spacing w:after="0" w:line="240" w:lineRule="auto"/>
              <w:outlineLvl w:val="0"/>
              <w:rPr>
                <w:rFonts w:ascii="Lucida Sans" w:eastAsia="Times New Roman" w:hAnsi="Lucida Sans" w:cs="Arial"/>
                <w:color w:val="000000"/>
                <w:szCs w:val="20"/>
              </w:rPr>
            </w:pPr>
          </w:p>
        </w:tc>
      </w:tr>
      <w:tr w:rsidR="00564032" w:rsidRPr="00957A37" w14:paraId="3C5F04BE" w14:textId="77777777" w:rsidTr="00564032">
        <w:trPr>
          <w:trHeight w:val="574"/>
        </w:trPr>
        <w:tc>
          <w:tcPr>
            <w:tcW w:w="670" w:type="dxa"/>
          </w:tcPr>
          <w:p w14:paraId="3C5F04B7" w14:textId="44802843" w:rsidR="00564032" w:rsidRPr="00957A37" w:rsidRDefault="00564032" w:rsidP="00564032">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7</w:t>
            </w:r>
          </w:p>
        </w:tc>
        <w:tc>
          <w:tcPr>
            <w:tcW w:w="4665" w:type="dxa"/>
          </w:tcPr>
          <w:p w14:paraId="3C5F04B8" w14:textId="20FCB249" w:rsidR="00564032" w:rsidRPr="00394C14" w:rsidRDefault="00564032" w:rsidP="00564032">
            <w:pPr>
              <w:autoSpaceDE w:val="0"/>
              <w:autoSpaceDN w:val="0"/>
              <w:adjustRightInd w:val="0"/>
              <w:spacing w:after="0" w:line="240" w:lineRule="auto"/>
              <w:outlineLvl w:val="0"/>
              <w:rPr>
                <w:rFonts w:eastAsiaTheme="minorEastAsia"/>
              </w:rPr>
            </w:pPr>
            <w:r w:rsidRPr="00394C14">
              <w:rPr>
                <w:rFonts w:eastAsiaTheme="minorEastAsia"/>
              </w:rPr>
              <w:t>Remind attendees about safe travel home</w:t>
            </w:r>
          </w:p>
          <w:p w14:paraId="3C5F04B9" w14:textId="77777777" w:rsidR="00564032" w:rsidRPr="00957A37" w:rsidRDefault="00564032" w:rsidP="00564032">
            <w:pPr>
              <w:autoSpaceDE w:val="0"/>
              <w:autoSpaceDN w:val="0"/>
              <w:adjustRightInd w:val="0"/>
              <w:spacing w:after="0" w:line="240" w:lineRule="auto"/>
              <w:outlineLvl w:val="0"/>
              <w:rPr>
                <w:rFonts w:eastAsiaTheme="minorEastAsia"/>
                <w:color w:val="000000"/>
              </w:rPr>
            </w:pPr>
          </w:p>
        </w:tc>
        <w:tc>
          <w:tcPr>
            <w:tcW w:w="1574" w:type="dxa"/>
          </w:tcPr>
          <w:p w14:paraId="3C5F04BA" w14:textId="01A18FD7" w:rsidR="00564032" w:rsidRPr="00957A37" w:rsidRDefault="00564032" w:rsidP="00564032">
            <w:pPr>
              <w:autoSpaceDE w:val="0"/>
              <w:autoSpaceDN w:val="0"/>
              <w:adjustRightInd w:val="0"/>
              <w:spacing w:after="0" w:line="240" w:lineRule="auto"/>
              <w:outlineLvl w:val="0"/>
              <w:rPr>
                <w:rFonts w:eastAsiaTheme="minorEastAsia"/>
                <w:color w:val="000000"/>
              </w:rPr>
            </w:pPr>
            <w:r>
              <w:rPr>
                <w:rFonts w:eastAsiaTheme="minorEastAsia"/>
                <w:color w:val="000000"/>
              </w:rPr>
              <w:t>Relevant committee members- President to ensure</w:t>
            </w:r>
          </w:p>
        </w:tc>
        <w:tc>
          <w:tcPr>
            <w:tcW w:w="1278" w:type="dxa"/>
            <w:gridSpan w:val="2"/>
          </w:tcPr>
          <w:p w14:paraId="3C5F04BB" w14:textId="1C883C1F" w:rsidR="00564032" w:rsidRPr="00957A37" w:rsidRDefault="00564032" w:rsidP="00564032">
            <w:pPr>
              <w:autoSpaceDE w:val="0"/>
              <w:autoSpaceDN w:val="0"/>
              <w:adjustRightInd w:val="0"/>
              <w:spacing w:after="0" w:line="240" w:lineRule="auto"/>
              <w:outlineLvl w:val="0"/>
              <w:rPr>
                <w:rFonts w:eastAsiaTheme="minorEastAsia"/>
                <w:color w:val="000000"/>
              </w:rPr>
            </w:pPr>
            <w:r w:rsidRPr="00B14E5D">
              <w:rPr>
                <w:rFonts w:eastAsiaTheme="minorEastAsia"/>
                <w:color w:val="000000" w:themeColor="text1"/>
              </w:rPr>
              <w:t>06/03/2026</w:t>
            </w:r>
          </w:p>
        </w:tc>
        <w:tc>
          <w:tcPr>
            <w:tcW w:w="1547" w:type="dxa"/>
            <w:tcBorders>
              <w:right w:val="single" w:sz="18" w:space="0" w:color="auto"/>
            </w:tcBorders>
          </w:tcPr>
          <w:p w14:paraId="3C5F04BC" w14:textId="0991B214" w:rsidR="00564032" w:rsidRPr="00957A37" w:rsidRDefault="00564032" w:rsidP="00564032">
            <w:pPr>
              <w:autoSpaceDE w:val="0"/>
              <w:autoSpaceDN w:val="0"/>
              <w:adjustRightInd w:val="0"/>
              <w:spacing w:after="0" w:line="240" w:lineRule="auto"/>
              <w:outlineLvl w:val="0"/>
              <w:rPr>
                <w:rFonts w:ascii="Lucida Sans" w:eastAsia="Times New Roman" w:hAnsi="Lucida Sans" w:cs="Arial"/>
                <w:color w:val="000000"/>
                <w:szCs w:val="20"/>
              </w:rPr>
            </w:pPr>
            <w:r w:rsidRPr="00B14E5D">
              <w:rPr>
                <w:rFonts w:eastAsiaTheme="minorEastAsia"/>
                <w:color w:val="000000" w:themeColor="text1"/>
              </w:rPr>
              <w:t>06/03/2026</w:t>
            </w:r>
          </w:p>
        </w:tc>
        <w:tc>
          <w:tcPr>
            <w:tcW w:w="5655" w:type="dxa"/>
            <w:gridSpan w:val="2"/>
            <w:tcBorders>
              <w:left w:val="single" w:sz="18" w:space="0" w:color="auto"/>
            </w:tcBorders>
          </w:tcPr>
          <w:p w14:paraId="3C5F04BD" w14:textId="77777777" w:rsidR="00564032" w:rsidRPr="00957A37" w:rsidRDefault="00564032" w:rsidP="00564032">
            <w:pPr>
              <w:autoSpaceDE w:val="0"/>
              <w:autoSpaceDN w:val="0"/>
              <w:adjustRightInd w:val="0"/>
              <w:spacing w:after="0" w:line="240" w:lineRule="auto"/>
              <w:outlineLvl w:val="0"/>
              <w:rPr>
                <w:rFonts w:ascii="Lucida Sans" w:eastAsia="Times New Roman" w:hAnsi="Lucida Sans" w:cs="Arial"/>
                <w:color w:val="000000"/>
                <w:szCs w:val="20"/>
              </w:rPr>
            </w:pPr>
          </w:p>
        </w:tc>
      </w:tr>
      <w:tr w:rsidR="7A186E2F" w14:paraId="3F1DC75F" w14:textId="77777777" w:rsidTr="00564032">
        <w:trPr>
          <w:trHeight w:val="300"/>
        </w:trPr>
        <w:tc>
          <w:tcPr>
            <w:tcW w:w="670" w:type="dxa"/>
          </w:tcPr>
          <w:p w14:paraId="7BBCEFDA" w14:textId="6B47E528" w:rsidR="4425527F" w:rsidRDefault="4425527F" w:rsidP="7A186E2F">
            <w:pPr>
              <w:spacing w:line="240" w:lineRule="auto"/>
              <w:jc w:val="center"/>
              <w:rPr>
                <w:rFonts w:eastAsiaTheme="minorEastAsia"/>
                <w:color w:val="000000" w:themeColor="text1"/>
              </w:rPr>
            </w:pPr>
            <w:r w:rsidRPr="7A186E2F">
              <w:rPr>
                <w:rFonts w:eastAsiaTheme="minorEastAsia"/>
                <w:color w:val="000000" w:themeColor="text1"/>
              </w:rPr>
              <w:t>8</w:t>
            </w:r>
          </w:p>
        </w:tc>
        <w:tc>
          <w:tcPr>
            <w:tcW w:w="4665" w:type="dxa"/>
          </w:tcPr>
          <w:p w14:paraId="4BBB39DE" w14:textId="78F7F088" w:rsidR="4425527F" w:rsidRDefault="4425527F" w:rsidP="7A186E2F">
            <w:pPr>
              <w:spacing w:after="0" w:line="240" w:lineRule="auto"/>
              <w:outlineLvl w:val="0"/>
              <w:rPr>
                <w:rFonts w:eastAsiaTheme="minorEastAsia"/>
                <w:color w:val="FF0000"/>
              </w:rPr>
            </w:pPr>
            <w:r w:rsidRPr="7A186E2F">
              <w:rPr>
                <w:rFonts w:eastAsiaTheme="minorEastAsia"/>
                <w:color w:val="FF0000"/>
              </w:rPr>
              <w:t>Insert as needed</w:t>
            </w:r>
          </w:p>
          <w:p w14:paraId="0D4B61D7" w14:textId="44CA0B09" w:rsidR="7A186E2F" w:rsidRDefault="7A186E2F" w:rsidP="7A186E2F">
            <w:pPr>
              <w:spacing w:line="240" w:lineRule="auto"/>
              <w:rPr>
                <w:rFonts w:eastAsiaTheme="minorEastAsia"/>
                <w:color w:val="000000" w:themeColor="text1"/>
              </w:rPr>
            </w:pPr>
          </w:p>
        </w:tc>
        <w:tc>
          <w:tcPr>
            <w:tcW w:w="1574" w:type="dxa"/>
          </w:tcPr>
          <w:p w14:paraId="15A2CE04" w14:textId="14B2FBDB" w:rsidR="7A186E2F" w:rsidRDefault="7A186E2F" w:rsidP="7A186E2F">
            <w:pPr>
              <w:spacing w:line="240" w:lineRule="auto"/>
              <w:rPr>
                <w:rFonts w:eastAsiaTheme="minorEastAsia"/>
                <w:color w:val="000000" w:themeColor="text1"/>
              </w:rPr>
            </w:pPr>
          </w:p>
        </w:tc>
        <w:tc>
          <w:tcPr>
            <w:tcW w:w="1278" w:type="dxa"/>
            <w:gridSpan w:val="2"/>
          </w:tcPr>
          <w:p w14:paraId="077577BD" w14:textId="313A97F7" w:rsidR="7A186E2F" w:rsidRDefault="7A186E2F" w:rsidP="7A186E2F">
            <w:pPr>
              <w:spacing w:line="240" w:lineRule="auto"/>
              <w:rPr>
                <w:rFonts w:eastAsiaTheme="minorEastAsia"/>
                <w:color w:val="000000" w:themeColor="text1"/>
              </w:rPr>
            </w:pPr>
          </w:p>
        </w:tc>
        <w:tc>
          <w:tcPr>
            <w:tcW w:w="1547" w:type="dxa"/>
            <w:tcBorders>
              <w:right w:val="single" w:sz="18" w:space="0" w:color="auto"/>
            </w:tcBorders>
          </w:tcPr>
          <w:p w14:paraId="1028E8C8" w14:textId="78B69F00" w:rsidR="7A186E2F" w:rsidRDefault="7A186E2F" w:rsidP="7A186E2F">
            <w:pPr>
              <w:spacing w:line="240" w:lineRule="auto"/>
              <w:rPr>
                <w:rFonts w:ascii="Lucida Sans" w:eastAsia="Times New Roman" w:hAnsi="Lucida Sans" w:cs="Arial"/>
                <w:color w:val="000000" w:themeColor="text1"/>
              </w:rPr>
            </w:pPr>
          </w:p>
        </w:tc>
        <w:tc>
          <w:tcPr>
            <w:tcW w:w="5655" w:type="dxa"/>
            <w:gridSpan w:val="2"/>
            <w:tcBorders>
              <w:left w:val="single" w:sz="18" w:space="0" w:color="auto"/>
            </w:tcBorders>
          </w:tcPr>
          <w:p w14:paraId="4BDCDA4F" w14:textId="52E5331B" w:rsidR="7A186E2F" w:rsidRDefault="7A186E2F" w:rsidP="7A186E2F">
            <w:pPr>
              <w:spacing w:line="240" w:lineRule="auto"/>
              <w:rPr>
                <w:rFonts w:ascii="Lucida Sans" w:eastAsia="Times New Roman" w:hAnsi="Lucida Sans" w:cs="Arial"/>
                <w:color w:val="000000" w:themeColor="text1"/>
              </w:rPr>
            </w:pPr>
          </w:p>
        </w:tc>
      </w:tr>
      <w:tr w:rsidR="00C642F4" w:rsidRPr="00957A37" w14:paraId="3C5F04C2" w14:textId="77777777" w:rsidTr="00564032">
        <w:trPr>
          <w:cantSplit/>
        </w:trPr>
        <w:tc>
          <w:tcPr>
            <w:tcW w:w="8187" w:type="dxa"/>
            <w:gridSpan w:val="5"/>
            <w:tcBorders>
              <w:bottom w:val="nil"/>
            </w:tcBorders>
          </w:tcPr>
          <w:p w14:paraId="72CF7562" w14:textId="5800A18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Date:</w:t>
            </w:r>
            <w:r w:rsidR="00564032">
              <w:rPr>
                <w:rFonts w:ascii="Verdana" w:eastAsia="Verdana" w:hAnsi="Verdana" w:cs="Verdana"/>
                <w:color w:val="000000" w:themeColor="text1"/>
              </w:rPr>
              <w:t>09</w:t>
            </w:r>
            <w:r w:rsidR="00394C14">
              <w:rPr>
                <w:rFonts w:ascii="Verdana" w:eastAsia="Verdana" w:hAnsi="Verdana" w:cs="Verdana"/>
                <w:color w:val="000000" w:themeColor="text1"/>
              </w:rPr>
              <w:t>/</w:t>
            </w:r>
            <w:r w:rsidR="00564032">
              <w:rPr>
                <w:rFonts w:ascii="Verdana" w:eastAsia="Verdana" w:hAnsi="Verdana" w:cs="Verdana"/>
                <w:color w:val="000000" w:themeColor="text1"/>
              </w:rPr>
              <w:t>02</w:t>
            </w:r>
            <w:r w:rsidR="00394C14">
              <w:rPr>
                <w:rFonts w:ascii="Verdana" w:eastAsia="Verdana" w:hAnsi="Verdana" w:cs="Verdana"/>
                <w:color w:val="000000" w:themeColor="text1"/>
              </w:rPr>
              <w:t>/202</w:t>
            </w:r>
            <w:r w:rsidR="00564032">
              <w:rPr>
                <w:rFonts w:ascii="Verdana" w:eastAsia="Verdana" w:hAnsi="Verdana" w:cs="Verdana"/>
                <w:color w:val="000000" w:themeColor="text1"/>
              </w:rPr>
              <w:t>6</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BF" w14:textId="51963F6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p w14:paraId="073D05AB" w14:textId="77777777" w:rsidR="00C642F4" w:rsidRDefault="00C642F4" w:rsidP="7A186E2F">
            <w:pPr>
              <w:autoSpaceDE w:val="0"/>
              <w:autoSpaceDN w:val="0"/>
              <w:adjustRightInd w:val="0"/>
              <w:spacing w:after="0" w:line="240" w:lineRule="auto"/>
              <w:outlineLvl w:val="0"/>
              <w:rPr>
                <w:rFonts w:ascii="Verdana" w:eastAsia="Verdana" w:hAnsi="Verdana" w:cs="Verdana"/>
                <w:color w:val="000000"/>
              </w:rPr>
            </w:pPr>
          </w:p>
          <w:p w14:paraId="3C5F04C0" w14:textId="77777777" w:rsidR="00B60A97" w:rsidRPr="00957A37" w:rsidRDefault="00B60A97" w:rsidP="7A186E2F">
            <w:pPr>
              <w:autoSpaceDE w:val="0"/>
              <w:autoSpaceDN w:val="0"/>
              <w:adjustRightInd w:val="0"/>
              <w:spacing w:after="0" w:line="240" w:lineRule="auto"/>
              <w:outlineLvl w:val="0"/>
              <w:rPr>
                <w:rFonts w:ascii="Verdana" w:eastAsia="Verdana" w:hAnsi="Verdana" w:cs="Verdana"/>
                <w:color w:val="000000"/>
              </w:rPr>
            </w:pPr>
          </w:p>
        </w:tc>
        <w:tc>
          <w:tcPr>
            <w:tcW w:w="7202" w:type="dxa"/>
            <w:gridSpan w:val="3"/>
            <w:tcBorders>
              <w:bottom w:val="nil"/>
            </w:tcBorders>
          </w:tcPr>
          <w:p w14:paraId="3C5F04C1" w14:textId="7777777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p>
        </w:tc>
      </w:tr>
      <w:tr w:rsidR="00C642F4" w:rsidRPr="00957A37" w14:paraId="3C5F04C7" w14:textId="77777777" w:rsidTr="00564032">
        <w:trPr>
          <w:cantSplit/>
          <w:trHeight w:val="606"/>
        </w:trPr>
        <w:tc>
          <w:tcPr>
            <w:tcW w:w="7257" w:type="dxa"/>
            <w:gridSpan w:val="4"/>
            <w:tcBorders>
              <w:top w:val="nil"/>
              <w:right w:val="nil"/>
            </w:tcBorders>
          </w:tcPr>
          <w:p w14:paraId="1DED9F6A" w14:textId="77777777" w:rsidR="00B60A97" w:rsidRDefault="712B8322" w:rsidP="00B60A97">
            <w:pPr>
              <w:autoSpaceDE w:val="0"/>
              <w:autoSpaceDN w:val="0"/>
              <w:adjustRightInd w:val="0"/>
              <w:spacing w:after="0"/>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p>
          <w:p w14:paraId="1D271A29" w14:textId="4B83AA11" w:rsidR="00B60A97" w:rsidRPr="00B60A97" w:rsidRDefault="452C83C4" w:rsidP="00B60A97">
            <w:pPr>
              <w:autoSpaceDE w:val="0"/>
              <w:autoSpaceDN w:val="0"/>
              <w:adjustRightInd w:val="0"/>
              <w:spacing w:after="0"/>
              <w:outlineLvl w:val="0"/>
              <w:rPr>
                <w:rFonts w:ascii="Verdana" w:eastAsia="Verdana" w:hAnsi="Verdana" w:cs="Verdana"/>
                <w:color w:val="000000" w:themeColor="text1"/>
                <w:lang w:val="en-IN"/>
              </w:rPr>
            </w:pPr>
            <w:r w:rsidRPr="7A186E2F">
              <w:rPr>
                <w:rFonts w:ascii="Verdana" w:eastAsia="Verdana" w:hAnsi="Verdana" w:cs="Verdana"/>
                <w:color w:val="000000" w:themeColor="text1"/>
              </w:rPr>
              <w:t xml:space="preserve"> </w:t>
            </w:r>
            <w:r w:rsidR="00B60A97" w:rsidRPr="00B60A97">
              <w:rPr>
                <w:rFonts w:ascii="Verdana" w:eastAsia="Verdana" w:hAnsi="Verdana" w:cs="Verdana"/>
                <w:color w:val="000000" w:themeColor="text1"/>
                <w:lang w:val="en-IN"/>
              </w:rPr>
              <w:t xml:space="preserve"> </w:t>
            </w:r>
            <w:r w:rsidR="00B60A97">
              <w:rPr>
                <w:rFonts w:ascii="Verdana" w:eastAsia="Verdana" w:hAnsi="Verdana" w:cs="Verdana"/>
                <w:color w:val="000000" w:themeColor="text1"/>
                <w:lang w:val="en-IN"/>
              </w:rPr>
              <w:t xml:space="preserve">          </w:t>
            </w:r>
            <w:r w:rsidR="00B60A97" w:rsidRPr="00B60A97">
              <w:rPr>
                <w:rFonts w:ascii="Verdana" w:eastAsia="Verdana" w:hAnsi="Verdana" w:cs="Verdana"/>
                <w:color w:val="000000" w:themeColor="text1"/>
                <w:lang w:val="en-IN"/>
              </w:rPr>
              <w:t>signed: Malavika Kakkadeth Sugesh (</w:t>
            </w:r>
            <w:r w:rsidR="00B60A97">
              <w:rPr>
                <w:rFonts w:ascii="Verdana" w:eastAsia="Verdana" w:hAnsi="Verdana" w:cs="Verdana"/>
                <w:color w:val="000000" w:themeColor="text1"/>
                <w:lang w:val="en-IN"/>
              </w:rPr>
              <w:t>Vice President</w:t>
            </w:r>
            <w:r w:rsidR="00B60A97" w:rsidRPr="00B60A97">
              <w:rPr>
                <w:rFonts w:ascii="Verdana" w:eastAsia="Verdana" w:hAnsi="Verdana" w:cs="Verdana"/>
                <w:color w:val="000000" w:themeColor="text1"/>
                <w:lang w:val="en-IN"/>
              </w:rPr>
              <w:t xml:space="preserve">) — Date: </w:t>
            </w:r>
            <w:r w:rsidR="00564032">
              <w:rPr>
                <w:rFonts w:ascii="Verdana" w:eastAsia="Verdana" w:hAnsi="Verdana" w:cs="Verdana"/>
                <w:color w:val="000000" w:themeColor="text1"/>
                <w:lang w:val="en-IN"/>
              </w:rPr>
              <w:t>09</w:t>
            </w:r>
            <w:r w:rsidR="00B60A97" w:rsidRPr="00B60A97">
              <w:rPr>
                <w:rFonts w:ascii="Verdana" w:eastAsia="Verdana" w:hAnsi="Verdana" w:cs="Verdana"/>
                <w:color w:val="000000" w:themeColor="text1"/>
                <w:lang w:val="en-IN"/>
              </w:rPr>
              <w:t>/</w:t>
            </w:r>
            <w:r w:rsidR="00564032">
              <w:rPr>
                <w:rFonts w:ascii="Verdana" w:eastAsia="Verdana" w:hAnsi="Verdana" w:cs="Verdana"/>
                <w:color w:val="000000" w:themeColor="text1"/>
                <w:lang w:val="en-IN"/>
              </w:rPr>
              <w:t>02</w:t>
            </w:r>
            <w:r w:rsidR="00B60A97" w:rsidRPr="00B60A97">
              <w:rPr>
                <w:rFonts w:ascii="Verdana" w:eastAsia="Verdana" w:hAnsi="Verdana" w:cs="Verdana"/>
                <w:color w:val="000000" w:themeColor="text1"/>
                <w:lang w:val="en-IN"/>
              </w:rPr>
              <w:t>/202</w:t>
            </w:r>
            <w:r w:rsidR="00564032">
              <w:rPr>
                <w:rFonts w:ascii="Verdana" w:eastAsia="Verdana" w:hAnsi="Verdana" w:cs="Verdana"/>
                <w:color w:val="000000" w:themeColor="text1"/>
                <w:lang w:val="en-IN"/>
              </w:rPr>
              <w:t>6</w:t>
            </w:r>
          </w:p>
          <w:p w14:paraId="00234AF9" w14:textId="0C2504B7" w:rsidR="00B60A97" w:rsidRPr="00B60A97" w:rsidRDefault="00B60A97" w:rsidP="00B60A97">
            <w:pPr>
              <w:autoSpaceDE w:val="0"/>
              <w:autoSpaceDN w:val="0"/>
              <w:adjustRightInd w:val="0"/>
              <w:spacing w:after="0" w:line="240" w:lineRule="auto"/>
              <w:outlineLvl w:val="0"/>
              <w:rPr>
                <w:rFonts w:ascii="Verdana" w:eastAsia="Verdana" w:hAnsi="Verdana" w:cs="Verdana"/>
                <w:color w:val="000000" w:themeColor="text1"/>
                <w:lang w:val="en-IN"/>
              </w:rPr>
            </w:pPr>
            <w:r>
              <w:rPr>
                <w:rFonts w:ascii="Verdana" w:eastAsia="Verdana" w:hAnsi="Verdana" w:cs="Verdana"/>
                <w:color w:val="000000" w:themeColor="text1"/>
                <w:lang w:val="en-IN"/>
              </w:rPr>
              <w:t xml:space="preserve">            </w:t>
            </w:r>
            <w:r w:rsidRPr="00B60A97">
              <w:rPr>
                <w:rFonts w:ascii="Verdana" w:eastAsia="Verdana" w:hAnsi="Verdana" w:cs="Verdana"/>
                <w:color w:val="000000" w:themeColor="text1"/>
                <w:lang w:val="en-IN"/>
              </w:rPr>
              <w:t xml:space="preserve">Signed: </w:t>
            </w:r>
            <w:r>
              <w:rPr>
                <w:rFonts w:ascii="Verdana" w:eastAsia="Verdana" w:hAnsi="Verdana" w:cs="Verdana"/>
                <w:color w:val="000000" w:themeColor="text1"/>
                <w:lang w:val="en-IN"/>
              </w:rPr>
              <w:t>Alishia Sam</w:t>
            </w:r>
            <w:r w:rsidRPr="00B60A97">
              <w:rPr>
                <w:rFonts w:ascii="Verdana" w:eastAsia="Verdana" w:hAnsi="Verdana" w:cs="Verdana"/>
                <w:color w:val="000000" w:themeColor="text1"/>
                <w:lang w:val="en-IN"/>
              </w:rPr>
              <w:t xml:space="preserve"> </w:t>
            </w:r>
            <w:r>
              <w:rPr>
                <w:rFonts w:ascii="Verdana" w:eastAsia="Verdana" w:hAnsi="Verdana" w:cs="Verdana"/>
                <w:color w:val="000000" w:themeColor="text1"/>
                <w:lang w:val="en-IN"/>
              </w:rPr>
              <w:t>(</w:t>
            </w:r>
            <w:r w:rsidRPr="00B60A97">
              <w:rPr>
                <w:rFonts w:ascii="Verdana" w:eastAsia="Verdana" w:hAnsi="Verdana" w:cs="Verdana"/>
                <w:color w:val="000000" w:themeColor="text1"/>
                <w:lang w:val="en-IN"/>
              </w:rPr>
              <w:t>President</w:t>
            </w:r>
            <w:r>
              <w:rPr>
                <w:rFonts w:ascii="Verdana" w:eastAsia="Verdana" w:hAnsi="Verdana" w:cs="Verdana"/>
                <w:color w:val="000000" w:themeColor="text1"/>
                <w:lang w:val="en-IN"/>
              </w:rPr>
              <w:t>)</w:t>
            </w:r>
            <w:r w:rsidRPr="00B60A97">
              <w:rPr>
                <w:rFonts w:ascii="Verdana" w:eastAsia="Verdana" w:hAnsi="Verdana" w:cs="Verdana"/>
                <w:color w:val="000000" w:themeColor="text1"/>
                <w:lang w:val="en-IN"/>
              </w:rPr>
              <w:t xml:space="preserve"> — Date: </w:t>
            </w:r>
            <w:r w:rsidR="00564032">
              <w:rPr>
                <w:rFonts w:ascii="Verdana" w:eastAsia="Verdana" w:hAnsi="Verdana" w:cs="Verdana"/>
                <w:color w:val="000000" w:themeColor="text1"/>
                <w:lang w:val="en-IN"/>
              </w:rPr>
              <w:t>09</w:t>
            </w:r>
            <w:r w:rsidRPr="00B60A97">
              <w:rPr>
                <w:rFonts w:ascii="Verdana" w:eastAsia="Verdana" w:hAnsi="Verdana" w:cs="Verdana"/>
                <w:color w:val="000000" w:themeColor="text1"/>
                <w:lang w:val="en-IN"/>
              </w:rPr>
              <w:t>/</w:t>
            </w:r>
            <w:r w:rsidR="00564032">
              <w:rPr>
                <w:rFonts w:ascii="Verdana" w:eastAsia="Verdana" w:hAnsi="Verdana" w:cs="Verdana"/>
                <w:color w:val="000000" w:themeColor="text1"/>
                <w:lang w:val="en-IN"/>
              </w:rPr>
              <w:t>02</w:t>
            </w:r>
            <w:r w:rsidRPr="00B60A97">
              <w:rPr>
                <w:rFonts w:ascii="Verdana" w:eastAsia="Verdana" w:hAnsi="Verdana" w:cs="Verdana"/>
                <w:color w:val="000000" w:themeColor="text1"/>
                <w:lang w:val="en-IN"/>
              </w:rPr>
              <w:t>/202</w:t>
            </w:r>
            <w:r w:rsidR="00564032">
              <w:rPr>
                <w:rFonts w:ascii="Verdana" w:eastAsia="Verdana" w:hAnsi="Verdana" w:cs="Verdana"/>
                <w:color w:val="000000" w:themeColor="text1"/>
                <w:lang w:val="en-IN"/>
              </w:rPr>
              <w:t>6</w:t>
            </w:r>
          </w:p>
          <w:p w14:paraId="3C5F04C3" w14:textId="64FFEF26"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930"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465" w:type="dxa"/>
            <w:gridSpan w:val="2"/>
            <w:tcBorders>
              <w:top w:val="nil"/>
              <w:right w:val="nil"/>
            </w:tcBorders>
          </w:tcPr>
          <w:p w14:paraId="3C5F04C5" w14:textId="7777777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p>
        </w:tc>
        <w:tc>
          <w:tcPr>
            <w:tcW w:w="1737" w:type="dxa"/>
            <w:tcBorders>
              <w:top w:val="nil"/>
              <w:left w:val="nil"/>
            </w:tcBorders>
          </w:tcPr>
          <w:p w14:paraId="3C5F04C6" w14:textId="5234587E"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lastRenderedPageBreak/>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9"/>
      <w:footerReference w:type="default" r:id="rId3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EAE2A" w14:textId="77777777" w:rsidR="00D31257" w:rsidRDefault="00D31257" w:rsidP="00AC47B4">
      <w:pPr>
        <w:spacing w:after="0" w:line="240" w:lineRule="auto"/>
      </w:pPr>
      <w:r>
        <w:separator/>
      </w:r>
    </w:p>
  </w:endnote>
  <w:endnote w:type="continuationSeparator" w:id="0">
    <w:p w14:paraId="1120BFC6" w14:textId="77777777" w:rsidR="00D31257" w:rsidRDefault="00D31257"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D6D6F" w14:textId="77777777" w:rsidR="00D31257" w:rsidRDefault="00D31257" w:rsidP="00AC47B4">
      <w:pPr>
        <w:spacing w:after="0" w:line="240" w:lineRule="auto"/>
      </w:pPr>
      <w:r>
        <w:separator/>
      </w:r>
    </w:p>
  </w:footnote>
  <w:footnote w:type="continuationSeparator" w:id="0">
    <w:p w14:paraId="03436E28" w14:textId="77777777" w:rsidR="00D31257" w:rsidRDefault="00D31257"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81DAF776"/>
    <w:lvl w:ilvl="0" w:tplc="EC541B52">
      <w:start w:val="1"/>
      <w:numFmt w:val="bullet"/>
      <w:lvlText w:val="-"/>
      <w:lvlJc w:val="left"/>
      <w:pPr>
        <w:ind w:left="720" w:hanging="360"/>
      </w:pPr>
      <w:rPr>
        <w:rFonts w:ascii="Aptos" w:hAnsi="Aptos" w:hint="default"/>
      </w:rPr>
    </w:lvl>
    <w:lvl w:ilvl="1" w:tplc="836A1E32">
      <w:start w:val="1"/>
      <w:numFmt w:val="bullet"/>
      <w:lvlText w:val="o"/>
      <w:lvlJc w:val="left"/>
      <w:pPr>
        <w:ind w:left="1440" w:hanging="360"/>
      </w:pPr>
      <w:rPr>
        <w:rFonts w:ascii="Courier New" w:hAnsi="Courier New" w:hint="default"/>
      </w:rPr>
    </w:lvl>
    <w:lvl w:ilvl="2" w:tplc="C1487534">
      <w:start w:val="1"/>
      <w:numFmt w:val="bullet"/>
      <w:lvlText w:val=""/>
      <w:lvlJc w:val="left"/>
      <w:pPr>
        <w:ind w:left="2160" w:hanging="360"/>
      </w:pPr>
      <w:rPr>
        <w:rFonts w:ascii="Wingdings" w:hAnsi="Wingdings" w:hint="default"/>
      </w:rPr>
    </w:lvl>
    <w:lvl w:ilvl="3" w:tplc="CFC411E0">
      <w:start w:val="1"/>
      <w:numFmt w:val="bullet"/>
      <w:lvlText w:val=""/>
      <w:lvlJc w:val="left"/>
      <w:pPr>
        <w:ind w:left="2880" w:hanging="360"/>
      </w:pPr>
      <w:rPr>
        <w:rFonts w:ascii="Symbol" w:hAnsi="Symbol" w:hint="default"/>
      </w:rPr>
    </w:lvl>
    <w:lvl w:ilvl="4" w:tplc="150A817E">
      <w:start w:val="1"/>
      <w:numFmt w:val="bullet"/>
      <w:lvlText w:val="o"/>
      <w:lvlJc w:val="left"/>
      <w:pPr>
        <w:ind w:left="3600" w:hanging="360"/>
      </w:pPr>
      <w:rPr>
        <w:rFonts w:ascii="Courier New" w:hAnsi="Courier New" w:hint="default"/>
      </w:rPr>
    </w:lvl>
    <w:lvl w:ilvl="5" w:tplc="511E84FE">
      <w:start w:val="1"/>
      <w:numFmt w:val="bullet"/>
      <w:lvlText w:val=""/>
      <w:lvlJc w:val="left"/>
      <w:pPr>
        <w:ind w:left="4320" w:hanging="360"/>
      </w:pPr>
      <w:rPr>
        <w:rFonts w:ascii="Wingdings" w:hAnsi="Wingdings" w:hint="default"/>
      </w:rPr>
    </w:lvl>
    <w:lvl w:ilvl="6" w:tplc="78747D50">
      <w:start w:val="1"/>
      <w:numFmt w:val="bullet"/>
      <w:lvlText w:val=""/>
      <w:lvlJc w:val="left"/>
      <w:pPr>
        <w:ind w:left="5040" w:hanging="360"/>
      </w:pPr>
      <w:rPr>
        <w:rFonts w:ascii="Symbol" w:hAnsi="Symbol" w:hint="default"/>
      </w:rPr>
    </w:lvl>
    <w:lvl w:ilvl="7" w:tplc="F21A6DF0">
      <w:start w:val="1"/>
      <w:numFmt w:val="bullet"/>
      <w:lvlText w:val="o"/>
      <w:lvlJc w:val="left"/>
      <w:pPr>
        <w:ind w:left="5760" w:hanging="360"/>
      </w:pPr>
      <w:rPr>
        <w:rFonts w:ascii="Courier New" w:hAnsi="Courier New" w:hint="default"/>
      </w:rPr>
    </w:lvl>
    <w:lvl w:ilvl="8" w:tplc="1812BF38">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58C83"/>
    <w:multiLevelType w:val="hybridMultilevel"/>
    <w:tmpl w:val="FC8E55E2"/>
    <w:lvl w:ilvl="0" w:tplc="4ACAAE74">
      <w:start w:val="1"/>
      <w:numFmt w:val="bullet"/>
      <w:lvlText w:val=""/>
      <w:lvlJc w:val="left"/>
      <w:pPr>
        <w:ind w:left="720" w:hanging="360"/>
      </w:pPr>
      <w:rPr>
        <w:rFonts w:ascii="Symbol" w:hAnsi="Symbol" w:hint="default"/>
      </w:rPr>
    </w:lvl>
    <w:lvl w:ilvl="1" w:tplc="1BEEEAFE">
      <w:start w:val="1"/>
      <w:numFmt w:val="bullet"/>
      <w:lvlText w:val="o"/>
      <w:lvlJc w:val="left"/>
      <w:pPr>
        <w:ind w:left="1440" w:hanging="360"/>
      </w:pPr>
      <w:rPr>
        <w:rFonts w:ascii="Courier New" w:hAnsi="Courier New" w:hint="default"/>
      </w:rPr>
    </w:lvl>
    <w:lvl w:ilvl="2" w:tplc="A69E68D8">
      <w:start w:val="1"/>
      <w:numFmt w:val="bullet"/>
      <w:lvlText w:val=""/>
      <w:lvlJc w:val="left"/>
      <w:pPr>
        <w:ind w:left="2160" w:hanging="360"/>
      </w:pPr>
      <w:rPr>
        <w:rFonts w:ascii="Wingdings" w:hAnsi="Wingdings" w:hint="default"/>
      </w:rPr>
    </w:lvl>
    <w:lvl w:ilvl="3" w:tplc="913E7894">
      <w:start w:val="1"/>
      <w:numFmt w:val="bullet"/>
      <w:lvlText w:val=""/>
      <w:lvlJc w:val="left"/>
      <w:pPr>
        <w:ind w:left="2880" w:hanging="360"/>
      </w:pPr>
      <w:rPr>
        <w:rFonts w:ascii="Symbol" w:hAnsi="Symbol" w:hint="default"/>
      </w:rPr>
    </w:lvl>
    <w:lvl w:ilvl="4" w:tplc="66986C34">
      <w:start w:val="1"/>
      <w:numFmt w:val="bullet"/>
      <w:lvlText w:val="o"/>
      <w:lvlJc w:val="left"/>
      <w:pPr>
        <w:ind w:left="3600" w:hanging="360"/>
      </w:pPr>
      <w:rPr>
        <w:rFonts w:ascii="Courier New" w:hAnsi="Courier New" w:hint="default"/>
      </w:rPr>
    </w:lvl>
    <w:lvl w:ilvl="5" w:tplc="624EB68E">
      <w:start w:val="1"/>
      <w:numFmt w:val="bullet"/>
      <w:lvlText w:val=""/>
      <w:lvlJc w:val="left"/>
      <w:pPr>
        <w:ind w:left="4320" w:hanging="360"/>
      </w:pPr>
      <w:rPr>
        <w:rFonts w:ascii="Wingdings" w:hAnsi="Wingdings" w:hint="default"/>
      </w:rPr>
    </w:lvl>
    <w:lvl w:ilvl="6" w:tplc="1B8E7456">
      <w:start w:val="1"/>
      <w:numFmt w:val="bullet"/>
      <w:lvlText w:val=""/>
      <w:lvlJc w:val="left"/>
      <w:pPr>
        <w:ind w:left="5040" w:hanging="360"/>
      </w:pPr>
      <w:rPr>
        <w:rFonts w:ascii="Symbol" w:hAnsi="Symbol" w:hint="default"/>
      </w:rPr>
    </w:lvl>
    <w:lvl w:ilvl="7" w:tplc="7562D416">
      <w:start w:val="1"/>
      <w:numFmt w:val="bullet"/>
      <w:lvlText w:val="o"/>
      <w:lvlJc w:val="left"/>
      <w:pPr>
        <w:ind w:left="5760" w:hanging="360"/>
      </w:pPr>
      <w:rPr>
        <w:rFonts w:ascii="Courier New" w:hAnsi="Courier New" w:hint="default"/>
      </w:rPr>
    </w:lvl>
    <w:lvl w:ilvl="8" w:tplc="097E6FCA">
      <w:start w:val="1"/>
      <w:numFmt w:val="bullet"/>
      <w:lvlText w:val=""/>
      <w:lvlJc w:val="left"/>
      <w:pPr>
        <w:ind w:left="6480" w:hanging="360"/>
      </w:pPr>
      <w:rPr>
        <w:rFonts w:ascii="Wingdings" w:hAnsi="Wingdings" w:hint="default"/>
      </w:rPr>
    </w:lvl>
  </w:abstractNum>
  <w:abstractNum w:abstractNumId="7" w15:restartNumberingAfterBreak="0">
    <w:nsid w:val="33FC016B"/>
    <w:multiLevelType w:val="hybridMultilevel"/>
    <w:tmpl w:val="61964446"/>
    <w:lvl w:ilvl="0" w:tplc="9852EF4A">
      <w:start w:val="1"/>
      <w:numFmt w:val="bullet"/>
      <w:lvlText w:val="-"/>
      <w:lvlJc w:val="left"/>
      <w:pPr>
        <w:ind w:left="530" w:hanging="360"/>
      </w:pPr>
      <w:rPr>
        <w:rFonts w:ascii="Aptos" w:hAnsi="Aptos" w:hint="default"/>
      </w:rPr>
    </w:lvl>
    <w:lvl w:ilvl="1" w:tplc="A836C064">
      <w:start w:val="1"/>
      <w:numFmt w:val="bullet"/>
      <w:lvlText w:val="o"/>
      <w:lvlJc w:val="left"/>
      <w:pPr>
        <w:ind w:left="1250" w:hanging="360"/>
      </w:pPr>
      <w:rPr>
        <w:rFonts w:ascii="Courier New" w:hAnsi="Courier New" w:hint="default"/>
      </w:rPr>
    </w:lvl>
    <w:lvl w:ilvl="2" w:tplc="41B0604A">
      <w:start w:val="1"/>
      <w:numFmt w:val="bullet"/>
      <w:lvlText w:val=""/>
      <w:lvlJc w:val="left"/>
      <w:pPr>
        <w:ind w:left="1970" w:hanging="360"/>
      </w:pPr>
      <w:rPr>
        <w:rFonts w:ascii="Wingdings" w:hAnsi="Wingdings" w:hint="default"/>
      </w:rPr>
    </w:lvl>
    <w:lvl w:ilvl="3" w:tplc="532411EE">
      <w:start w:val="1"/>
      <w:numFmt w:val="bullet"/>
      <w:lvlText w:val=""/>
      <w:lvlJc w:val="left"/>
      <w:pPr>
        <w:ind w:left="2690" w:hanging="360"/>
      </w:pPr>
      <w:rPr>
        <w:rFonts w:ascii="Symbol" w:hAnsi="Symbol" w:hint="default"/>
      </w:rPr>
    </w:lvl>
    <w:lvl w:ilvl="4" w:tplc="551C994C">
      <w:start w:val="1"/>
      <w:numFmt w:val="bullet"/>
      <w:lvlText w:val="o"/>
      <w:lvlJc w:val="left"/>
      <w:pPr>
        <w:ind w:left="3410" w:hanging="360"/>
      </w:pPr>
      <w:rPr>
        <w:rFonts w:ascii="Courier New" w:hAnsi="Courier New" w:hint="default"/>
      </w:rPr>
    </w:lvl>
    <w:lvl w:ilvl="5" w:tplc="69FA0486">
      <w:start w:val="1"/>
      <w:numFmt w:val="bullet"/>
      <w:lvlText w:val=""/>
      <w:lvlJc w:val="left"/>
      <w:pPr>
        <w:ind w:left="4130" w:hanging="360"/>
      </w:pPr>
      <w:rPr>
        <w:rFonts w:ascii="Wingdings" w:hAnsi="Wingdings" w:hint="default"/>
      </w:rPr>
    </w:lvl>
    <w:lvl w:ilvl="6" w:tplc="E13AF5F8">
      <w:start w:val="1"/>
      <w:numFmt w:val="bullet"/>
      <w:lvlText w:val=""/>
      <w:lvlJc w:val="left"/>
      <w:pPr>
        <w:ind w:left="4850" w:hanging="360"/>
      </w:pPr>
      <w:rPr>
        <w:rFonts w:ascii="Symbol" w:hAnsi="Symbol" w:hint="default"/>
      </w:rPr>
    </w:lvl>
    <w:lvl w:ilvl="7" w:tplc="ACB64B4C">
      <w:start w:val="1"/>
      <w:numFmt w:val="bullet"/>
      <w:lvlText w:val="o"/>
      <w:lvlJc w:val="left"/>
      <w:pPr>
        <w:ind w:left="5570" w:hanging="360"/>
      </w:pPr>
      <w:rPr>
        <w:rFonts w:ascii="Courier New" w:hAnsi="Courier New" w:hint="default"/>
      </w:rPr>
    </w:lvl>
    <w:lvl w:ilvl="8" w:tplc="140C9688">
      <w:start w:val="1"/>
      <w:numFmt w:val="bullet"/>
      <w:lvlText w:val=""/>
      <w:lvlJc w:val="left"/>
      <w:pPr>
        <w:ind w:left="6290" w:hanging="360"/>
      </w:pPr>
      <w:rPr>
        <w:rFonts w:ascii="Wingdings" w:hAnsi="Wingdings" w:hint="default"/>
      </w:rPr>
    </w:lvl>
  </w:abstractNum>
  <w:abstractNum w:abstractNumId="8"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24B7D"/>
    <w:multiLevelType w:val="hybridMultilevel"/>
    <w:tmpl w:val="7F7A100C"/>
    <w:lvl w:ilvl="0" w:tplc="F02E9F3E">
      <w:start w:val="1"/>
      <w:numFmt w:val="bullet"/>
      <w:lvlText w:val="-"/>
      <w:lvlJc w:val="left"/>
      <w:pPr>
        <w:ind w:left="530" w:hanging="360"/>
      </w:pPr>
      <w:rPr>
        <w:rFonts w:ascii="Aptos" w:hAnsi="Aptos" w:hint="default"/>
      </w:rPr>
    </w:lvl>
    <w:lvl w:ilvl="1" w:tplc="88D85A84">
      <w:start w:val="1"/>
      <w:numFmt w:val="bullet"/>
      <w:lvlText w:val="o"/>
      <w:lvlJc w:val="left"/>
      <w:pPr>
        <w:ind w:left="1250" w:hanging="360"/>
      </w:pPr>
      <w:rPr>
        <w:rFonts w:ascii="Courier New" w:hAnsi="Courier New" w:hint="default"/>
      </w:rPr>
    </w:lvl>
    <w:lvl w:ilvl="2" w:tplc="E44A91AE">
      <w:start w:val="1"/>
      <w:numFmt w:val="bullet"/>
      <w:lvlText w:val=""/>
      <w:lvlJc w:val="left"/>
      <w:pPr>
        <w:ind w:left="1970" w:hanging="360"/>
      </w:pPr>
      <w:rPr>
        <w:rFonts w:ascii="Wingdings" w:hAnsi="Wingdings" w:hint="default"/>
      </w:rPr>
    </w:lvl>
    <w:lvl w:ilvl="3" w:tplc="5BCE5B58">
      <w:start w:val="1"/>
      <w:numFmt w:val="bullet"/>
      <w:lvlText w:val=""/>
      <w:lvlJc w:val="left"/>
      <w:pPr>
        <w:ind w:left="2690" w:hanging="360"/>
      </w:pPr>
      <w:rPr>
        <w:rFonts w:ascii="Symbol" w:hAnsi="Symbol" w:hint="default"/>
      </w:rPr>
    </w:lvl>
    <w:lvl w:ilvl="4" w:tplc="BED0A694">
      <w:start w:val="1"/>
      <w:numFmt w:val="bullet"/>
      <w:lvlText w:val="o"/>
      <w:lvlJc w:val="left"/>
      <w:pPr>
        <w:ind w:left="3410" w:hanging="360"/>
      </w:pPr>
      <w:rPr>
        <w:rFonts w:ascii="Courier New" w:hAnsi="Courier New" w:hint="default"/>
      </w:rPr>
    </w:lvl>
    <w:lvl w:ilvl="5" w:tplc="13E46234">
      <w:start w:val="1"/>
      <w:numFmt w:val="bullet"/>
      <w:lvlText w:val=""/>
      <w:lvlJc w:val="left"/>
      <w:pPr>
        <w:ind w:left="4130" w:hanging="360"/>
      </w:pPr>
      <w:rPr>
        <w:rFonts w:ascii="Wingdings" w:hAnsi="Wingdings" w:hint="default"/>
      </w:rPr>
    </w:lvl>
    <w:lvl w:ilvl="6" w:tplc="BE2AF4A0">
      <w:start w:val="1"/>
      <w:numFmt w:val="bullet"/>
      <w:lvlText w:val=""/>
      <w:lvlJc w:val="left"/>
      <w:pPr>
        <w:ind w:left="4850" w:hanging="360"/>
      </w:pPr>
      <w:rPr>
        <w:rFonts w:ascii="Symbol" w:hAnsi="Symbol" w:hint="default"/>
      </w:rPr>
    </w:lvl>
    <w:lvl w:ilvl="7" w:tplc="1EF062D0">
      <w:start w:val="1"/>
      <w:numFmt w:val="bullet"/>
      <w:lvlText w:val="o"/>
      <w:lvlJc w:val="left"/>
      <w:pPr>
        <w:ind w:left="5570" w:hanging="360"/>
      </w:pPr>
      <w:rPr>
        <w:rFonts w:ascii="Courier New" w:hAnsi="Courier New" w:hint="default"/>
      </w:rPr>
    </w:lvl>
    <w:lvl w:ilvl="8" w:tplc="526C8F98">
      <w:start w:val="1"/>
      <w:numFmt w:val="bullet"/>
      <w:lvlText w:val=""/>
      <w:lvlJc w:val="left"/>
      <w:pPr>
        <w:ind w:left="6290" w:hanging="360"/>
      </w:pPr>
      <w:rPr>
        <w:rFonts w:ascii="Wingdings" w:hAnsi="Wingdings" w:hint="default"/>
      </w:rPr>
    </w:lvl>
  </w:abstractNum>
  <w:abstractNum w:abstractNumId="10" w15:restartNumberingAfterBreak="0">
    <w:nsid w:val="40C7A5D1"/>
    <w:multiLevelType w:val="hybridMultilevel"/>
    <w:tmpl w:val="D9529A56"/>
    <w:lvl w:ilvl="0" w:tplc="4CD4BED2">
      <w:start w:val="1"/>
      <w:numFmt w:val="bullet"/>
      <w:lvlText w:val="·"/>
      <w:lvlJc w:val="left"/>
      <w:pPr>
        <w:ind w:left="720" w:hanging="360"/>
      </w:pPr>
      <w:rPr>
        <w:rFonts w:ascii="Symbol" w:hAnsi="Symbol" w:hint="default"/>
      </w:rPr>
    </w:lvl>
    <w:lvl w:ilvl="1" w:tplc="3508FD4C">
      <w:start w:val="1"/>
      <w:numFmt w:val="bullet"/>
      <w:lvlText w:val="o"/>
      <w:lvlJc w:val="left"/>
      <w:pPr>
        <w:ind w:left="1440" w:hanging="360"/>
      </w:pPr>
      <w:rPr>
        <w:rFonts w:ascii="Courier New" w:hAnsi="Courier New" w:hint="default"/>
      </w:rPr>
    </w:lvl>
    <w:lvl w:ilvl="2" w:tplc="F5CC5448">
      <w:start w:val="1"/>
      <w:numFmt w:val="bullet"/>
      <w:lvlText w:val=""/>
      <w:lvlJc w:val="left"/>
      <w:pPr>
        <w:ind w:left="2160" w:hanging="360"/>
      </w:pPr>
      <w:rPr>
        <w:rFonts w:ascii="Wingdings" w:hAnsi="Wingdings" w:hint="default"/>
      </w:rPr>
    </w:lvl>
    <w:lvl w:ilvl="3" w:tplc="B21A301E">
      <w:start w:val="1"/>
      <w:numFmt w:val="bullet"/>
      <w:lvlText w:val=""/>
      <w:lvlJc w:val="left"/>
      <w:pPr>
        <w:ind w:left="2880" w:hanging="360"/>
      </w:pPr>
      <w:rPr>
        <w:rFonts w:ascii="Symbol" w:hAnsi="Symbol" w:hint="default"/>
      </w:rPr>
    </w:lvl>
    <w:lvl w:ilvl="4" w:tplc="6448B514">
      <w:start w:val="1"/>
      <w:numFmt w:val="bullet"/>
      <w:lvlText w:val="o"/>
      <w:lvlJc w:val="left"/>
      <w:pPr>
        <w:ind w:left="3600" w:hanging="360"/>
      </w:pPr>
      <w:rPr>
        <w:rFonts w:ascii="Courier New" w:hAnsi="Courier New" w:hint="default"/>
      </w:rPr>
    </w:lvl>
    <w:lvl w:ilvl="5" w:tplc="5FACD4A8">
      <w:start w:val="1"/>
      <w:numFmt w:val="bullet"/>
      <w:lvlText w:val=""/>
      <w:lvlJc w:val="left"/>
      <w:pPr>
        <w:ind w:left="4320" w:hanging="360"/>
      </w:pPr>
      <w:rPr>
        <w:rFonts w:ascii="Wingdings" w:hAnsi="Wingdings" w:hint="default"/>
      </w:rPr>
    </w:lvl>
    <w:lvl w:ilvl="6" w:tplc="C7A8F746">
      <w:start w:val="1"/>
      <w:numFmt w:val="bullet"/>
      <w:lvlText w:val=""/>
      <w:lvlJc w:val="left"/>
      <w:pPr>
        <w:ind w:left="5040" w:hanging="360"/>
      </w:pPr>
      <w:rPr>
        <w:rFonts w:ascii="Symbol" w:hAnsi="Symbol" w:hint="default"/>
      </w:rPr>
    </w:lvl>
    <w:lvl w:ilvl="7" w:tplc="D1E6F958">
      <w:start w:val="1"/>
      <w:numFmt w:val="bullet"/>
      <w:lvlText w:val="o"/>
      <w:lvlJc w:val="left"/>
      <w:pPr>
        <w:ind w:left="5760" w:hanging="360"/>
      </w:pPr>
      <w:rPr>
        <w:rFonts w:ascii="Courier New" w:hAnsi="Courier New" w:hint="default"/>
      </w:rPr>
    </w:lvl>
    <w:lvl w:ilvl="8" w:tplc="3EB2939C">
      <w:start w:val="1"/>
      <w:numFmt w:val="bullet"/>
      <w:lvlText w:val=""/>
      <w:lvlJc w:val="left"/>
      <w:pPr>
        <w:ind w:left="6480" w:hanging="360"/>
      </w:pPr>
      <w:rPr>
        <w:rFonts w:ascii="Wingdings" w:hAnsi="Wingdings" w:hint="default"/>
      </w:rPr>
    </w:lvl>
  </w:abstractNum>
  <w:abstractNum w:abstractNumId="11" w15:restartNumberingAfterBreak="0">
    <w:nsid w:val="42A1A2D6"/>
    <w:multiLevelType w:val="hybridMultilevel"/>
    <w:tmpl w:val="48E28886"/>
    <w:lvl w:ilvl="0" w:tplc="E58AA2FA">
      <w:start w:val="1"/>
      <w:numFmt w:val="bullet"/>
      <w:lvlText w:val="-"/>
      <w:lvlJc w:val="left"/>
      <w:pPr>
        <w:ind w:left="530" w:hanging="360"/>
      </w:pPr>
      <w:rPr>
        <w:rFonts w:ascii="Aptos" w:hAnsi="Aptos" w:hint="default"/>
      </w:rPr>
    </w:lvl>
    <w:lvl w:ilvl="1" w:tplc="F0FCB904">
      <w:start w:val="1"/>
      <w:numFmt w:val="bullet"/>
      <w:lvlText w:val="o"/>
      <w:lvlJc w:val="left"/>
      <w:pPr>
        <w:ind w:left="1250" w:hanging="360"/>
      </w:pPr>
      <w:rPr>
        <w:rFonts w:ascii="Courier New" w:hAnsi="Courier New" w:hint="default"/>
      </w:rPr>
    </w:lvl>
    <w:lvl w:ilvl="2" w:tplc="4008DBAA">
      <w:start w:val="1"/>
      <w:numFmt w:val="bullet"/>
      <w:lvlText w:val=""/>
      <w:lvlJc w:val="left"/>
      <w:pPr>
        <w:ind w:left="1970" w:hanging="360"/>
      </w:pPr>
      <w:rPr>
        <w:rFonts w:ascii="Wingdings" w:hAnsi="Wingdings" w:hint="default"/>
      </w:rPr>
    </w:lvl>
    <w:lvl w:ilvl="3" w:tplc="AFB2DD02">
      <w:start w:val="1"/>
      <w:numFmt w:val="bullet"/>
      <w:lvlText w:val=""/>
      <w:lvlJc w:val="left"/>
      <w:pPr>
        <w:ind w:left="2690" w:hanging="360"/>
      </w:pPr>
      <w:rPr>
        <w:rFonts w:ascii="Symbol" w:hAnsi="Symbol" w:hint="default"/>
      </w:rPr>
    </w:lvl>
    <w:lvl w:ilvl="4" w:tplc="3E28CECC">
      <w:start w:val="1"/>
      <w:numFmt w:val="bullet"/>
      <w:lvlText w:val="o"/>
      <w:lvlJc w:val="left"/>
      <w:pPr>
        <w:ind w:left="3410" w:hanging="360"/>
      </w:pPr>
      <w:rPr>
        <w:rFonts w:ascii="Courier New" w:hAnsi="Courier New" w:hint="default"/>
      </w:rPr>
    </w:lvl>
    <w:lvl w:ilvl="5" w:tplc="DD04846C">
      <w:start w:val="1"/>
      <w:numFmt w:val="bullet"/>
      <w:lvlText w:val=""/>
      <w:lvlJc w:val="left"/>
      <w:pPr>
        <w:ind w:left="4130" w:hanging="360"/>
      </w:pPr>
      <w:rPr>
        <w:rFonts w:ascii="Wingdings" w:hAnsi="Wingdings" w:hint="default"/>
      </w:rPr>
    </w:lvl>
    <w:lvl w:ilvl="6" w:tplc="826002BE">
      <w:start w:val="1"/>
      <w:numFmt w:val="bullet"/>
      <w:lvlText w:val=""/>
      <w:lvlJc w:val="left"/>
      <w:pPr>
        <w:ind w:left="4850" w:hanging="360"/>
      </w:pPr>
      <w:rPr>
        <w:rFonts w:ascii="Symbol" w:hAnsi="Symbol" w:hint="default"/>
      </w:rPr>
    </w:lvl>
    <w:lvl w:ilvl="7" w:tplc="737A6D48">
      <w:start w:val="1"/>
      <w:numFmt w:val="bullet"/>
      <w:lvlText w:val="o"/>
      <w:lvlJc w:val="left"/>
      <w:pPr>
        <w:ind w:left="5570" w:hanging="360"/>
      </w:pPr>
      <w:rPr>
        <w:rFonts w:ascii="Courier New" w:hAnsi="Courier New" w:hint="default"/>
      </w:rPr>
    </w:lvl>
    <w:lvl w:ilvl="8" w:tplc="D482FC06">
      <w:start w:val="1"/>
      <w:numFmt w:val="bullet"/>
      <w:lvlText w:val=""/>
      <w:lvlJc w:val="left"/>
      <w:pPr>
        <w:ind w:left="6290" w:hanging="360"/>
      </w:pPr>
      <w:rPr>
        <w:rFonts w:ascii="Wingdings" w:hAnsi="Wingdings" w:hint="default"/>
      </w:rPr>
    </w:lvl>
  </w:abstractNum>
  <w:abstractNum w:abstractNumId="12"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5"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8A2B38"/>
    <w:multiLevelType w:val="hybridMultilevel"/>
    <w:tmpl w:val="16984BB2"/>
    <w:lvl w:ilvl="0" w:tplc="7160EB90">
      <w:start w:val="1"/>
      <w:numFmt w:val="bullet"/>
      <w:lvlText w:val="·"/>
      <w:lvlJc w:val="left"/>
      <w:pPr>
        <w:ind w:left="720" w:hanging="360"/>
      </w:pPr>
      <w:rPr>
        <w:rFonts w:ascii="Symbol" w:hAnsi="Symbol" w:hint="default"/>
      </w:rPr>
    </w:lvl>
    <w:lvl w:ilvl="1" w:tplc="95369E7A">
      <w:start w:val="1"/>
      <w:numFmt w:val="bullet"/>
      <w:lvlText w:val="o"/>
      <w:lvlJc w:val="left"/>
      <w:pPr>
        <w:ind w:left="1440" w:hanging="360"/>
      </w:pPr>
      <w:rPr>
        <w:rFonts w:ascii="Courier New" w:hAnsi="Courier New" w:hint="default"/>
      </w:rPr>
    </w:lvl>
    <w:lvl w:ilvl="2" w:tplc="44BA118E">
      <w:start w:val="1"/>
      <w:numFmt w:val="bullet"/>
      <w:lvlText w:val=""/>
      <w:lvlJc w:val="left"/>
      <w:pPr>
        <w:ind w:left="2160" w:hanging="360"/>
      </w:pPr>
      <w:rPr>
        <w:rFonts w:ascii="Wingdings" w:hAnsi="Wingdings" w:hint="default"/>
      </w:rPr>
    </w:lvl>
    <w:lvl w:ilvl="3" w:tplc="E640D928">
      <w:start w:val="1"/>
      <w:numFmt w:val="bullet"/>
      <w:lvlText w:val=""/>
      <w:lvlJc w:val="left"/>
      <w:pPr>
        <w:ind w:left="2880" w:hanging="360"/>
      </w:pPr>
      <w:rPr>
        <w:rFonts w:ascii="Symbol" w:hAnsi="Symbol" w:hint="default"/>
      </w:rPr>
    </w:lvl>
    <w:lvl w:ilvl="4" w:tplc="89B44378">
      <w:start w:val="1"/>
      <w:numFmt w:val="bullet"/>
      <w:lvlText w:val="o"/>
      <w:lvlJc w:val="left"/>
      <w:pPr>
        <w:ind w:left="3600" w:hanging="360"/>
      </w:pPr>
      <w:rPr>
        <w:rFonts w:ascii="Courier New" w:hAnsi="Courier New" w:hint="default"/>
      </w:rPr>
    </w:lvl>
    <w:lvl w:ilvl="5" w:tplc="DCB6E5BC">
      <w:start w:val="1"/>
      <w:numFmt w:val="bullet"/>
      <w:lvlText w:val=""/>
      <w:lvlJc w:val="left"/>
      <w:pPr>
        <w:ind w:left="4320" w:hanging="360"/>
      </w:pPr>
      <w:rPr>
        <w:rFonts w:ascii="Wingdings" w:hAnsi="Wingdings" w:hint="default"/>
      </w:rPr>
    </w:lvl>
    <w:lvl w:ilvl="6" w:tplc="E4C29E62">
      <w:start w:val="1"/>
      <w:numFmt w:val="bullet"/>
      <w:lvlText w:val=""/>
      <w:lvlJc w:val="left"/>
      <w:pPr>
        <w:ind w:left="5040" w:hanging="360"/>
      </w:pPr>
      <w:rPr>
        <w:rFonts w:ascii="Symbol" w:hAnsi="Symbol" w:hint="default"/>
      </w:rPr>
    </w:lvl>
    <w:lvl w:ilvl="7" w:tplc="B93CDAF6">
      <w:start w:val="1"/>
      <w:numFmt w:val="bullet"/>
      <w:lvlText w:val="o"/>
      <w:lvlJc w:val="left"/>
      <w:pPr>
        <w:ind w:left="5760" w:hanging="360"/>
      </w:pPr>
      <w:rPr>
        <w:rFonts w:ascii="Courier New" w:hAnsi="Courier New" w:hint="default"/>
      </w:rPr>
    </w:lvl>
    <w:lvl w:ilvl="8" w:tplc="D2D033F4">
      <w:start w:val="1"/>
      <w:numFmt w:val="bullet"/>
      <w:lvlText w:val=""/>
      <w:lvlJc w:val="left"/>
      <w:pPr>
        <w:ind w:left="6480" w:hanging="360"/>
      </w:pPr>
      <w:rPr>
        <w:rFonts w:ascii="Wingdings" w:hAnsi="Wingdings" w:hint="default"/>
      </w:rPr>
    </w:lvl>
  </w:abstractNum>
  <w:abstractNum w:abstractNumId="19"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F611FE"/>
    <w:multiLevelType w:val="hybridMultilevel"/>
    <w:tmpl w:val="34ECA14C"/>
    <w:lvl w:ilvl="0" w:tplc="47505754">
      <w:start w:val="1"/>
      <w:numFmt w:val="bullet"/>
      <w:lvlText w:val="-"/>
      <w:lvlJc w:val="left"/>
      <w:pPr>
        <w:ind w:left="720" w:hanging="360"/>
      </w:pPr>
      <w:rPr>
        <w:rFonts w:ascii="Calibri" w:hAnsi="Calibri" w:hint="default"/>
      </w:rPr>
    </w:lvl>
    <w:lvl w:ilvl="1" w:tplc="CC820B5E">
      <w:start w:val="1"/>
      <w:numFmt w:val="bullet"/>
      <w:lvlText w:val="o"/>
      <w:lvlJc w:val="left"/>
      <w:pPr>
        <w:ind w:left="1440" w:hanging="360"/>
      </w:pPr>
      <w:rPr>
        <w:rFonts w:ascii="Courier New" w:hAnsi="Courier New" w:hint="default"/>
      </w:rPr>
    </w:lvl>
    <w:lvl w:ilvl="2" w:tplc="7868D482">
      <w:start w:val="1"/>
      <w:numFmt w:val="bullet"/>
      <w:lvlText w:val=""/>
      <w:lvlJc w:val="left"/>
      <w:pPr>
        <w:ind w:left="2160" w:hanging="360"/>
      </w:pPr>
      <w:rPr>
        <w:rFonts w:ascii="Wingdings" w:hAnsi="Wingdings" w:hint="default"/>
      </w:rPr>
    </w:lvl>
    <w:lvl w:ilvl="3" w:tplc="24AA09A8">
      <w:start w:val="1"/>
      <w:numFmt w:val="bullet"/>
      <w:lvlText w:val=""/>
      <w:lvlJc w:val="left"/>
      <w:pPr>
        <w:ind w:left="2880" w:hanging="360"/>
      </w:pPr>
      <w:rPr>
        <w:rFonts w:ascii="Symbol" w:hAnsi="Symbol" w:hint="default"/>
      </w:rPr>
    </w:lvl>
    <w:lvl w:ilvl="4" w:tplc="BBF43262">
      <w:start w:val="1"/>
      <w:numFmt w:val="bullet"/>
      <w:lvlText w:val="o"/>
      <w:lvlJc w:val="left"/>
      <w:pPr>
        <w:ind w:left="3600" w:hanging="360"/>
      </w:pPr>
      <w:rPr>
        <w:rFonts w:ascii="Courier New" w:hAnsi="Courier New" w:hint="default"/>
      </w:rPr>
    </w:lvl>
    <w:lvl w:ilvl="5" w:tplc="62DA9ED2">
      <w:start w:val="1"/>
      <w:numFmt w:val="bullet"/>
      <w:lvlText w:val=""/>
      <w:lvlJc w:val="left"/>
      <w:pPr>
        <w:ind w:left="4320" w:hanging="360"/>
      </w:pPr>
      <w:rPr>
        <w:rFonts w:ascii="Wingdings" w:hAnsi="Wingdings" w:hint="default"/>
      </w:rPr>
    </w:lvl>
    <w:lvl w:ilvl="6" w:tplc="5B02D8AC">
      <w:start w:val="1"/>
      <w:numFmt w:val="bullet"/>
      <w:lvlText w:val=""/>
      <w:lvlJc w:val="left"/>
      <w:pPr>
        <w:ind w:left="5040" w:hanging="360"/>
      </w:pPr>
      <w:rPr>
        <w:rFonts w:ascii="Symbol" w:hAnsi="Symbol" w:hint="default"/>
      </w:rPr>
    </w:lvl>
    <w:lvl w:ilvl="7" w:tplc="DDDE43C8">
      <w:start w:val="1"/>
      <w:numFmt w:val="bullet"/>
      <w:lvlText w:val="o"/>
      <w:lvlJc w:val="left"/>
      <w:pPr>
        <w:ind w:left="5760" w:hanging="360"/>
      </w:pPr>
      <w:rPr>
        <w:rFonts w:ascii="Courier New" w:hAnsi="Courier New" w:hint="default"/>
      </w:rPr>
    </w:lvl>
    <w:lvl w:ilvl="8" w:tplc="B3625DE4">
      <w:start w:val="1"/>
      <w:numFmt w:val="bullet"/>
      <w:lvlText w:val=""/>
      <w:lvlJc w:val="left"/>
      <w:pPr>
        <w:ind w:left="6480" w:hanging="360"/>
      </w:pPr>
      <w:rPr>
        <w:rFonts w:ascii="Wingdings" w:hAnsi="Wingdings" w:hint="default"/>
      </w:rPr>
    </w:lvl>
  </w:abstractNum>
  <w:abstractNum w:abstractNumId="28" w15:restartNumberingAfterBreak="0">
    <w:nsid w:val="7335A701"/>
    <w:multiLevelType w:val="hybridMultilevel"/>
    <w:tmpl w:val="BB42737A"/>
    <w:lvl w:ilvl="0" w:tplc="9CDAD578">
      <w:start w:val="1"/>
      <w:numFmt w:val="bullet"/>
      <w:lvlText w:val="-"/>
      <w:lvlJc w:val="left"/>
      <w:pPr>
        <w:ind w:left="530" w:hanging="360"/>
      </w:pPr>
      <w:rPr>
        <w:rFonts w:ascii="Aptos" w:hAnsi="Aptos" w:hint="default"/>
      </w:rPr>
    </w:lvl>
    <w:lvl w:ilvl="1" w:tplc="E90C0B3C">
      <w:start w:val="1"/>
      <w:numFmt w:val="bullet"/>
      <w:lvlText w:val="o"/>
      <w:lvlJc w:val="left"/>
      <w:pPr>
        <w:ind w:left="1250" w:hanging="360"/>
      </w:pPr>
      <w:rPr>
        <w:rFonts w:ascii="Courier New" w:hAnsi="Courier New" w:hint="default"/>
      </w:rPr>
    </w:lvl>
    <w:lvl w:ilvl="2" w:tplc="54D04892">
      <w:start w:val="1"/>
      <w:numFmt w:val="bullet"/>
      <w:lvlText w:val=""/>
      <w:lvlJc w:val="left"/>
      <w:pPr>
        <w:ind w:left="1970" w:hanging="360"/>
      </w:pPr>
      <w:rPr>
        <w:rFonts w:ascii="Wingdings" w:hAnsi="Wingdings" w:hint="default"/>
      </w:rPr>
    </w:lvl>
    <w:lvl w:ilvl="3" w:tplc="7FC0534C">
      <w:start w:val="1"/>
      <w:numFmt w:val="bullet"/>
      <w:lvlText w:val=""/>
      <w:lvlJc w:val="left"/>
      <w:pPr>
        <w:ind w:left="2690" w:hanging="360"/>
      </w:pPr>
      <w:rPr>
        <w:rFonts w:ascii="Symbol" w:hAnsi="Symbol" w:hint="default"/>
      </w:rPr>
    </w:lvl>
    <w:lvl w:ilvl="4" w:tplc="1CE83DF4">
      <w:start w:val="1"/>
      <w:numFmt w:val="bullet"/>
      <w:lvlText w:val="o"/>
      <w:lvlJc w:val="left"/>
      <w:pPr>
        <w:ind w:left="3410" w:hanging="360"/>
      </w:pPr>
      <w:rPr>
        <w:rFonts w:ascii="Courier New" w:hAnsi="Courier New" w:hint="default"/>
      </w:rPr>
    </w:lvl>
    <w:lvl w:ilvl="5" w:tplc="450AEC68">
      <w:start w:val="1"/>
      <w:numFmt w:val="bullet"/>
      <w:lvlText w:val=""/>
      <w:lvlJc w:val="left"/>
      <w:pPr>
        <w:ind w:left="4130" w:hanging="360"/>
      </w:pPr>
      <w:rPr>
        <w:rFonts w:ascii="Wingdings" w:hAnsi="Wingdings" w:hint="default"/>
      </w:rPr>
    </w:lvl>
    <w:lvl w:ilvl="6" w:tplc="0282B67E">
      <w:start w:val="1"/>
      <w:numFmt w:val="bullet"/>
      <w:lvlText w:val=""/>
      <w:lvlJc w:val="left"/>
      <w:pPr>
        <w:ind w:left="4850" w:hanging="360"/>
      </w:pPr>
      <w:rPr>
        <w:rFonts w:ascii="Symbol" w:hAnsi="Symbol" w:hint="default"/>
      </w:rPr>
    </w:lvl>
    <w:lvl w:ilvl="7" w:tplc="B844A890">
      <w:start w:val="1"/>
      <w:numFmt w:val="bullet"/>
      <w:lvlText w:val="o"/>
      <w:lvlJc w:val="left"/>
      <w:pPr>
        <w:ind w:left="5570" w:hanging="360"/>
      </w:pPr>
      <w:rPr>
        <w:rFonts w:ascii="Courier New" w:hAnsi="Courier New" w:hint="default"/>
      </w:rPr>
    </w:lvl>
    <w:lvl w:ilvl="8" w:tplc="48AED368">
      <w:start w:val="1"/>
      <w:numFmt w:val="bullet"/>
      <w:lvlText w:val=""/>
      <w:lvlJc w:val="left"/>
      <w:pPr>
        <w:ind w:left="6290" w:hanging="360"/>
      </w:pPr>
      <w:rPr>
        <w:rFonts w:ascii="Wingdings" w:hAnsi="Wingdings" w:hint="default"/>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889925"/>
    <w:multiLevelType w:val="hybridMultilevel"/>
    <w:tmpl w:val="2F8A3908"/>
    <w:lvl w:ilvl="0" w:tplc="4CFE2D0A">
      <w:start w:val="1"/>
      <w:numFmt w:val="bullet"/>
      <w:lvlText w:val="-"/>
      <w:lvlJc w:val="left"/>
      <w:pPr>
        <w:ind w:left="530" w:hanging="360"/>
      </w:pPr>
      <w:rPr>
        <w:rFonts w:ascii="Aptos" w:hAnsi="Aptos" w:hint="default"/>
      </w:rPr>
    </w:lvl>
    <w:lvl w:ilvl="1" w:tplc="68ACFE4C">
      <w:start w:val="1"/>
      <w:numFmt w:val="bullet"/>
      <w:lvlText w:val="o"/>
      <w:lvlJc w:val="left"/>
      <w:pPr>
        <w:ind w:left="1250" w:hanging="360"/>
      </w:pPr>
      <w:rPr>
        <w:rFonts w:ascii="Courier New" w:hAnsi="Courier New" w:hint="default"/>
      </w:rPr>
    </w:lvl>
    <w:lvl w:ilvl="2" w:tplc="6860A308">
      <w:start w:val="1"/>
      <w:numFmt w:val="bullet"/>
      <w:lvlText w:val=""/>
      <w:lvlJc w:val="left"/>
      <w:pPr>
        <w:ind w:left="1970" w:hanging="360"/>
      </w:pPr>
      <w:rPr>
        <w:rFonts w:ascii="Wingdings" w:hAnsi="Wingdings" w:hint="default"/>
      </w:rPr>
    </w:lvl>
    <w:lvl w:ilvl="3" w:tplc="F970D854">
      <w:start w:val="1"/>
      <w:numFmt w:val="bullet"/>
      <w:lvlText w:val=""/>
      <w:lvlJc w:val="left"/>
      <w:pPr>
        <w:ind w:left="2690" w:hanging="360"/>
      </w:pPr>
      <w:rPr>
        <w:rFonts w:ascii="Symbol" w:hAnsi="Symbol" w:hint="default"/>
      </w:rPr>
    </w:lvl>
    <w:lvl w:ilvl="4" w:tplc="B8481F68">
      <w:start w:val="1"/>
      <w:numFmt w:val="bullet"/>
      <w:lvlText w:val="o"/>
      <w:lvlJc w:val="left"/>
      <w:pPr>
        <w:ind w:left="3410" w:hanging="360"/>
      </w:pPr>
      <w:rPr>
        <w:rFonts w:ascii="Courier New" w:hAnsi="Courier New" w:hint="default"/>
      </w:rPr>
    </w:lvl>
    <w:lvl w:ilvl="5" w:tplc="5412C62A">
      <w:start w:val="1"/>
      <w:numFmt w:val="bullet"/>
      <w:lvlText w:val=""/>
      <w:lvlJc w:val="left"/>
      <w:pPr>
        <w:ind w:left="4130" w:hanging="360"/>
      </w:pPr>
      <w:rPr>
        <w:rFonts w:ascii="Wingdings" w:hAnsi="Wingdings" w:hint="default"/>
      </w:rPr>
    </w:lvl>
    <w:lvl w:ilvl="6" w:tplc="E6FCE6E2">
      <w:start w:val="1"/>
      <w:numFmt w:val="bullet"/>
      <w:lvlText w:val=""/>
      <w:lvlJc w:val="left"/>
      <w:pPr>
        <w:ind w:left="4850" w:hanging="360"/>
      </w:pPr>
      <w:rPr>
        <w:rFonts w:ascii="Symbol" w:hAnsi="Symbol" w:hint="default"/>
      </w:rPr>
    </w:lvl>
    <w:lvl w:ilvl="7" w:tplc="FAD2CC14">
      <w:start w:val="1"/>
      <w:numFmt w:val="bullet"/>
      <w:lvlText w:val="o"/>
      <w:lvlJc w:val="left"/>
      <w:pPr>
        <w:ind w:left="5570" w:hanging="360"/>
      </w:pPr>
      <w:rPr>
        <w:rFonts w:ascii="Courier New" w:hAnsi="Courier New" w:hint="default"/>
      </w:rPr>
    </w:lvl>
    <w:lvl w:ilvl="8" w:tplc="D3701870">
      <w:start w:val="1"/>
      <w:numFmt w:val="bullet"/>
      <w:lvlText w:val=""/>
      <w:lvlJc w:val="left"/>
      <w:pPr>
        <w:ind w:left="6290" w:hanging="360"/>
      </w:pPr>
      <w:rPr>
        <w:rFonts w:ascii="Wingdings" w:hAnsi="Wingdings" w:hint="default"/>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9096995">
    <w:abstractNumId w:val="18"/>
  </w:num>
  <w:num w:numId="2" w16cid:durableId="1561403910">
    <w:abstractNumId w:val="6"/>
  </w:num>
  <w:num w:numId="3" w16cid:durableId="804927933">
    <w:abstractNumId w:val="10"/>
  </w:num>
  <w:num w:numId="4" w16cid:durableId="489097381">
    <w:abstractNumId w:val="27"/>
  </w:num>
  <w:num w:numId="5" w16cid:durableId="1528906805">
    <w:abstractNumId w:val="2"/>
  </w:num>
  <w:num w:numId="6" w16cid:durableId="191307927">
    <w:abstractNumId w:val="11"/>
  </w:num>
  <w:num w:numId="7" w16cid:durableId="1137265310">
    <w:abstractNumId w:val="9"/>
  </w:num>
  <w:num w:numId="8" w16cid:durableId="718631835">
    <w:abstractNumId w:val="30"/>
  </w:num>
  <w:num w:numId="9" w16cid:durableId="1416246862">
    <w:abstractNumId w:val="28"/>
  </w:num>
  <w:num w:numId="10" w16cid:durableId="1586257900">
    <w:abstractNumId w:val="7"/>
  </w:num>
  <w:num w:numId="11" w16cid:durableId="1376081148">
    <w:abstractNumId w:val="21"/>
  </w:num>
  <w:num w:numId="12" w16cid:durableId="1885678322">
    <w:abstractNumId w:val="1"/>
  </w:num>
  <w:num w:numId="13" w16cid:durableId="189808779">
    <w:abstractNumId w:val="20"/>
  </w:num>
  <w:num w:numId="14" w16cid:durableId="280308081">
    <w:abstractNumId w:val="19"/>
  </w:num>
  <w:num w:numId="15" w16cid:durableId="1399325849">
    <w:abstractNumId w:val="13"/>
  </w:num>
  <w:num w:numId="16" w16cid:durableId="345864617">
    <w:abstractNumId w:val="0"/>
  </w:num>
  <w:num w:numId="17" w16cid:durableId="263997757">
    <w:abstractNumId w:val="14"/>
  </w:num>
  <w:num w:numId="18" w16cid:durableId="91630111">
    <w:abstractNumId w:val="16"/>
  </w:num>
  <w:num w:numId="19" w16cid:durableId="962075218">
    <w:abstractNumId w:val="4"/>
  </w:num>
  <w:num w:numId="20" w16cid:durableId="171266796">
    <w:abstractNumId w:val="3"/>
  </w:num>
  <w:num w:numId="21" w16cid:durableId="400450173">
    <w:abstractNumId w:val="15"/>
  </w:num>
  <w:num w:numId="22" w16cid:durableId="1939172497">
    <w:abstractNumId w:val="24"/>
  </w:num>
  <w:num w:numId="23" w16cid:durableId="498084892">
    <w:abstractNumId w:val="33"/>
  </w:num>
  <w:num w:numId="24" w16cid:durableId="22022195">
    <w:abstractNumId w:val="31"/>
  </w:num>
  <w:num w:numId="25" w16cid:durableId="1247035123">
    <w:abstractNumId w:val="17"/>
  </w:num>
  <w:num w:numId="26" w16cid:durableId="82187251">
    <w:abstractNumId w:val="5"/>
  </w:num>
  <w:num w:numId="27" w16cid:durableId="1457065071">
    <w:abstractNumId w:val="29"/>
  </w:num>
  <w:num w:numId="28" w16cid:durableId="279580692">
    <w:abstractNumId w:val="12"/>
  </w:num>
  <w:num w:numId="29" w16cid:durableId="456067949">
    <w:abstractNumId w:val="22"/>
  </w:num>
  <w:num w:numId="30" w16cid:durableId="604191673">
    <w:abstractNumId w:val="32"/>
  </w:num>
  <w:num w:numId="31" w16cid:durableId="2003117134">
    <w:abstractNumId w:val="26"/>
  </w:num>
  <w:num w:numId="32" w16cid:durableId="79448602">
    <w:abstractNumId w:val="23"/>
  </w:num>
  <w:num w:numId="33" w16cid:durableId="1300307722">
    <w:abstractNumId w:val="8"/>
  </w:num>
  <w:num w:numId="34" w16cid:durableId="18776628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5C4D"/>
    <w:rsid w:val="001D653B"/>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94C1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1ABF"/>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56A65"/>
    <w:rsid w:val="0056022D"/>
    <w:rsid w:val="00564032"/>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6F3EC8"/>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094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1D8D"/>
    <w:rsid w:val="009B252C"/>
    <w:rsid w:val="009B4008"/>
    <w:rsid w:val="009C3528"/>
    <w:rsid w:val="009C6E67"/>
    <w:rsid w:val="009D3362"/>
    <w:rsid w:val="009E164C"/>
    <w:rsid w:val="009E3539"/>
    <w:rsid w:val="009E38E0"/>
    <w:rsid w:val="009F036F"/>
    <w:rsid w:val="009F042A"/>
    <w:rsid w:val="009F0EF9"/>
    <w:rsid w:val="009F19A1"/>
    <w:rsid w:val="009F5388"/>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0E0E"/>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793"/>
    <w:rsid w:val="00AE68C3"/>
    <w:rsid w:val="00AE71A9"/>
    <w:rsid w:val="00AE7687"/>
    <w:rsid w:val="00AE7C0B"/>
    <w:rsid w:val="00AF1D19"/>
    <w:rsid w:val="00AF5284"/>
    <w:rsid w:val="00B03683"/>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0A97"/>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A23A1"/>
    <w:rsid w:val="00CA5C8D"/>
    <w:rsid w:val="00CB3623"/>
    <w:rsid w:val="00CB4A25"/>
    <w:rsid w:val="00CB512B"/>
    <w:rsid w:val="00CB5A64"/>
    <w:rsid w:val="00CC1151"/>
    <w:rsid w:val="00CC228A"/>
    <w:rsid w:val="00CC2B66"/>
    <w:rsid w:val="00CD3884"/>
    <w:rsid w:val="00CD5A85"/>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1257"/>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E2B03B"/>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94E427D"/>
    <w:rsid w:val="09D9C8E3"/>
    <w:rsid w:val="0B014616"/>
    <w:rsid w:val="0B29A3F6"/>
    <w:rsid w:val="0BE7823D"/>
    <w:rsid w:val="0C3A7C02"/>
    <w:rsid w:val="0CC7E379"/>
    <w:rsid w:val="0D2B5D84"/>
    <w:rsid w:val="0D394D6D"/>
    <w:rsid w:val="0D4B02FD"/>
    <w:rsid w:val="0D6F59BB"/>
    <w:rsid w:val="0E14F011"/>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86C55E"/>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33F304"/>
    <w:rsid w:val="1DB899B5"/>
    <w:rsid w:val="1F6F7EDF"/>
    <w:rsid w:val="1F7B2163"/>
    <w:rsid w:val="1F92F82F"/>
    <w:rsid w:val="1FB2CCA3"/>
    <w:rsid w:val="1FF66E53"/>
    <w:rsid w:val="202B799D"/>
    <w:rsid w:val="2096812C"/>
    <w:rsid w:val="20A7383E"/>
    <w:rsid w:val="215C7FFC"/>
    <w:rsid w:val="219664E4"/>
    <w:rsid w:val="21CA4D7E"/>
    <w:rsid w:val="2210FE6E"/>
    <w:rsid w:val="2241A927"/>
    <w:rsid w:val="229D1EB1"/>
    <w:rsid w:val="22F2B496"/>
    <w:rsid w:val="22F6EC52"/>
    <w:rsid w:val="23008A00"/>
    <w:rsid w:val="23AC073E"/>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AB7B9DA"/>
    <w:rsid w:val="2B17B3B0"/>
    <w:rsid w:val="2B5AE926"/>
    <w:rsid w:val="2BA7D276"/>
    <w:rsid w:val="2BBBF0F2"/>
    <w:rsid w:val="2C27B267"/>
    <w:rsid w:val="2C41E202"/>
    <w:rsid w:val="2C506EA4"/>
    <w:rsid w:val="2CBEDF7B"/>
    <w:rsid w:val="2CC51801"/>
    <w:rsid w:val="2D24922A"/>
    <w:rsid w:val="2D47EE40"/>
    <w:rsid w:val="2E4C73D3"/>
    <w:rsid w:val="2E8F741C"/>
    <w:rsid w:val="2ED18787"/>
    <w:rsid w:val="2F42A1DD"/>
    <w:rsid w:val="2FF01787"/>
    <w:rsid w:val="30568392"/>
    <w:rsid w:val="305C6D21"/>
    <w:rsid w:val="30766E87"/>
    <w:rsid w:val="3102E062"/>
    <w:rsid w:val="31182A06"/>
    <w:rsid w:val="318920FE"/>
    <w:rsid w:val="32CA6389"/>
    <w:rsid w:val="32EE8B70"/>
    <w:rsid w:val="333DCF01"/>
    <w:rsid w:val="3344E8A5"/>
    <w:rsid w:val="33629FC2"/>
    <w:rsid w:val="3428FDE7"/>
    <w:rsid w:val="34ACA63C"/>
    <w:rsid w:val="34B4AA45"/>
    <w:rsid w:val="36397B6B"/>
    <w:rsid w:val="3645D5FF"/>
    <w:rsid w:val="36CE0E44"/>
    <w:rsid w:val="36D50534"/>
    <w:rsid w:val="37848E54"/>
    <w:rsid w:val="388B9861"/>
    <w:rsid w:val="38FED452"/>
    <w:rsid w:val="391201CB"/>
    <w:rsid w:val="39159329"/>
    <w:rsid w:val="3954DEA4"/>
    <w:rsid w:val="3966D201"/>
    <w:rsid w:val="397C1877"/>
    <w:rsid w:val="3998BBE1"/>
    <w:rsid w:val="399E81C9"/>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768DFE"/>
    <w:rsid w:val="44EB73B9"/>
    <w:rsid w:val="4500B6E2"/>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B62653"/>
    <w:rsid w:val="4CDA435B"/>
    <w:rsid w:val="4CEC297C"/>
    <w:rsid w:val="4CEC6070"/>
    <w:rsid w:val="4D715CF5"/>
    <w:rsid w:val="4F37EEA1"/>
    <w:rsid w:val="4F9DA6A7"/>
    <w:rsid w:val="4FA1F858"/>
    <w:rsid w:val="4FD021B0"/>
    <w:rsid w:val="4FDC94F3"/>
    <w:rsid w:val="4FF1766C"/>
    <w:rsid w:val="5017CCE3"/>
    <w:rsid w:val="508799F3"/>
    <w:rsid w:val="50AC6614"/>
    <w:rsid w:val="50DC9639"/>
    <w:rsid w:val="51E5F1B5"/>
    <w:rsid w:val="520B4FE8"/>
    <w:rsid w:val="53E66EB4"/>
    <w:rsid w:val="545CB294"/>
    <w:rsid w:val="55042AD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06445"/>
    <w:rsid w:val="5AD5C45F"/>
    <w:rsid w:val="5AFF73FC"/>
    <w:rsid w:val="5B0A854C"/>
    <w:rsid w:val="5B628E1D"/>
    <w:rsid w:val="5B823DAB"/>
    <w:rsid w:val="5C769C98"/>
    <w:rsid w:val="5CD3B004"/>
    <w:rsid w:val="5D1507AD"/>
    <w:rsid w:val="5E2906AC"/>
    <w:rsid w:val="5EAF19BF"/>
    <w:rsid w:val="5ED9BE74"/>
    <w:rsid w:val="5F05CE8F"/>
    <w:rsid w:val="5F25D8F8"/>
    <w:rsid w:val="5F86391F"/>
    <w:rsid w:val="60502673"/>
    <w:rsid w:val="6069CF26"/>
    <w:rsid w:val="6271E826"/>
    <w:rsid w:val="62A48759"/>
    <w:rsid w:val="62AA1166"/>
    <w:rsid w:val="62F1E879"/>
    <w:rsid w:val="635A8348"/>
    <w:rsid w:val="63BBFD27"/>
    <w:rsid w:val="6415EB9B"/>
    <w:rsid w:val="66410959"/>
    <w:rsid w:val="66A8E514"/>
    <w:rsid w:val="66AF0D26"/>
    <w:rsid w:val="66D13A69"/>
    <w:rsid w:val="68184947"/>
    <w:rsid w:val="681FD651"/>
    <w:rsid w:val="68FD15AC"/>
    <w:rsid w:val="6B467832"/>
    <w:rsid w:val="6BD103E6"/>
    <w:rsid w:val="6BFCA8EB"/>
    <w:rsid w:val="6CAA57BC"/>
    <w:rsid w:val="6D01E15D"/>
    <w:rsid w:val="6D0F60F2"/>
    <w:rsid w:val="6D3B93F2"/>
    <w:rsid w:val="6E034403"/>
    <w:rsid w:val="6E09B99C"/>
    <w:rsid w:val="6E3397E9"/>
    <w:rsid w:val="6E7ADABA"/>
    <w:rsid w:val="6EA478E1"/>
    <w:rsid w:val="6F084E17"/>
    <w:rsid w:val="6F9EE14F"/>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5E7B0EE"/>
    <w:rsid w:val="766955D4"/>
    <w:rsid w:val="7767C32F"/>
    <w:rsid w:val="777BB60C"/>
    <w:rsid w:val="77E4D450"/>
    <w:rsid w:val="780337E3"/>
    <w:rsid w:val="781897D4"/>
    <w:rsid w:val="784B7381"/>
    <w:rsid w:val="78C51859"/>
    <w:rsid w:val="78EB0BB2"/>
    <w:rsid w:val="792146FC"/>
    <w:rsid w:val="79ABD967"/>
    <w:rsid w:val="79B30932"/>
    <w:rsid w:val="79D6D62F"/>
    <w:rsid w:val="7A186E2F"/>
    <w:rsid w:val="7A967A38"/>
    <w:rsid w:val="7AE9EFF6"/>
    <w:rsid w:val="7B7B8603"/>
    <w:rsid w:val="7C81D5A6"/>
    <w:rsid w:val="7D2428E5"/>
    <w:rsid w:val="7DBC7469"/>
    <w:rsid w:val="7DE222C0"/>
    <w:rsid w:val="7DE640B1"/>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7662463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201976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32240648">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yperlink" Target="https://www.accessable.co.uk/" TargetMode="Externa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downloads/SUSU-Expect-Respect-Policy.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ng.com/ck/a?!&amp;&amp;p=069aa37359e3b8e7bd18de17bdcc4976e57b4f495d2527d51943466079790eeeJmltdHM9MTc2MjkwNTYwMA&amp;ptn=3&amp;ver=2&amp;hsh=4&amp;fclid=35e856f4-b83b-6fe4-1497-420db9356e8e&amp;u=a1L21hcHM_Jm1lcGk9NTZ-fkVtYmVkZGVkfkFkZHJlc3NfTGluayZ0eT0xOCZxPVNvYmFyJTIwU291dGhhbXB0b24mc3M9eXBpZC5ZTjVBQTFCRjhCQzM1MDgwNjkmcHBvaXM9NTAuOTE3ODU4MTIzNzc5M18tMS4zOTUyODk1NDAyOTA4MzI1X1NvYmFyJTIwU291dGhhbXB0b25fWU41QUExQkY4QkMzNTA4MDY5fiZjcD01MC45MTc4NTh-LTEuMzk1Mjkmdj0yJnNWPTEmRk9STT1NUFNSUEw&amp;ntb=1" TargetMode="External"/><Relationship Id="rId24" Type="http://schemas.openxmlformats.org/officeDocument/2006/relationships/diagramData" Target="diagrams/data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diagramColors" Target="diagrams/colors1.xml"/><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5BAA962C-E832-4C3F-BEF0-F9990A567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2739</Words>
  <Characters>16195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Malavika Kakkadeth Sugesh (mks1n24)</dc:creator>
  <cp:lastModifiedBy>Malavika Kakkadeth Sugesh (mks1n24)</cp:lastModifiedBy>
  <cp:revision>3</cp:revision>
  <cp:lastPrinted>2016-04-18T12:10:00Z</cp:lastPrinted>
  <dcterms:created xsi:type="dcterms:W3CDTF">2026-02-09T11:32:00Z</dcterms:created>
  <dcterms:modified xsi:type="dcterms:W3CDTF">2026-02-09T13:54:00Z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GrammarlyDocumentId">
    <vt:lpwstr>a6755a7a-f85c-49b9-b780-096f5883f1d0</vt:lpwstr>
  </property>
</Properties>
</file>