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header3.xml.rels" ContentType="application/vnd.openxmlformats-package.relationships+xml"/>
  <Override PartName="/word/_rels/header2.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media/image1.png" ContentType="image/png"/>
  <Override PartName="/word/media/image2.png" ContentType="image/png"/>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xmlns:a="http://schemas.openxmlformats.org/drawingml/2006/main" xmlns:pic="http://schemas.openxmlformats.org/drawingml/2006/picture" mc:Ignorable="w14 wp14 w15">
  <w:body>
    <w:tbl>
      <w:tblPr>
        <w:tblStyle w:val="TableGrid"/>
        <w:tblW w:w="13623" w:type="dxa"/>
        <w:jc w:val="left"/>
        <w:tblInd w:w="1" w:type="dxa"/>
        <w:tblLayout w:type="fixed"/>
        <w:tblCellMar>
          <w:top w:w="56" w:type="dxa"/>
          <w:left w:w="105" w:type="dxa"/>
          <w:bottom w:w="0" w:type="dxa"/>
          <w:right w:w="139" w:type="dxa"/>
        </w:tblCellMar>
        <w:tblLook w:val="04a0" w:firstRow="1" w:lastRow="0" w:firstColumn="1" w:lastColumn="0" w:noHBand="0" w:noVBand="1"/>
      </w:tblPr>
      <w:tblGrid>
        <w:gridCol w:w="3230"/>
        <w:gridCol w:w="4841"/>
        <w:gridCol w:w="2639"/>
        <w:gridCol w:w="977"/>
        <w:gridCol w:w="1935"/>
      </w:tblGrid>
      <w:tr xmlns:wp14="http://schemas.microsoft.com/office/word/2010/wordml" w14:paraId="10C12DB0" wp14:textId="77777777">
        <w:trPr>
          <w:trHeight w:val="478" w:hRule="atLeast"/>
        </w:trPr>
        <w:tc>
          <w:tcPr>
            <w:tcW w:w="13622" w:type="dxa"/>
            <w:gridSpan w:val="5"/>
            <w:tcBorders>
              <w:top w:val="single" w:color="000000" w:sz="4" w:space="0"/>
              <w:left w:val="single" w:color="000000" w:sz="4" w:space="0"/>
              <w:bottom w:val="single" w:color="000000" w:sz="4" w:space="0"/>
              <w:right w:val="single" w:color="000000" w:sz="4" w:space="0"/>
            </w:tcBorders>
            <w:shd w:val="clear" w:color="auto" w:fill="808080"/>
          </w:tcPr>
          <w:p w14:paraId="33683526" wp14:textId="77777777">
            <w:pPr>
              <w:pStyle w:val="Normal"/>
              <w:widowControl/>
              <w:spacing w:before="0" w:after="0"/>
              <w:ind w:left="202"/>
              <w:jc w:val="center"/>
              <w:rPr>
                <w:kern w:val="2"/>
                <w:sz w:val="24"/>
                <w:szCs w:val="24"/>
                <w:lang w:bidi="ar-SA"/>
              </w:rPr>
            </w:pPr>
            <w:r>
              <w:rPr>
                <w:rFonts w:ascii="Lucida Sans" w:hAnsi="Lucida Sans" w:eastAsia="Lucida Sans" w:cs="Lucida Sans"/>
                <w:color w:val="FFFFFF"/>
                <w:kern w:val="2"/>
                <w:sz w:val="40"/>
                <w:szCs w:val="24"/>
                <w:lang w:bidi="ar-SA"/>
              </w:rPr>
              <w:t>Risk Assessment</w:t>
            </w:r>
            <w:r>
              <w:rPr>
                <w:b w:val="false"/>
                <w:kern w:val="2"/>
                <w:sz w:val="34"/>
                <w:szCs w:val="24"/>
                <w:vertAlign w:val="subscript"/>
                <w:lang w:bidi="ar-SA"/>
              </w:rPr>
              <w:t xml:space="preserve"> </w:t>
            </w:r>
          </w:p>
        </w:tc>
      </w:tr>
      <w:tr xmlns:wp14="http://schemas.microsoft.com/office/word/2010/wordml" w14:paraId="0444241B" wp14:textId="77777777">
        <w:trPr>
          <w:trHeight w:val="2953" w:hRule="atLeast"/>
        </w:trPr>
        <w:tc>
          <w:tcPr>
            <w:tcW w:w="3230" w:type="dxa"/>
            <w:tcBorders>
              <w:top w:val="single" w:color="000000" w:sz="4" w:space="0"/>
              <w:left w:val="single" w:color="000000" w:sz="4" w:space="0"/>
              <w:bottom w:val="single" w:color="000000" w:sz="4" w:space="0"/>
              <w:right w:val="single" w:color="000000" w:sz="4" w:space="0"/>
            </w:tcBorders>
          </w:tcPr>
          <w:p w14:paraId="1B298F0D" wp14:textId="77777777">
            <w:pPr>
              <w:pStyle w:val="Normal"/>
              <w:widowControl/>
              <w:spacing w:before="0" w:after="0"/>
              <w:ind w:left="174"/>
              <w:jc w:val="left"/>
              <w:rPr>
                <w:kern w:val="2"/>
                <w:sz w:val="24"/>
                <w:szCs w:val="24"/>
                <w:lang w:bidi="ar-SA"/>
              </w:rPr>
            </w:pPr>
            <w:r>
              <w:rPr>
                <w:rFonts w:ascii="Verdana" w:hAnsi="Verdana" w:eastAsia="Verdana" w:cs="Verdana"/>
                <w:kern w:val="2"/>
                <w:sz w:val="22"/>
                <w:szCs w:val="24"/>
                <w:lang w:bidi="ar-SA"/>
              </w:rPr>
              <w:t xml:space="preserve">Risk Assessment for the activity of </w:t>
            </w:r>
          </w:p>
        </w:tc>
        <w:tc>
          <w:tcPr>
            <w:tcW w:w="7480" w:type="dxa"/>
            <w:gridSpan w:val="2"/>
            <w:tcBorders>
              <w:top w:val="single" w:color="000000" w:sz="4" w:space="0"/>
              <w:left w:val="single" w:color="000000" w:sz="4" w:space="0"/>
              <w:bottom w:val="single" w:color="000000" w:sz="4" w:space="0"/>
              <w:right w:val="single" w:color="000000" w:sz="4" w:space="0"/>
            </w:tcBorders>
          </w:tcPr>
          <w:p w14:paraId="54B83DA1" wp14:textId="77777777">
            <w:pPr>
              <w:pStyle w:val="Normal"/>
              <w:widowControl/>
              <w:spacing w:before="0" w:after="0"/>
              <w:jc w:val="left"/>
              <w:rPr>
                <w:kern w:val="2"/>
                <w:sz w:val="24"/>
                <w:szCs w:val="24"/>
                <w:lang w:bidi="ar-SA"/>
              </w:rPr>
            </w:pPr>
            <w:r>
              <w:rPr>
                <w:rFonts w:ascii="Verdana" w:hAnsi="Verdana" w:eastAsia="Verdana" w:cs="Verdana"/>
                <w:b w:val="false"/>
                <w:kern w:val="2"/>
                <w:sz w:val="22"/>
                <w:szCs w:val="24"/>
                <w:lang w:bidi="ar-SA"/>
              </w:rPr>
              <w:t xml:space="preserve">Malayali society’s General Activity throughout the academic year </w:t>
            </w:r>
          </w:p>
          <w:p w14:paraId="6A5195EF" wp14:textId="77777777">
            <w:pPr>
              <w:pStyle w:val="Normal"/>
              <w:widowControl/>
              <w:spacing w:before="0" w:after="0"/>
              <w:jc w:val="left"/>
              <w:rPr>
                <w:kern w:val="2"/>
                <w:sz w:val="24"/>
                <w:szCs w:val="24"/>
                <w:lang w:bidi="ar-SA"/>
              </w:rPr>
            </w:pPr>
            <w:r>
              <w:rPr>
                <w:rFonts w:ascii="Verdana" w:hAnsi="Verdana" w:eastAsia="Verdana" w:cs="Verdana"/>
                <w:b w:val="false"/>
                <w:kern w:val="2"/>
                <w:sz w:val="22"/>
                <w:szCs w:val="24"/>
                <w:lang w:bidi="ar-SA"/>
              </w:rPr>
              <w:t xml:space="preserve">2026-27, including </w:t>
            </w:r>
          </w:p>
          <w:p w14:paraId="29D6B04F" wp14:textId="77777777">
            <w:pPr>
              <w:pStyle w:val="Normal"/>
              <w:widowControl/>
              <w:spacing w:before="0" w:after="0"/>
              <w:jc w:val="left"/>
              <w:rPr>
                <w:kern w:val="2"/>
                <w:sz w:val="24"/>
                <w:szCs w:val="24"/>
                <w:lang w:bidi="ar-SA"/>
              </w:rPr>
            </w:pPr>
            <w:r>
              <w:rPr>
                <w:rFonts w:ascii="Verdana" w:hAnsi="Verdana" w:eastAsia="Verdana" w:cs="Verdana"/>
                <w:b w:val="false"/>
                <w:kern w:val="2"/>
                <w:sz w:val="22"/>
                <w:szCs w:val="24"/>
                <w:lang w:bidi="ar-SA"/>
              </w:rPr>
              <w:t xml:space="preserve"> </w:t>
            </w:r>
          </w:p>
          <w:p w14:paraId="3A0497F7" wp14:textId="77777777">
            <w:pPr>
              <w:pStyle w:val="Normal"/>
              <w:widowControl/>
              <w:spacing w:before="0" w:after="0" w:line="247" w:lineRule="auto"/>
              <w:ind w:left="1080" w:hanging="1080"/>
              <w:jc w:val="left"/>
              <w:rPr>
                <w:kern w:val="2"/>
                <w:sz w:val="24"/>
                <w:szCs w:val="24"/>
                <w:lang w:bidi="ar-SA"/>
              </w:rPr>
            </w:pPr>
            <w:r>
              <w:rPr>
                <w:rFonts w:ascii="Verdana" w:hAnsi="Verdana" w:eastAsia="Verdana" w:cs="Verdana"/>
                <w:b w:val="false"/>
                <w:kern w:val="2"/>
                <w:sz w:val="22"/>
                <w:szCs w:val="24"/>
                <w:lang w:bidi="ar-SA"/>
              </w:rPr>
              <w:t xml:space="preserve">Add or remove as appropriate which activities are covered, e.g. </w:t>
            </w:r>
            <w:r>
              <w:rPr>
                <w:rFonts w:ascii="Courier New" w:hAnsi="Courier New" w:eastAsia="Courier New" w:cs="Courier New"/>
                <w:b w:val="false"/>
                <w:kern w:val="2"/>
                <w:sz w:val="22"/>
                <w:szCs w:val="24"/>
                <w:lang w:bidi="ar-SA"/>
              </w:rPr>
              <w:t>o</w:t>
            </w:r>
            <w:r>
              <w:rPr>
                <w:rFonts w:ascii="Arial" w:hAnsi="Arial" w:eastAsia="Arial" w:cs="Arial"/>
                <w:b w:val="false"/>
                <w:kern w:val="2"/>
                <w:sz w:val="22"/>
                <w:szCs w:val="24"/>
                <w:lang w:bidi="ar-SA"/>
              </w:rPr>
              <w:t xml:space="preserve"> </w:t>
            </w:r>
            <w:r>
              <w:rPr>
                <w:rFonts w:ascii="Verdana" w:hAnsi="Verdana" w:eastAsia="Verdana" w:cs="Verdana"/>
                <w:b w:val="false"/>
                <w:kern w:val="2"/>
                <w:sz w:val="22"/>
                <w:szCs w:val="24"/>
                <w:lang w:bidi="ar-SA"/>
              </w:rPr>
              <w:t xml:space="preserve">Sporting activities: Football trials and matches at wide lane. Netball sessions at sport halls </w:t>
            </w:r>
          </w:p>
          <w:p w14:paraId="65D32318" wp14:textId="77777777">
            <w:pPr>
              <w:pStyle w:val="Normal"/>
              <w:widowControl/>
              <w:numPr>
                <w:ilvl w:val="0"/>
                <w:numId w:val="1"/>
              </w:numPr>
              <w:spacing w:before="0" w:after="0"/>
              <w:ind w:left="1440" w:hanging="360"/>
              <w:jc w:val="left"/>
              <w:rPr>
                <w:kern w:val="2"/>
                <w:sz w:val="24"/>
                <w:szCs w:val="24"/>
                <w:lang w:bidi="ar-SA"/>
              </w:rPr>
            </w:pPr>
            <w:r>
              <w:rPr>
                <w:rFonts w:ascii="Verdana" w:hAnsi="Verdana" w:eastAsia="Verdana" w:cs="Verdana"/>
                <w:b w:val="false"/>
                <w:kern w:val="2"/>
                <w:sz w:val="22"/>
                <w:szCs w:val="24"/>
                <w:lang w:bidi="ar-SA"/>
              </w:rPr>
              <w:t xml:space="preserve">Cinema nights: Evening screening in SUSU/oncampus spaces </w:t>
            </w:r>
          </w:p>
          <w:p w14:paraId="44CA5968" wp14:textId="77777777">
            <w:pPr>
              <w:pStyle w:val="Normal"/>
              <w:widowControl/>
              <w:numPr>
                <w:ilvl w:val="0"/>
                <w:numId w:val="1"/>
              </w:numPr>
              <w:spacing w:before="0" w:after="0"/>
              <w:ind w:left="1440" w:hanging="360"/>
              <w:jc w:val="left"/>
              <w:rPr>
                <w:kern w:val="2"/>
                <w:sz w:val="24"/>
                <w:szCs w:val="24"/>
                <w:lang w:bidi="ar-SA"/>
              </w:rPr>
            </w:pPr>
            <w:r>
              <w:rPr>
                <w:rFonts w:ascii="Verdana" w:hAnsi="Verdana" w:eastAsia="Verdana" w:cs="Verdana"/>
                <w:b w:val="false"/>
                <w:kern w:val="2"/>
                <w:sz w:val="22"/>
                <w:szCs w:val="24"/>
                <w:lang w:bidi="ar-SA"/>
              </w:rPr>
              <w:t xml:space="preserve">Thursday Socials </w:t>
            </w:r>
          </w:p>
          <w:p w14:paraId="4B441006" wp14:textId="77777777">
            <w:pPr>
              <w:pStyle w:val="Normal"/>
              <w:widowControl/>
              <w:numPr>
                <w:ilvl w:val="0"/>
                <w:numId w:val="1"/>
              </w:numPr>
              <w:spacing w:before="0" w:after="0"/>
              <w:ind w:left="1440" w:hanging="360"/>
              <w:jc w:val="left"/>
              <w:rPr>
                <w:kern w:val="2"/>
                <w:sz w:val="24"/>
                <w:szCs w:val="24"/>
                <w:lang w:bidi="ar-SA"/>
              </w:rPr>
            </w:pPr>
            <w:r>
              <w:rPr>
                <w:rFonts w:ascii="Verdana" w:hAnsi="Verdana" w:eastAsia="Verdana" w:cs="Verdana"/>
                <w:b w:val="false"/>
                <w:kern w:val="2"/>
                <w:sz w:val="22"/>
                <w:szCs w:val="24"/>
                <w:lang w:bidi="ar-SA"/>
              </w:rPr>
              <w:t xml:space="preserve">Workshops, information stands, bunfight activities </w:t>
            </w:r>
            <w:r>
              <w:rPr>
                <w:rFonts w:ascii="Courier New" w:hAnsi="Courier New" w:eastAsia="Courier New" w:cs="Courier New"/>
                <w:b w:val="false"/>
                <w:kern w:val="2"/>
                <w:sz w:val="22"/>
                <w:szCs w:val="24"/>
                <w:lang w:bidi="ar-SA"/>
              </w:rPr>
              <w:t>o</w:t>
            </w:r>
            <w:r>
              <w:rPr>
                <w:rFonts w:ascii="Arial" w:hAnsi="Arial" w:eastAsia="Arial" w:cs="Arial"/>
                <w:b w:val="false"/>
                <w:kern w:val="2"/>
                <w:sz w:val="22"/>
                <w:szCs w:val="24"/>
                <w:lang w:bidi="ar-SA"/>
              </w:rPr>
              <w:t xml:space="preserve"> </w:t>
            </w:r>
            <w:r>
              <w:rPr>
                <w:rFonts w:ascii="Verdana" w:hAnsi="Verdana" w:eastAsia="Verdana" w:cs="Verdana"/>
                <w:b w:val="false"/>
                <w:kern w:val="2"/>
                <w:sz w:val="22"/>
                <w:szCs w:val="24"/>
                <w:lang w:bidi="ar-SA"/>
              </w:rPr>
              <w:t xml:space="preserve">Meeting and committee activities </w:t>
            </w:r>
          </w:p>
        </w:tc>
        <w:tc>
          <w:tcPr>
            <w:tcW w:w="977" w:type="dxa"/>
            <w:tcBorders>
              <w:top w:val="single" w:color="000000" w:sz="4" w:space="0"/>
              <w:left w:val="single" w:color="000000" w:sz="4" w:space="0"/>
              <w:bottom w:val="single" w:color="000000" w:sz="4" w:space="0"/>
              <w:right w:val="single" w:color="000000" w:sz="4" w:space="0"/>
            </w:tcBorders>
          </w:tcPr>
          <w:p w14:paraId="2CBE40DE" wp14:textId="77777777">
            <w:pPr>
              <w:pStyle w:val="Normal"/>
              <w:widowControl/>
              <w:spacing w:before="0" w:after="0"/>
              <w:ind w:left="5"/>
              <w:jc w:val="left"/>
              <w:rPr>
                <w:kern w:val="2"/>
                <w:sz w:val="24"/>
                <w:szCs w:val="24"/>
                <w:lang w:bidi="ar-SA"/>
              </w:rPr>
            </w:pPr>
            <w:r>
              <w:rPr>
                <w:rFonts w:ascii="Verdana" w:hAnsi="Verdana" w:eastAsia="Verdana" w:cs="Verdana"/>
                <w:kern w:val="2"/>
                <w:sz w:val="22"/>
                <w:szCs w:val="24"/>
                <w:lang w:bidi="ar-SA"/>
              </w:rPr>
              <w:t xml:space="preserve">Date </w:t>
            </w:r>
          </w:p>
        </w:tc>
        <w:tc>
          <w:tcPr>
            <w:tcW w:w="1935" w:type="dxa"/>
            <w:tcBorders>
              <w:top w:val="single" w:color="000000" w:sz="4" w:space="0"/>
              <w:left w:val="single" w:color="000000" w:sz="4" w:space="0"/>
              <w:bottom w:val="single" w:color="000000" w:sz="4" w:space="0"/>
              <w:right w:val="single" w:color="000000" w:sz="4" w:space="0"/>
            </w:tcBorders>
          </w:tcPr>
          <w:p w14:paraId="2DAC2103" wp14:textId="77777777">
            <w:pPr>
              <w:pStyle w:val="Normal"/>
              <w:widowControl/>
              <w:spacing w:before="0" w:after="0"/>
              <w:ind w:left="170"/>
              <w:jc w:val="left"/>
              <w:rPr>
                <w:kern w:val="2"/>
                <w:sz w:val="24"/>
                <w:szCs w:val="24"/>
                <w:lang w:bidi="ar-SA"/>
              </w:rPr>
            </w:pPr>
            <w:r>
              <w:rPr>
                <w:rFonts w:ascii="Verdana" w:hAnsi="Verdana" w:eastAsia="Verdana" w:cs="Verdana"/>
                <w:b w:val="false"/>
                <w:kern w:val="2"/>
                <w:sz w:val="22"/>
                <w:szCs w:val="24"/>
                <w:lang w:bidi="ar-SA"/>
              </w:rPr>
              <w:t xml:space="preserve">Date of completing the RA (08/08/26) </w:t>
            </w:r>
          </w:p>
        </w:tc>
      </w:tr>
      <w:tr xmlns:wp14="http://schemas.microsoft.com/office/word/2010/wordml" w14:paraId="042B8132" wp14:textId="77777777">
        <w:trPr>
          <w:trHeight w:val="281" w:hRule="atLeast"/>
        </w:trPr>
        <w:tc>
          <w:tcPr>
            <w:tcW w:w="3230" w:type="dxa"/>
            <w:tcBorders>
              <w:top w:val="single" w:color="000000" w:sz="4" w:space="0"/>
              <w:left w:val="single" w:color="000000" w:sz="4" w:space="0"/>
              <w:bottom w:val="single" w:color="000000" w:sz="4" w:space="0"/>
              <w:right w:val="single" w:color="000000" w:sz="4" w:space="0"/>
            </w:tcBorders>
          </w:tcPr>
          <w:p w14:paraId="137BE350" wp14:textId="77777777">
            <w:pPr>
              <w:pStyle w:val="Normal"/>
              <w:widowControl/>
              <w:spacing w:before="0" w:after="0"/>
              <w:ind w:left="174"/>
              <w:jc w:val="left"/>
              <w:rPr>
                <w:kern w:val="2"/>
                <w:sz w:val="24"/>
                <w:szCs w:val="24"/>
                <w:lang w:bidi="ar-SA"/>
              </w:rPr>
            </w:pPr>
            <w:r>
              <w:rPr>
                <w:rFonts w:ascii="Verdana" w:hAnsi="Verdana" w:eastAsia="Verdana" w:cs="Verdana"/>
                <w:kern w:val="2"/>
                <w:sz w:val="22"/>
                <w:szCs w:val="24"/>
                <w:lang w:bidi="ar-SA"/>
              </w:rPr>
              <w:t xml:space="preserve">Group name </w:t>
            </w:r>
          </w:p>
        </w:tc>
        <w:tc>
          <w:tcPr>
            <w:tcW w:w="4841" w:type="dxa"/>
            <w:tcBorders>
              <w:top w:val="single" w:color="000000" w:sz="4" w:space="0"/>
              <w:left w:val="single" w:color="000000" w:sz="4" w:space="0"/>
              <w:bottom w:val="single" w:color="000000" w:sz="4" w:space="0"/>
              <w:right w:val="single" w:color="000000" w:sz="4" w:space="0"/>
            </w:tcBorders>
          </w:tcPr>
          <w:p w14:paraId="4E952757" wp14:textId="77777777">
            <w:pPr>
              <w:pStyle w:val="Normal"/>
              <w:widowControl/>
              <w:spacing w:before="0" w:after="0"/>
              <w:jc w:val="left"/>
              <w:rPr>
                <w:kern w:val="2"/>
                <w:sz w:val="24"/>
                <w:szCs w:val="24"/>
                <w:lang w:bidi="ar-SA"/>
              </w:rPr>
            </w:pPr>
            <w:r>
              <w:rPr>
                <w:rFonts w:ascii="Verdana" w:hAnsi="Verdana" w:eastAsia="Verdana" w:cs="Verdana"/>
                <w:b w:val="false"/>
                <w:kern w:val="2"/>
                <w:sz w:val="22"/>
                <w:szCs w:val="24"/>
                <w:lang w:bidi="ar-SA"/>
              </w:rPr>
              <w:t xml:space="preserve">Malayali Society </w:t>
            </w:r>
          </w:p>
        </w:tc>
        <w:tc>
          <w:tcPr>
            <w:tcW w:w="2639" w:type="dxa"/>
            <w:tcBorders>
              <w:top w:val="single" w:color="000000" w:sz="4" w:space="0"/>
              <w:left w:val="single" w:color="000000" w:sz="4" w:space="0"/>
              <w:bottom w:val="single" w:color="000000" w:sz="4" w:space="0"/>
              <w:right w:val="single" w:color="000000" w:sz="4" w:space="0"/>
            </w:tcBorders>
          </w:tcPr>
          <w:p w14:paraId="29CF20C6" wp14:textId="77777777">
            <w:pPr>
              <w:pStyle w:val="Normal"/>
              <w:widowControl/>
              <w:spacing w:before="0" w:after="0"/>
              <w:ind w:left="174"/>
              <w:jc w:val="left"/>
              <w:rPr>
                <w:kern w:val="2"/>
                <w:sz w:val="24"/>
                <w:szCs w:val="24"/>
                <w:lang w:bidi="ar-SA"/>
              </w:rPr>
            </w:pPr>
            <w:r>
              <w:rPr>
                <w:rFonts w:ascii="Verdana" w:hAnsi="Verdana" w:eastAsia="Verdana" w:cs="Verdana"/>
                <w:kern w:val="2"/>
                <w:sz w:val="22"/>
                <w:szCs w:val="24"/>
                <w:lang w:bidi="ar-SA"/>
              </w:rPr>
              <w:t xml:space="preserve">Assessor </w:t>
            </w:r>
          </w:p>
        </w:tc>
        <w:tc>
          <w:tcPr>
            <w:tcW w:w="2912" w:type="dxa"/>
            <w:gridSpan w:val="2"/>
            <w:tcBorders>
              <w:top w:val="single" w:color="000000" w:sz="4" w:space="0"/>
              <w:left w:val="single" w:color="000000" w:sz="4" w:space="0"/>
              <w:bottom w:val="single" w:color="000000" w:sz="4" w:space="0"/>
              <w:right w:val="single" w:color="000000" w:sz="4" w:space="0"/>
            </w:tcBorders>
          </w:tcPr>
          <w:p w14:paraId="1878FA57" wp14:textId="77777777">
            <w:pPr>
              <w:pStyle w:val="Normal"/>
              <w:widowControl/>
              <w:spacing w:before="0" w:after="0"/>
              <w:ind w:left="5"/>
              <w:jc w:val="left"/>
              <w:rPr>
                <w:kern w:val="2"/>
                <w:sz w:val="24"/>
                <w:szCs w:val="24"/>
                <w:lang w:bidi="ar-SA"/>
              </w:rPr>
            </w:pPr>
            <w:r>
              <w:rPr>
                <w:rFonts w:ascii="Verdana" w:hAnsi="Verdana" w:eastAsia="Verdana" w:cs="Verdana"/>
                <w:b w:val="false"/>
                <w:kern w:val="2"/>
                <w:sz w:val="22"/>
                <w:szCs w:val="24"/>
                <w:lang w:bidi="ar-SA"/>
              </w:rPr>
              <w:t xml:space="preserve">Aksa John </w:t>
            </w:r>
          </w:p>
        </w:tc>
      </w:tr>
      <w:tr xmlns:wp14="http://schemas.microsoft.com/office/word/2010/wordml" w14:paraId="0C4F3BD0" wp14:textId="77777777">
        <w:trPr>
          <w:trHeight w:val="550" w:hRule="atLeast"/>
        </w:trPr>
        <w:tc>
          <w:tcPr>
            <w:tcW w:w="3230" w:type="dxa"/>
            <w:tcBorders>
              <w:top w:val="single" w:color="000000" w:sz="4" w:space="0"/>
              <w:left w:val="single" w:color="000000" w:sz="4" w:space="0"/>
              <w:bottom w:val="single" w:color="000000" w:sz="4" w:space="0"/>
              <w:right w:val="single" w:color="000000" w:sz="4" w:space="0"/>
            </w:tcBorders>
          </w:tcPr>
          <w:p w14:paraId="7126288E" wp14:textId="77777777">
            <w:pPr>
              <w:pStyle w:val="Normal"/>
              <w:widowControl/>
              <w:spacing w:before="0" w:after="0"/>
              <w:ind w:left="174"/>
              <w:jc w:val="left"/>
              <w:rPr>
                <w:kern w:val="2"/>
                <w:sz w:val="24"/>
                <w:szCs w:val="24"/>
                <w:lang w:bidi="ar-SA"/>
              </w:rPr>
            </w:pPr>
            <w:r>
              <w:rPr>
                <w:rFonts w:ascii="Verdana" w:hAnsi="Verdana" w:eastAsia="Verdana" w:cs="Verdana"/>
                <w:kern w:val="2"/>
                <w:sz w:val="22"/>
                <w:szCs w:val="24"/>
                <w:lang w:bidi="ar-SA"/>
              </w:rPr>
              <w:t xml:space="preserve">Supervisor </w:t>
            </w:r>
          </w:p>
        </w:tc>
        <w:tc>
          <w:tcPr>
            <w:tcW w:w="4841" w:type="dxa"/>
            <w:tcBorders>
              <w:top w:val="single" w:color="000000" w:sz="4" w:space="0"/>
              <w:left w:val="single" w:color="000000" w:sz="4" w:space="0"/>
              <w:bottom w:val="single" w:color="000000" w:sz="12" w:space="0"/>
              <w:right w:val="single" w:color="000000" w:sz="4" w:space="0"/>
            </w:tcBorders>
          </w:tcPr>
          <w:p w14:paraId="14D07048" wp14:textId="77777777">
            <w:pPr>
              <w:pStyle w:val="Normal"/>
              <w:widowControl/>
              <w:spacing w:before="0" w:after="0"/>
              <w:jc w:val="left"/>
              <w:rPr>
                <w:kern w:val="2"/>
                <w:sz w:val="24"/>
                <w:szCs w:val="24"/>
                <w:lang w:bidi="ar-SA"/>
              </w:rPr>
            </w:pPr>
            <w:r>
              <w:rPr>
                <w:rFonts w:ascii="Verdana" w:hAnsi="Verdana" w:eastAsia="Verdana" w:cs="Verdana"/>
                <w:b w:val="false"/>
                <w:kern w:val="2"/>
                <w:sz w:val="22"/>
                <w:szCs w:val="24"/>
                <w:lang w:bidi="ar-SA"/>
              </w:rPr>
              <w:t xml:space="preserve">Neeraja Govindan </w:t>
            </w:r>
          </w:p>
        </w:tc>
        <w:tc>
          <w:tcPr>
            <w:tcW w:w="2639" w:type="dxa"/>
            <w:tcBorders>
              <w:top w:val="single" w:color="000000" w:sz="4" w:space="0"/>
              <w:left w:val="single" w:color="000000" w:sz="4" w:space="0"/>
              <w:bottom w:val="single" w:color="000000" w:sz="12" w:space="0"/>
              <w:right w:val="single" w:color="000000" w:sz="4" w:space="0"/>
            </w:tcBorders>
            <w:shd w:val="clear" w:color="auto" w:fill="D0CECE"/>
          </w:tcPr>
          <w:p w14:paraId="4EF9030F" wp14:textId="77777777">
            <w:pPr>
              <w:pStyle w:val="Normal"/>
              <w:widowControl/>
              <w:spacing w:before="0" w:after="0"/>
              <w:ind w:left="174"/>
              <w:jc w:val="left"/>
              <w:rPr>
                <w:kern w:val="2"/>
                <w:sz w:val="24"/>
                <w:szCs w:val="24"/>
                <w:lang w:bidi="ar-SA"/>
              </w:rPr>
            </w:pPr>
            <w:r>
              <w:rPr>
                <w:rFonts w:ascii="Verdana" w:hAnsi="Verdana" w:eastAsia="Verdana" w:cs="Verdana"/>
                <w:kern w:val="2"/>
                <w:sz w:val="22"/>
                <w:szCs w:val="24"/>
                <w:lang w:bidi="ar-SA"/>
              </w:rPr>
              <w:t xml:space="preserve">Signed off </w:t>
            </w:r>
          </w:p>
        </w:tc>
        <w:tc>
          <w:tcPr>
            <w:tcW w:w="2912" w:type="dxa"/>
            <w:gridSpan w:val="2"/>
            <w:tcBorders>
              <w:top w:val="single" w:color="000000" w:sz="4" w:space="0"/>
              <w:left w:val="single" w:color="000000" w:sz="4" w:space="0"/>
              <w:bottom w:val="single" w:color="000000" w:sz="12" w:space="0"/>
              <w:right w:val="single" w:color="000000" w:sz="4" w:space="0"/>
            </w:tcBorders>
            <w:shd w:val="clear" w:color="auto" w:fill="D0CECE"/>
          </w:tcPr>
          <w:p w14:paraId="6F2BAB51" wp14:textId="77777777">
            <w:pPr>
              <w:pStyle w:val="Normal"/>
              <w:widowControl/>
              <w:spacing w:before="0" w:after="0"/>
              <w:ind w:left="175"/>
              <w:jc w:val="left"/>
              <w:rPr>
                <w:kern w:val="2"/>
                <w:sz w:val="24"/>
                <w:szCs w:val="24"/>
                <w:lang w:bidi="ar-SA"/>
              </w:rPr>
            </w:pPr>
            <w:r>
              <w:rPr>
                <w:rFonts w:ascii="Verdana" w:hAnsi="Verdana" w:eastAsia="Verdana" w:cs="Verdana"/>
                <w:i/>
                <w:kern w:val="2"/>
                <w:sz w:val="22"/>
                <w:szCs w:val="24"/>
                <w:lang w:bidi="ar-SA"/>
              </w:rPr>
              <w:t>SUSU USE ONLY</w:t>
            </w:r>
            <w:r>
              <w:rPr>
                <w:b w:val="false"/>
                <w:kern w:val="2"/>
                <w:sz w:val="22"/>
                <w:szCs w:val="24"/>
                <w:lang w:bidi="ar-SA"/>
              </w:rPr>
              <w:t xml:space="preserve"> </w:t>
            </w:r>
          </w:p>
          <w:p w14:paraId="0A6959E7" wp14:textId="77777777">
            <w:pPr>
              <w:pStyle w:val="Normal"/>
              <w:widowControl/>
              <w:spacing w:before="0" w:after="0"/>
              <w:ind w:left="175"/>
              <w:jc w:val="left"/>
              <w:rPr>
                <w:kern w:val="2"/>
                <w:sz w:val="24"/>
                <w:szCs w:val="24"/>
                <w:lang w:bidi="ar-SA"/>
              </w:rPr>
            </w:pPr>
            <w:r>
              <w:rPr>
                <w:b w:val="false"/>
                <w:kern w:val="2"/>
                <w:sz w:val="22"/>
                <w:szCs w:val="24"/>
                <w:lang w:bidi="ar-SA"/>
              </w:rPr>
              <w:t xml:space="preserve"> </w:t>
            </w:r>
          </w:p>
        </w:tc>
      </w:tr>
      <w:tr xmlns:wp14="http://schemas.microsoft.com/office/word/2010/wordml" w14:paraId="2CD87EB1" wp14:textId="77777777">
        <w:trPr>
          <w:trHeight w:val="3198" w:hRule="atLeast"/>
        </w:trPr>
        <w:tc>
          <w:tcPr>
            <w:tcW w:w="3230" w:type="dxa"/>
            <w:tcBorders>
              <w:top w:val="single" w:color="000000" w:sz="4" w:space="0"/>
              <w:left w:val="single" w:color="000000" w:sz="4" w:space="0"/>
              <w:bottom w:val="single" w:color="000000" w:sz="4" w:space="0"/>
              <w:right w:val="single" w:color="000000" w:sz="12" w:space="0"/>
            </w:tcBorders>
          </w:tcPr>
          <w:p w14:paraId="2248AF66" wp14:textId="77777777">
            <w:pPr>
              <w:pStyle w:val="Normal"/>
              <w:widowControl/>
              <w:spacing w:before="0" w:after="0"/>
              <w:ind w:left="4"/>
              <w:jc w:val="left"/>
              <w:rPr>
                <w:kern w:val="2"/>
                <w:sz w:val="24"/>
                <w:szCs w:val="24"/>
                <w:lang w:bidi="ar-SA"/>
              </w:rPr>
            </w:pPr>
            <w:r>
              <w:rPr>
                <w:rFonts w:ascii="Verdana" w:hAnsi="Verdana" w:eastAsia="Verdana" w:cs="Verdana"/>
                <w:kern w:val="2"/>
                <w:sz w:val="22"/>
                <w:szCs w:val="24"/>
                <w:lang w:bidi="ar-SA"/>
              </w:rPr>
              <w:t xml:space="preserve">Description of event/activity </w:t>
            </w:r>
          </w:p>
        </w:tc>
        <w:tc>
          <w:tcPr>
            <w:tcW w:w="10392" w:type="dxa"/>
            <w:gridSpan w:val="4"/>
            <w:tcBorders>
              <w:top w:val="single" w:color="000000" w:sz="12" w:space="0"/>
              <w:left w:val="single" w:color="000000" w:sz="12" w:space="0"/>
              <w:bottom w:val="single" w:color="000000" w:sz="12" w:space="0"/>
              <w:right w:val="single" w:color="000000" w:sz="12" w:space="0"/>
            </w:tcBorders>
          </w:tcPr>
          <w:p w14:paraId="3A9A99DC" wp14:textId="77777777">
            <w:pPr>
              <w:pStyle w:val="Normal"/>
              <w:widowControl/>
              <w:numPr>
                <w:ilvl w:val="0"/>
                <w:numId w:val="2"/>
              </w:numPr>
              <w:spacing w:before="0" w:after="34"/>
              <w:ind w:left="720" w:hanging="360"/>
              <w:jc w:val="left"/>
              <w:rPr>
                <w:kern w:val="2"/>
                <w:sz w:val="24"/>
                <w:szCs w:val="24"/>
                <w:lang w:bidi="ar-SA"/>
              </w:rPr>
            </w:pPr>
            <w:r>
              <w:rPr>
                <w:rFonts w:ascii="Verdana" w:hAnsi="Verdana" w:eastAsia="Verdana" w:cs="Verdana"/>
                <w:b w:val="false"/>
                <w:kern w:val="2"/>
                <w:sz w:val="22"/>
                <w:szCs w:val="24"/>
                <w:lang w:bidi="ar-SA"/>
              </w:rPr>
              <w:t xml:space="preserve">All the events that the society plans to hold for 26/27 academic year </w:t>
            </w:r>
          </w:p>
          <w:p w14:paraId="1C65D885" wp14:textId="77777777">
            <w:pPr>
              <w:pStyle w:val="Normal"/>
              <w:widowControl/>
              <w:numPr>
                <w:ilvl w:val="0"/>
                <w:numId w:val="2"/>
              </w:numPr>
              <w:spacing w:before="0" w:after="45" w:line="249" w:lineRule="auto"/>
              <w:ind w:left="720" w:hanging="360"/>
              <w:jc w:val="left"/>
              <w:rPr>
                <w:kern w:val="2"/>
                <w:sz w:val="24"/>
                <w:szCs w:val="24"/>
                <w:lang w:bidi="ar-SA"/>
              </w:rPr>
            </w:pPr>
            <w:r>
              <w:rPr>
                <w:rFonts w:ascii="Verdana" w:hAnsi="Verdana" w:eastAsia="Verdana" w:cs="Verdana"/>
                <w:b w:val="false"/>
                <w:kern w:val="2"/>
                <w:sz w:val="22"/>
                <w:szCs w:val="24"/>
                <w:lang w:bidi="ar-SA"/>
              </w:rPr>
              <w:t>Sporting activities: once a term, football will be held once</w:t>
            </w:r>
            <w:r>
              <w:rPr>
                <w:b w:val="false"/>
                <w:kern w:val="2"/>
                <w:sz w:val="22"/>
                <w:szCs w:val="24"/>
                <w:lang w:bidi="ar-SA"/>
              </w:rPr>
              <w:t xml:space="preserve">, </w:t>
            </w:r>
            <w:r>
              <w:rPr>
                <w:rFonts w:ascii="Verdana" w:hAnsi="Verdana" w:eastAsia="Verdana" w:cs="Verdana"/>
                <w:b w:val="false"/>
                <w:kern w:val="2"/>
                <w:sz w:val="22"/>
                <w:szCs w:val="24"/>
                <w:lang w:bidi="ar-SA"/>
              </w:rPr>
              <w:t>and so will netball unless there is a higher demand. Around 20 members at each sport, this will happen at Wide</w:t>
            </w:r>
            <w:r>
              <w:rPr>
                <w:b w:val="false"/>
                <w:kern w:val="2"/>
                <w:sz w:val="22"/>
                <w:szCs w:val="24"/>
                <w:lang w:bidi="ar-SA"/>
              </w:rPr>
              <w:t xml:space="preserve"> lane</w:t>
            </w:r>
            <w:r>
              <w:rPr>
                <w:rFonts w:ascii="Verdana" w:hAnsi="Verdana" w:eastAsia="Verdana" w:cs="Verdana"/>
                <w:b w:val="false"/>
                <w:kern w:val="2"/>
                <w:sz w:val="22"/>
                <w:szCs w:val="24"/>
                <w:lang w:bidi="ar-SA"/>
              </w:rPr>
              <w:t xml:space="preserve"> </w:t>
            </w:r>
          </w:p>
          <w:p w14:paraId="465F741C" wp14:textId="77777777">
            <w:pPr>
              <w:pStyle w:val="Normal"/>
              <w:widowControl/>
              <w:numPr>
                <w:ilvl w:val="0"/>
                <w:numId w:val="2"/>
              </w:numPr>
              <w:spacing w:before="0" w:after="25" w:line="264" w:lineRule="auto"/>
              <w:ind w:left="720" w:hanging="360"/>
              <w:jc w:val="left"/>
              <w:rPr>
                <w:kern w:val="2"/>
                <w:sz w:val="24"/>
                <w:szCs w:val="24"/>
                <w:lang w:bidi="ar-SA"/>
              </w:rPr>
            </w:pPr>
            <w:r>
              <w:rPr>
                <w:rFonts w:ascii="Verdana" w:hAnsi="Verdana" w:eastAsia="Verdana" w:cs="Verdana"/>
                <w:b w:val="false"/>
                <w:kern w:val="2"/>
                <w:sz w:val="22"/>
                <w:szCs w:val="24"/>
                <w:lang w:bidi="ar-SA"/>
              </w:rPr>
              <w:t>Cinema nights</w:t>
            </w:r>
            <w:r>
              <w:rPr>
                <w:b w:val="false"/>
                <w:kern w:val="2"/>
                <w:sz w:val="22"/>
                <w:szCs w:val="24"/>
                <w:lang w:bidi="ar-SA"/>
              </w:rPr>
              <w:t>:</w:t>
            </w:r>
            <w:r>
              <w:rPr>
                <w:rFonts w:ascii="Verdana" w:hAnsi="Verdana" w:eastAsia="Verdana" w:cs="Verdana"/>
                <w:b w:val="false"/>
                <w:kern w:val="2"/>
                <w:sz w:val="22"/>
                <w:szCs w:val="24"/>
                <w:lang w:bidi="ar-SA"/>
              </w:rPr>
              <w:t xml:space="preserve"> happens once in Semester 2 on campus, playing a movie with permission of SUSU, around 40 members, </w:t>
            </w:r>
            <w:r>
              <w:rPr>
                <w:b w:val="false"/>
                <w:kern w:val="2"/>
                <w:sz w:val="22"/>
                <w:szCs w:val="24"/>
                <w:lang w:bidi="ar-SA"/>
              </w:rPr>
              <w:t xml:space="preserve"> </w:t>
            </w:r>
          </w:p>
          <w:p w14:paraId="0E786923" wp14:textId="77777777">
            <w:pPr>
              <w:pStyle w:val="Normal"/>
              <w:widowControl/>
              <w:numPr>
                <w:ilvl w:val="0"/>
                <w:numId w:val="2"/>
              </w:numPr>
              <w:spacing w:before="0" w:after="34" w:line="254" w:lineRule="auto"/>
              <w:ind w:left="720" w:hanging="360"/>
              <w:jc w:val="left"/>
              <w:rPr>
                <w:kern w:val="2"/>
                <w:sz w:val="24"/>
                <w:szCs w:val="24"/>
                <w:lang w:bidi="ar-SA"/>
              </w:rPr>
            </w:pPr>
            <w:r>
              <w:rPr>
                <w:rFonts w:ascii="Verdana" w:hAnsi="Verdana" w:eastAsia="Verdana" w:cs="Verdana"/>
                <w:b w:val="false"/>
                <w:kern w:val="2"/>
                <w:sz w:val="22"/>
                <w:szCs w:val="24"/>
                <w:lang w:bidi="ar-SA"/>
              </w:rPr>
              <w:t>Thursday socials: once a month, happen on campus in seminar rooms, usually lowcost, relaxing activities that members can enjoy</w:t>
            </w:r>
            <w:r>
              <w:rPr>
                <w:b w:val="false"/>
                <w:kern w:val="2"/>
                <w:sz w:val="22"/>
                <w:szCs w:val="24"/>
                <w:lang w:bidi="ar-SA"/>
              </w:rPr>
              <w:t>,</w:t>
            </w:r>
            <w:r>
              <w:rPr>
                <w:rFonts w:ascii="Verdana" w:hAnsi="Verdana" w:eastAsia="Verdana" w:cs="Verdana"/>
                <w:b w:val="false"/>
                <w:kern w:val="2"/>
                <w:sz w:val="22"/>
                <w:szCs w:val="24"/>
                <w:lang w:bidi="ar-SA"/>
              </w:rPr>
              <w:t xml:space="preserve"> like bingo and cookie decorating, around 40 people</w:t>
            </w:r>
            <w:r>
              <w:rPr>
                <w:b w:val="false"/>
                <w:kern w:val="2"/>
                <w:sz w:val="22"/>
                <w:szCs w:val="24"/>
                <w:lang w:bidi="ar-SA"/>
              </w:rPr>
              <w:t xml:space="preserve"> </w:t>
            </w:r>
          </w:p>
          <w:p w14:paraId="1FEECB62" wp14:textId="77777777">
            <w:pPr>
              <w:pStyle w:val="Normal"/>
              <w:widowControl/>
              <w:numPr>
                <w:ilvl w:val="0"/>
                <w:numId w:val="2"/>
              </w:numPr>
              <w:spacing w:before="0" w:after="0"/>
              <w:ind w:left="720" w:hanging="360"/>
              <w:jc w:val="left"/>
              <w:rPr>
                <w:kern w:val="2"/>
                <w:sz w:val="24"/>
                <w:szCs w:val="24"/>
                <w:lang w:bidi="ar-SA"/>
              </w:rPr>
            </w:pPr>
            <w:r>
              <w:rPr>
                <w:rFonts w:ascii="Verdana" w:hAnsi="Verdana" w:eastAsia="Verdana" w:cs="Verdana"/>
                <w:b w:val="false"/>
                <w:kern w:val="2"/>
                <w:sz w:val="22"/>
                <w:szCs w:val="24"/>
                <w:lang w:bidi="ar-SA"/>
              </w:rPr>
              <w:t>Committee meetings: once every 3 weeks before an event, usually held in the library</w:t>
            </w:r>
            <w:r>
              <w:rPr>
                <w:b w:val="false"/>
                <w:kern w:val="2"/>
                <w:sz w:val="22"/>
                <w:szCs w:val="24"/>
                <w:lang w:bidi="ar-SA"/>
              </w:rPr>
              <w:t>,</w:t>
            </w:r>
            <w:r>
              <w:rPr>
                <w:rFonts w:ascii="Verdana" w:hAnsi="Verdana" w:eastAsia="Verdana" w:cs="Verdana"/>
                <w:b w:val="false"/>
                <w:kern w:val="2"/>
                <w:sz w:val="22"/>
                <w:szCs w:val="24"/>
                <w:lang w:bidi="ar-SA"/>
              </w:rPr>
              <w:t xml:space="preserve"> around 11 of us, it is to help plan events </w:t>
            </w:r>
          </w:p>
        </w:tc>
      </w:tr>
    </w:tbl>
    <w:p xmlns:wp14="http://schemas.microsoft.com/office/word/2010/wordml" w14:paraId="100C5B58" wp14:textId="77777777">
      <w:pPr>
        <w:pStyle w:val="Normal"/>
        <w:spacing w:before="0" w:after="190"/>
        <w:rPr/>
      </w:pPr>
      <w:r>
        <w:rPr>
          <w:rFonts w:ascii="Georgia" w:hAnsi="Georgia" w:eastAsia="Georgia" w:cs="Georgia"/>
          <w:b w:val="false"/>
          <w:sz w:val="2"/>
        </w:rPr>
        <w:t xml:space="preserve"> </w:t>
      </w:r>
    </w:p>
    <w:p xmlns:wp14="http://schemas.microsoft.com/office/word/2010/wordml" w14:paraId="12F40E89" wp14:textId="77777777">
      <w:pPr>
        <w:pStyle w:val="Normal"/>
        <w:jc w:val="both"/>
        <w:rPr/>
      </w:pPr>
      <w:r>
        <w:rPr>
          <w:rFonts w:cs="Calibri"/>
          <w:b w:val="false"/>
          <w:sz w:val="22"/>
        </w:rPr>
        <w:t xml:space="preserve"> </w:t>
      </w:r>
    </w:p>
    <w:p xmlns:wp14="http://schemas.microsoft.com/office/word/2010/wordml" w14:paraId="672A6659" wp14:textId="77777777">
      <w:pPr>
        <w:pStyle w:val="Normal"/>
        <w:ind w:left="-1441" w:right="41"/>
        <w:jc w:val="both"/>
        <w:rPr/>
      </w:pPr>
      <w:r>
        <w:rPr/>
      </w:r>
    </w:p>
    <w:tbl>
      <w:tblPr>
        <w:tblStyle w:val="TableGrid"/>
        <w:tblW w:w="13931" w:type="dxa"/>
        <w:jc w:val="left"/>
        <w:tblInd w:w="1" w:type="dxa"/>
        <w:tblLayout w:type="fixed"/>
        <w:tblCellMar>
          <w:top w:w="50" w:type="dxa"/>
          <w:left w:w="105" w:type="dxa"/>
          <w:bottom w:w="0" w:type="dxa"/>
          <w:right w:w="0" w:type="dxa"/>
        </w:tblCellMar>
        <w:tblLook w:val="04a0" w:firstRow="1" w:lastRow="0" w:firstColumn="1" w:lastColumn="0" w:noHBand="0" w:noVBand="1"/>
      </w:tblPr>
      <w:tblGrid>
        <w:gridCol w:w="1330"/>
        <w:gridCol w:w="1543"/>
        <w:gridCol w:w="1307"/>
        <w:gridCol w:w="970"/>
        <w:gridCol w:w="433"/>
        <w:gridCol w:w="322"/>
        <w:gridCol w:w="2804"/>
        <w:gridCol w:w="956"/>
        <w:gridCol w:w="433"/>
        <w:gridCol w:w="322"/>
        <w:gridCol w:w="3509"/>
      </w:tblGrid>
      <w:tr xmlns:wp14="http://schemas.microsoft.com/office/word/2010/wordml" w14:paraId="24C39B0B" wp14:textId="77777777">
        <w:trPr>
          <w:trHeight w:val="289" w:hRule="atLeast"/>
        </w:trPr>
        <w:tc>
          <w:tcPr>
            <w:tcW w:w="8709" w:type="dxa"/>
            <w:gridSpan w:val="7"/>
            <w:tcBorders>
              <w:top w:val="single" w:color="000000" w:sz="4" w:space="0"/>
              <w:left w:val="single" w:color="000000" w:sz="4" w:space="0"/>
              <w:bottom w:val="single" w:color="000000" w:sz="4" w:space="0"/>
            </w:tcBorders>
            <w:shd w:val="clear" w:color="auto" w:fill="F2F2F2"/>
          </w:tcPr>
          <w:p w14:paraId="46259C8E" wp14:textId="77777777">
            <w:pPr>
              <w:pStyle w:val="Normal"/>
              <w:widowControl/>
              <w:spacing w:before="0" w:after="0"/>
              <w:ind w:left="4"/>
              <w:jc w:val="left"/>
              <w:rPr>
                <w:kern w:val="2"/>
                <w:sz w:val="24"/>
                <w:szCs w:val="24"/>
                <w:lang w:bidi="ar-SA"/>
              </w:rPr>
            </w:pPr>
            <w:r>
              <w:rPr>
                <w:rFonts w:ascii="Lucida Sans" w:hAnsi="Lucida Sans" w:eastAsia="Lucida Sans" w:cs="Lucida Sans"/>
                <w:i/>
                <w:kern w:val="2"/>
                <w:sz w:val="24"/>
                <w:szCs w:val="24"/>
                <w:lang w:bidi="ar-SA"/>
              </w:rPr>
              <w:t>PART A</w:t>
            </w:r>
            <w:r>
              <w:rPr>
                <w:b w:val="false"/>
                <w:kern w:val="2"/>
                <w:sz w:val="22"/>
                <w:szCs w:val="24"/>
                <w:lang w:bidi="ar-SA"/>
              </w:rPr>
              <w:t xml:space="preserve"> </w:t>
            </w:r>
          </w:p>
        </w:tc>
        <w:tc>
          <w:tcPr>
            <w:tcW w:w="5220" w:type="dxa"/>
            <w:gridSpan w:val="4"/>
            <w:tcBorders>
              <w:top w:val="single" w:color="000000" w:sz="4" w:space="0"/>
              <w:bottom w:val="single" w:color="000000" w:sz="4" w:space="0"/>
              <w:right w:val="single" w:color="000000" w:sz="4" w:space="0"/>
            </w:tcBorders>
            <w:shd w:val="clear" w:color="auto" w:fill="F2F2F2"/>
          </w:tcPr>
          <w:p w14:paraId="0A37501D" wp14:textId="77777777">
            <w:pPr>
              <w:pStyle w:val="Normal"/>
              <w:widowControl/>
              <w:spacing w:before="0" w:after="160"/>
              <w:jc w:val="left"/>
              <w:rPr>
                <w:kern w:val="2"/>
                <w:sz w:val="24"/>
                <w:szCs w:val="24"/>
                <w:lang w:bidi="ar-SA"/>
              </w:rPr>
            </w:pPr>
            <w:r>
              <w:rPr>
                <w:kern w:val="2"/>
                <w:sz w:val="24"/>
                <w:szCs w:val="24"/>
                <w:lang w:bidi="ar-SA"/>
              </w:rPr>
            </w:r>
          </w:p>
        </w:tc>
      </w:tr>
      <w:tr xmlns:wp14="http://schemas.microsoft.com/office/word/2010/wordml" w14:paraId="6D67B7C8" wp14:textId="77777777">
        <w:trPr>
          <w:trHeight w:val="270" w:hRule="atLeast"/>
        </w:trPr>
        <w:tc>
          <w:tcPr>
            <w:tcW w:w="4180" w:type="dxa"/>
            <w:gridSpan w:val="3"/>
            <w:tcBorders>
              <w:top w:val="single" w:color="000000" w:sz="4" w:space="0"/>
              <w:left w:val="single" w:color="000000" w:sz="4" w:space="0"/>
              <w:bottom w:val="single" w:color="000000" w:sz="4" w:space="0"/>
              <w:right w:val="single" w:color="000000" w:sz="4" w:space="0"/>
            </w:tcBorders>
            <w:shd w:val="clear" w:color="auto" w:fill="F2F2F2"/>
          </w:tcPr>
          <w:p w14:paraId="4489D511" wp14:textId="77777777">
            <w:pPr>
              <w:pStyle w:val="Normal"/>
              <w:widowControl/>
              <w:spacing w:before="0" w:after="0"/>
              <w:ind w:left="4"/>
              <w:jc w:val="left"/>
              <w:rPr>
                <w:kern w:val="2"/>
                <w:sz w:val="24"/>
                <w:szCs w:val="24"/>
                <w:lang w:bidi="ar-SA"/>
              </w:rPr>
            </w:pPr>
            <w:r>
              <w:rPr>
                <w:rFonts w:ascii="Lucida Sans" w:hAnsi="Lucida Sans" w:eastAsia="Lucida Sans" w:cs="Lucida Sans"/>
                <w:kern w:val="2"/>
                <w:sz w:val="22"/>
                <w:szCs w:val="24"/>
                <w:lang w:bidi="ar-SA"/>
              </w:rPr>
              <w:t>(1) Risk identification</w:t>
            </w:r>
            <w:r>
              <w:rPr>
                <w:b w:val="false"/>
                <w:kern w:val="2"/>
                <w:sz w:val="22"/>
                <w:szCs w:val="24"/>
                <w:lang w:bidi="ar-SA"/>
              </w:rPr>
              <w:t xml:space="preserve"> </w:t>
            </w:r>
          </w:p>
        </w:tc>
        <w:tc>
          <w:tcPr>
            <w:tcW w:w="4529" w:type="dxa"/>
            <w:gridSpan w:val="4"/>
            <w:tcBorders>
              <w:top w:val="single" w:color="000000" w:sz="4" w:space="0"/>
              <w:left w:val="single" w:color="000000" w:sz="4" w:space="0"/>
              <w:bottom w:val="single" w:color="000000" w:sz="4" w:space="0"/>
              <w:right w:val="single" w:color="000000" w:sz="4" w:space="0"/>
            </w:tcBorders>
            <w:shd w:val="clear" w:color="auto" w:fill="F2F2F2"/>
          </w:tcPr>
          <w:p w14:paraId="1BFD1586" wp14:textId="77777777">
            <w:pPr>
              <w:pStyle w:val="Normal"/>
              <w:widowControl/>
              <w:spacing w:before="0" w:after="0"/>
              <w:jc w:val="left"/>
              <w:rPr>
                <w:kern w:val="2"/>
                <w:sz w:val="24"/>
                <w:szCs w:val="24"/>
                <w:lang w:bidi="ar-SA"/>
              </w:rPr>
            </w:pPr>
            <w:r>
              <w:rPr>
                <w:rFonts w:ascii="Lucida Sans" w:hAnsi="Lucida Sans" w:eastAsia="Lucida Sans" w:cs="Lucida Sans"/>
                <w:kern w:val="2"/>
                <w:sz w:val="22"/>
                <w:szCs w:val="24"/>
                <w:lang w:bidi="ar-SA"/>
              </w:rPr>
              <w:t>(2) Risk assessment</w:t>
            </w:r>
            <w:r>
              <w:rPr>
                <w:b w:val="false"/>
                <w:kern w:val="2"/>
                <w:sz w:val="22"/>
                <w:szCs w:val="24"/>
                <w:lang w:bidi="ar-SA"/>
              </w:rPr>
              <w:t xml:space="preserve"> </w:t>
            </w:r>
          </w:p>
        </w:tc>
        <w:tc>
          <w:tcPr>
            <w:tcW w:w="5220" w:type="dxa"/>
            <w:gridSpan w:val="4"/>
            <w:tcBorders>
              <w:top w:val="single" w:color="000000" w:sz="4" w:space="0"/>
              <w:left w:val="single" w:color="000000" w:sz="4" w:space="0"/>
              <w:bottom w:val="single" w:color="000000" w:sz="4" w:space="0"/>
              <w:right w:val="single" w:color="000000" w:sz="4" w:space="0"/>
            </w:tcBorders>
            <w:shd w:val="clear" w:color="auto" w:fill="F2F2F2"/>
          </w:tcPr>
          <w:p w14:paraId="7445BB60" wp14:textId="77777777">
            <w:pPr>
              <w:pStyle w:val="Normal"/>
              <w:widowControl/>
              <w:spacing w:before="0" w:after="0"/>
              <w:jc w:val="left"/>
              <w:rPr>
                <w:kern w:val="2"/>
                <w:sz w:val="24"/>
                <w:szCs w:val="24"/>
                <w:lang w:bidi="ar-SA"/>
              </w:rPr>
            </w:pPr>
            <w:r>
              <w:rPr>
                <w:rFonts w:ascii="Lucida Sans" w:hAnsi="Lucida Sans" w:eastAsia="Lucida Sans" w:cs="Lucida Sans"/>
                <w:kern w:val="2"/>
                <w:sz w:val="22"/>
                <w:szCs w:val="24"/>
                <w:lang w:bidi="ar-SA"/>
              </w:rPr>
              <w:t>(3) Risk management</w:t>
            </w:r>
            <w:r>
              <w:rPr>
                <w:b w:val="false"/>
                <w:kern w:val="2"/>
                <w:sz w:val="22"/>
                <w:szCs w:val="24"/>
                <w:lang w:bidi="ar-SA"/>
              </w:rPr>
              <w:t xml:space="preserve"> </w:t>
            </w:r>
          </w:p>
        </w:tc>
      </w:tr>
      <w:tr xmlns:wp14="http://schemas.microsoft.com/office/word/2010/wordml" w14:paraId="185F9994" wp14:textId="77777777">
        <w:trPr>
          <w:trHeight w:val="530" w:hRule="atLeast"/>
        </w:trPr>
        <w:tc>
          <w:tcPr>
            <w:tcW w:w="1330" w:type="dxa"/>
            <w:vMerge w:val="restart"/>
            <w:tcBorders>
              <w:top w:val="single" w:color="000000" w:sz="4" w:space="0"/>
              <w:bottom w:val="single" w:color="000000" w:sz="4" w:space="0"/>
            </w:tcBorders>
            <w:shd w:val="clear" w:color="auto" w:fill="F2F2F2"/>
          </w:tcPr>
          <w:p w14:paraId="77D239F1" wp14:textId="77777777">
            <w:pPr>
              <w:pStyle w:val="Normal"/>
              <w:widowControl/>
              <w:spacing w:before="0" w:after="0"/>
              <w:ind w:left="4"/>
              <w:jc w:val="left"/>
              <w:rPr>
                <w:kern w:val="2"/>
                <w:sz w:val="24"/>
                <w:szCs w:val="24"/>
                <w:lang w:bidi="ar-SA"/>
              </w:rPr>
            </w:pPr>
            <w:r>
              <w:rPr>
                <w:rFonts w:ascii="Lucida Sans" w:hAnsi="Lucida Sans" w:eastAsia="Lucida Sans" w:cs="Lucida Sans"/>
                <w:kern w:val="2"/>
                <w:sz w:val="22"/>
                <w:szCs w:val="24"/>
                <w:lang w:bidi="ar-SA"/>
              </w:rPr>
              <w:t>Hazard</w:t>
            </w:r>
            <w:r>
              <w:rPr>
                <w:b w:val="false"/>
                <w:kern w:val="2"/>
                <w:sz w:val="22"/>
                <w:szCs w:val="24"/>
                <w:lang w:bidi="ar-SA"/>
              </w:rPr>
              <w:t xml:space="preserve"> </w:t>
            </w:r>
          </w:p>
        </w:tc>
        <w:tc>
          <w:tcPr>
            <w:tcW w:w="1543" w:type="dxa"/>
            <w:vMerge w:val="restart"/>
            <w:tcBorders>
              <w:top w:val="single" w:color="000000" w:sz="4" w:space="0"/>
              <w:bottom w:val="single" w:color="000000" w:sz="4" w:space="0"/>
            </w:tcBorders>
            <w:shd w:val="clear" w:color="auto" w:fill="F2F2F2"/>
          </w:tcPr>
          <w:p w14:paraId="5FBB8DA3" wp14:textId="77777777">
            <w:pPr>
              <w:pStyle w:val="Normal"/>
              <w:widowControl/>
              <w:spacing w:before="0" w:after="0"/>
              <w:ind w:right="115"/>
              <w:jc w:val="center"/>
              <w:rPr>
                <w:kern w:val="2"/>
                <w:sz w:val="24"/>
                <w:szCs w:val="24"/>
                <w:lang w:bidi="ar-SA"/>
              </w:rPr>
            </w:pPr>
            <w:r>
              <w:rPr>
                <w:rFonts w:ascii="Lucida Sans" w:hAnsi="Lucida Sans" w:eastAsia="Lucida Sans" w:cs="Lucida Sans"/>
                <w:kern w:val="2"/>
                <w:sz w:val="22"/>
                <w:szCs w:val="24"/>
                <w:lang w:bidi="ar-SA"/>
              </w:rPr>
              <w:t xml:space="preserve">Potential </w:t>
            </w:r>
          </w:p>
          <w:p w14:paraId="192DE935" wp14:textId="77777777">
            <w:pPr>
              <w:pStyle w:val="Normal"/>
              <w:widowControl/>
              <w:spacing w:before="0" w:after="0"/>
              <w:ind w:left="55"/>
              <w:jc w:val="left"/>
              <w:rPr>
                <w:kern w:val="2"/>
                <w:sz w:val="24"/>
                <w:szCs w:val="24"/>
                <w:lang w:bidi="ar-SA"/>
              </w:rPr>
            </w:pPr>
            <w:r>
              <w:rPr>
                <w:rFonts w:ascii="Lucida Sans" w:hAnsi="Lucida Sans" w:eastAsia="Lucida Sans" w:cs="Lucida Sans"/>
                <w:kern w:val="2"/>
                <w:sz w:val="22"/>
                <w:szCs w:val="24"/>
                <w:lang w:bidi="ar-SA"/>
              </w:rPr>
              <w:t>Consequen</w:t>
            </w:r>
          </w:p>
          <w:p w14:paraId="732AF5E1" wp14:textId="77777777">
            <w:pPr>
              <w:pStyle w:val="Normal"/>
              <w:widowControl/>
              <w:spacing w:before="0" w:after="0"/>
              <w:ind w:right="102"/>
              <w:jc w:val="center"/>
              <w:rPr>
                <w:kern w:val="2"/>
                <w:sz w:val="24"/>
                <w:szCs w:val="24"/>
                <w:lang w:bidi="ar-SA"/>
              </w:rPr>
            </w:pPr>
            <w:r>
              <w:rPr>
                <w:rFonts w:ascii="Lucida Sans" w:hAnsi="Lucida Sans" w:eastAsia="Lucida Sans" w:cs="Lucida Sans"/>
                <w:kern w:val="2"/>
                <w:sz w:val="22"/>
                <w:szCs w:val="24"/>
                <w:lang w:bidi="ar-SA"/>
              </w:rPr>
              <w:t xml:space="preserve">ces </w:t>
            </w:r>
          </w:p>
          <w:p w14:paraId="608DEACE" wp14:textId="77777777">
            <w:pPr>
              <w:pStyle w:val="Normal"/>
              <w:widowControl/>
              <w:spacing w:before="0" w:after="0"/>
              <w:ind w:left="5"/>
              <w:jc w:val="left"/>
              <w:rPr>
                <w:kern w:val="2"/>
                <w:sz w:val="24"/>
                <w:szCs w:val="24"/>
                <w:lang w:bidi="ar-SA"/>
              </w:rPr>
            </w:pPr>
            <w:r>
              <w:rPr>
                <w:b w:val="false"/>
                <w:kern w:val="2"/>
                <w:sz w:val="22"/>
                <w:szCs w:val="24"/>
                <w:lang w:bidi="ar-SA"/>
              </w:rPr>
              <w:t xml:space="preserve"> </w:t>
            </w:r>
          </w:p>
        </w:tc>
        <w:tc>
          <w:tcPr>
            <w:tcW w:w="1307" w:type="dxa"/>
            <w:vMerge w:val="restart"/>
            <w:tcBorders>
              <w:top w:val="single" w:color="000000" w:sz="4" w:space="0"/>
              <w:bottom w:val="single" w:color="000000" w:sz="4" w:space="0"/>
              <w:right w:val="single" w:color="000000" w:sz="4" w:space="0"/>
            </w:tcBorders>
            <w:shd w:val="clear" w:color="auto" w:fill="F2F2F2"/>
          </w:tcPr>
          <w:p w14:paraId="7D9F4ACD" wp14:textId="77777777">
            <w:pPr>
              <w:pStyle w:val="Normal"/>
              <w:widowControl/>
              <w:spacing w:before="0" w:after="0" w:line="247" w:lineRule="auto"/>
              <w:ind w:left="60" w:firstLine="265"/>
              <w:jc w:val="left"/>
              <w:rPr>
                <w:kern w:val="2"/>
                <w:sz w:val="24"/>
                <w:szCs w:val="24"/>
                <w:lang w:bidi="ar-SA"/>
              </w:rPr>
            </w:pPr>
            <w:r>
              <w:rPr>
                <w:rFonts w:ascii="Lucida Sans" w:hAnsi="Lucida Sans" w:eastAsia="Lucida Sans" w:cs="Lucida Sans"/>
                <w:kern w:val="2"/>
                <w:sz w:val="22"/>
                <w:szCs w:val="24"/>
                <w:lang w:bidi="ar-SA"/>
              </w:rPr>
              <w:t xml:space="preserve">Who might be </w:t>
            </w:r>
          </w:p>
          <w:p w14:paraId="0FD29E65" wp14:textId="77777777">
            <w:pPr>
              <w:pStyle w:val="Normal"/>
              <w:widowControl/>
              <w:spacing w:before="0" w:after="0"/>
              <w:ind w:left="135"/>
              <w:jc w:val="left"/>
              <w:rPr>
                <w:kern w:val="2"/>
                <w:sz w:val="24"/>
                <w:szCs w:val="24"/>
                <w:lang w:bidi="ar-SA"/>
              </w:rPr>
            </w:pPr>
            <w:r>
              <w:rPr>
                <w:rFonts w:ascii="Lucida Sans" w:hAnsi="Lucida Sans" w:eastAsia="Lucida Sans" w:cs="Lucida Sans"/>
                <w:kern w:val="2"/>
                <w:sz w:val="22"/>
                <w:szCs w:val="24"/>
                <w:lang w:bidi="ar-SA"/>
              </w:rPr>
              <w:t xml:space="preserve">harmed </w:t>
            </w:r>
          </w:p>
          <w:p w14:paraId="2BAC6FC9" wp14:textId="77777777">
            <w:pPr>
              <w:pStyle w:val="Normal"/>
              <w:widowControl/>
              <w:spacing w:before="0" w:after="0"/>
              <w:ind w:right="45"/>
              <w:jc w:val="center"/>
              <w:rPr>
                <w:kern w:val="2"/>
                <w:sz w:val="24"/>
                <w:szCs w:val="24"/>
                <w:lang w:bidi="ar-SA"/>
              </w:rPr>
            </w:pPr>
            <w:r>
              <w:rPr>
                <w:rFonts w:ascii="Lucida Sans" w:hAnsi="Lucida Sans" w:eastAsia="Lucida Sans" w:cs="Lucida Sans"/>
                <w:kern w:val="2"/>
                <w:sz w:val="22"/>
                <w:szCs w:val="24"/>
                <w:lang w:bidi="ar-SA"/>
              </w:rPr>
              <w:t xml:space="preserve"> </w:t>
            </w:r>
          </w:p>
          <w:p w14:paraId="0EED4ACC" wp14:textId="77777777">
            <w:pPr>
              <w:pStyle w:val="Normal"/>
              <w:widowControl/>
              <w:spacing w:before="0" w:after="0" w:line="247" w:lineRule="auto"/>
              <w:ind w:left="250"/>
              <w:jc w:val="left"/>
              <w:rPr>
                <w:kern w:val="2"/>
                <w:sz w:val="24"/>
                <w:szCs w:val="24"/>
                <w:lang w:bidi="ar-SA"/>
              </w:rPr>
            </w:pPr>
            <w:r>
              <w:rPr>
                <w:rFonts w:ascii="Lucida Sans" w:hAnsi="Lucida Sans" w:eastAsia="Lucida Sans" w:cs="Lucida Sans"/>
                <w:kern w:val="2"/>
                <w:sz w:val="22"/>
                <w:szCs w:val="24"/>
                <w:lang w:bidi="ar-SA"/>
              </w:rPr>
              <w:t xml:space="preserve">(user; those </w:t>
            </w:r>
          </w:p>
          <w:p w14:paraId="20311A79" wp14:textId="77777777">
            <w:pPr>
              <w:pStyle w:val="Normal"/>
              <w:widowControl/>
              <w:spacing w:before="0" w:after="0"/>
              <w:ind w:left="150"/>
              <w:jc w:val="left"/>
              <w:rPr>
                <w:kern w:val="2"/>
                <w:sz w:val="24"/>
                <w:szCs w:val="24"/>
                <w:lang w:bidi="ar-SA"/>
              </w:rPr>
            </w:pPr>
            <w:r>
              <w:rPr>
                <w:rFonts w:ascii="Lucida Sans" w:hAnsi="Lucida Sans" w:eastAsia="Lucida Sans" w:cs="Lucida Sans"/>
                <w:kern w:val="2"/>
                <w:sz w:val="22"/>
                <w:szCs w:val="24"/>
                <w:lang w:bidi="ar-SA"/>
              </w:rPr>
              <w:t xml:space="preserve">nearby; </w:t>
            </w:r>
          </w:p>
          <w:p w14:paraId="20CE28AD" wp14:textId="77777777">
            <w:pPr>
              <w:pStyle w:val="Normal"/>
              <w:widowControl/>
              <w:spacing w:before="0" w:after="0" w:line="247" w:lineRule="auto"/>
              <w:jc w:val="center"/>
              <w:rPr>
                <w:kern w:val="2"/>
                <w:sz w:val="24"/>
                <w:szCs w:val="24"/>
                <w:lang w:bidi="ar-SA"/>
              </w:rPr>
            </w:pPr>
            <w:r>
              <w:rPr>
                <w:rFonts w:ascii="Lucida Sans" w:hAnsi="Lucida Sans" w:eastAsia="Lucida Sans" w:cs="Lucida Sans"/>
                <w:kern w:val="2"/>
                <w:sz w:val="22"/>
                <w:szCs w:val="24"/>
                <w:lang w:bidi="ar-SA"/>
              </w:rPr>
              <w:t xml:space="preserve">those in the </w:t>
            </w:r>
          </w:p>
          <w:p w14:paraId="43FB3614" wp14:textId="77777777">
            <w:pPr>
              <w:pStyle w:val="Normal"/>
              <w:widowControl/>
              <w:spacing w:before="0" w:after="0"/>
              <w:ind w:right="112"/>
              <w:jc w:val="center"/>
              <w:rPr>
                <w:kern w:val="2"/>
                <w:sz w:val="24"/>
                <w:szCs w:val="24"/>
                <w:lang w:bidi="ar-SA"/>
              </w:rPr>
            </w:pPr>
            <w:r>
              <w:rPr>
                <w:rFonts w:ascii="Lucida Sans" w:hAnsi="Lucida Sans" w:eastAsia="Lucida Sans" w:cs="Lucida Sans"/>
                <w:kern w:val="2"/>
                <w:sz w:val="22"/>
                <w:szCs w:val="24"/>
                <w:lang w:bidi="ar-SA"/>
              </w:rPr>
              <w:t xml:space="preserve">vicinity; </w:t>
            </w:r>
          </w:p>
          <w:p w14:paraId="1692920A" wp14:textId="77777777">
            <w:pPr>
              <w:pStyle w:val="Normal"/>
              <w:widowControl/>
              <w:spacing w:before="0" w:after="0" w:line="247" w:lineRule="auto"/>
              <w:jc w:val="center"/>
              <w:rPr>
                <w:kern w:val="2"/>
                <w:sz w:val="24"/>
                <w:szCs w:val="24"/>
                <w:lang w:bidi="ar-SA"/>
              </w:rPr>
            </w:pPr>
            <w:r>
              <w:rPr>
                <w:rFonts w:ascii="Lucida Sans" w:hAnsi="Lucida Sans" w:eastAsia="Lucida Sans" w:cs="Lucida Sans"/>
                <w:kern w:val="2"/>
                <w:sz w:val="22"/>
                <w:szCs w:val="24"/>
                <w:lang w:bidi="ar-SA"/>
              </w:rPr>
              <w:t xml:space="preserve">members of the </w:t>
            </w:r>
          </w:p>
          <w:p w14:paraId="06875B3E" wp14:textId="77777777">
            <w:pPr>
              <w:pStyle w:val="Normal"/>
              <w:widowControl/>
              <w:spacing w:before="0" w:after="0"/>
              <w:ind w:right="108"/>
              <w:jc w:val="center"/>
              <w:rPr>
                <w:kern w:val="2"/>
                <w:sz w:val="24"/>
                <w:szCs w:val="24"/>
                <w:lang w:bidi="ar-SA"/>
              </w:rPr>
            </w:pPr>
            <w:r>
              <w:rPr>
                <w:rFonts w:ascii="Lucida Sans" w:hAnsi="Lucida Sans" w:eastAsia="Lucida Sans" w:cs="Lucida Sans"/>
                <w:kern w:val="2"/>
                <w:sz w:val="22"/>
                <w:szCs w:val="24"/>
                <w:lang w:bidi="ar-SA"/>
              </w:rPr>
              <w:t xml:space="preserve">public) </w:t>
            </w:r>
          </w:p>
          <w:p w14:paraId="156A6281"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1725" w:type="dxa"/>
            <w:gridSpan w:val="3"/>
            <w:tcBorders>
              <w:top w:val="single" w:color="000000" w:sz="4" w:space="0"/>
              <w:left w:val="single" w:color="000000" w:sz="4" w:space="0"/>
              <w:bottom w:val="single" w:color="000000" w:sz="4" w:space="0"/>
              <w:right w:val="single" w:color="000000" w:sz="4" w:space="0"/>
            </w:tcBorders>
            <w:shd w:val="clear" w:color="auto" w:fill="F2F2F2"/>
          </w:tcPr>
          <w:p w14:paraId="24C4C916" wp14:textId="77777777">
            <w:pPr>
              <w:pStyle w:val="Normal"/>
              <w:widowControl/>
              <w:spacing w:before="0" w:after="0"/>
              <w:jc w:val="left"/>
              <w:rPr>
                <w:kern w:val="2"/>
                <w:sz w:val="24"/>
                <w:szCs w:val="24"/>
                <w:lang w:bidi="ar-SA"/>
              </w:rPr>
            </w:pPr>
            <w:r>
              <w:rPr>
                <w:rFonts w:ascii="Lucida Sans" w:hAnsi="Lucida Sans" w:eastAsia="Lucida Sans" w:cs="Lucida Sans"/>
                <w:kern w:val="2"/>
                <w:sz w:val="22"/>
                <w:szCs w:val="24"/>
                <w:lang w:bidi="ar-SA"/>
              </w:rPr>
              <w:t>Inhere</w:t>
            </w:r>
          </w:p>
          <w:p w14:paraId="769E4719" wp14:textId="77777777">
            <w:pPr>
              <w:pStyle w:val="Normal"/>
              <w:widowControl/>
              <w:spacing w:before="0" w:after="0"/>
              <w:jc w:val="left"/>
              <w:rPr>
                <w:kern w:val="2"/>
                <w:sz w:val="24"/>
                <w:szCs w:val="24"/>
                <w:lang w:bidi="ar-SA"/>
              </w:rPr>
            </w:pPr>
            <w:r>
              <w:rPr>
                <w:rFonts w:ascii="Lucida Sans" w:hAnsi="Lucida Sans" w:eastAsia="Lucida Sans" w:cs="Lucida Sans"/>
                <w:kern w:val="2"/>
                <w:sz w:val="22"/>
                <w:szCs w:val="24"/>
                <w:lang w:bidi="ar-SA"/>
              </w:rPr>
              <w:t>nt</w:t>
            </w:r>
            <w:r>
              <w:rPr>
                <w:b w:val="false"/>
                <w:kern w:val="2"/>
                <w:sz w:val="22"/>
                <w:szCs w:val="24"/>
                <w:lang w:bidi="ar-SA"/>
              </w:rPr>
              <w:t xml:space="preserve"> </w:t>
            </w:r>
          </w:p>
        </w:tc>
        <w:tc>
          <w:tcPr>
            <w:tcW w:w="2804" w:type="dxa"/>
            <w:tcBorders>
              <w:top w:val="single" w:color="000000" w:sz="4" w:space="0"/>
              <w:left w:val="single" w:color="000000" w:sz="4" w:space="0"/>
              <w:bottom w:val="single" w:color="000000" w:sz="4" w:space="0"/>
              <w:right w:val="single" w:color="000000" w:sz="4" w:space="0"/>
            </w:tcBorders>
            <w:shd w:val="clear" w:color="auto" w:fill="F2F2F2"/>
          </w:tcPr>
          <w:p w14:paraId="20876B09"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1711" w:type="dxa"/>
            <w:gridSpan w:val="3"/>
            <w:tcBorders>
              <w:top w:val="single" w:color="000000" w:sz="4" w:space="0"/>
              <w:left w:val="single" w:color="000000" w:sz="4" w:space="0"/>
              <w:bottom w:val="single" w:color="000000" w:sz="4" w:space="0"/>
              <w:right w:val="single" w:color="000000" w:sz="4" w:space="0"/>
            </w:tcBorders>
            <w:shd w:val="clear" w:color="auto" w:fill="F2F2F2"/>
          </w:tcPr>
          <w:p w14:paraId="2D729749" wp14:textId="77777777">
            <w:pPr>
              <w:pStyle w:val="Normal"/>
              <w:widowControl/>
              <w:spacing w:before="0" w:after="0"/>
              <w:jc w:val="left"/>
              <w:rPr>
                <w:kern w:val="2"/>
                <w:sz w:val="24"/>
                <w:szCs w:val="24"/>
                <w:lang w:bidi="ar-SA"/>
              </w:rPr>
            </w:pPr>
            <w:r>
              <w:rPr>
                <w:rFonts w:ascii="Lucida Sans" w:hAnsi="Lucida Sans" w:eastAsia="Lucida Sans" w:cs="Lucida Sans"/>
                <w:kern w:val="2"/>
                <w:sz w:val="22"/>
                <w:szCs w:val="24"/>
                <w:lang w:bidi="ar-SA"/>
              </w:rPr>
              <w:t>Residu</w:t>
            </w:r>
          </w:p>
          <w:p w14:paraId="311238B3" wp14:textId="77777777">
            <w:pPr>
              <w:pStyle w:val="Normal"/>
              <w:widowControl/>
              <w:spacing w:before="0" w:after="0"/>
              <w:jc w:val="left"/>
              <w:rPr>
                <w:kern w:val="2"/>
                <w:sz w:val="24"/>
                <w:szCs w:val="24"/>
                <w:lang w:bidi="ar-SA"/>
              </w:rPr>
            </w:pPr>
            <w:r>
              <w:rPr>
                <w:rFonts w:ascii="Lucida Sans" w:hAnsi="Lucida Sans" w:eastAsia="Lucida Sans" w:cs="Lucida Sans"/>
                <w:kern w:val="2"/>
                <w:sz w:val="22"/>
                <w:szCs w:val="24"/>
                <w:lang w:bidi="ar-SA"/>
              </w:rPr>
              <w:t>al</w:t>
            </w:r>
            <w:r>
              <w:rPr>
                <w:b w:val="false"/>
                <w:kern w:val="2"/>
                <w:sz w:val="22"/>
                <w:szCs w:val="24"/>
                <w:lang w:bidi="ar-SA"/>
              </w:rPr>
              <w:t xml:space="preserve"> </w:t>
            </w:r>
          </w:p>
        </w:tc>
        <w:tc>
          <w:tcPr>
            <w:tcW w:w="3509" w:type="dxa"/>
            <w:tcBorders>
              <w:top w:val="single" w:color="000000" w:sz="4" w:space="0"/>
              <w:left w:val="single" w:color="000000" w:sz="4" w:space="0"/>
              <w:bottom w:val="single" w:color="000000" w:sz="4" w:space="0"/>
              <w:right w:val="single" w:color="000000" w:sz="4" w:space="0"/>
            </w:tcBorders>
            <w:shd w:val="clear" w:color="auto" w:fill="F2F2F2"/>
          </w:tcPr>
          <w:p w14:paraId="5C33A192" wp14:textId="77777777">
            <w:pPr>
              <w:pStyle w:val="Normal"/>
              <w:widowControl/>
              <w:spacing w:before="0" w:after="0"/>
              <w:jc w:val="left"/>
              <w:rPr>
                <w:kern w:val="2"/>
                <w:sz w:val="24"/>
                <w:szCs w:val="24"/>
                <w:lang w:bidi="ar-SA"/>
              </w:rPr>
            </w:pPr>
            <w:r>
              <w:rPr>
                <w:rFonts w:ascii="Lucida Sans" w:hAnsi="Lucida Sans" w:eastAsia="Lucida Sans" w:cs="Lucida Sans"/>
                <w:kern w:val="2"/>
                <w:sz w:val="22"/>
                <w:szCs w:val="24"/>
                <w:lang w:bidi="ar-SA"/>
              </w:rPr>
              <w:t>Further controls (use the risk hierarchy)</w:t>
            </w:r>
            <w:r>
              <w:rPr>
                <w:b w:val="false"/>
                <w:kern w:val="2"/>
                <w:sz w:val="22"/>
                <w:szCs w:val="24"/>
                <w:lang w:bidi="ar-SA"/>
              </w:rPr>
              <w:t xml:space="preserve"> </w:t>
            </w:r>
          </w:p>
        </w:tc>
      </w:tr>
      <w:tr xmlns:wp14="http://schemas.microsoft.com/office/word/2010/wordml" w14:paraId="7686CFD2" wp14:textId="77777777">
        <w:trPr>
          <w:trHeight w:val="3121" w:hRule="atLeast"/>
        </w:trPr>
        <w:tc>
          <w:tcPr>
            <w:tcW w:w="1330" w:type="dxa"/>
            <w:vMerge w:val="continue"/>
            <w:tcBorders>
              <w:bottom w:val="single" w:color="000000" w:sz="4" w:space="0"/>
            </w:tcBorders>
          </w:tcPr>
          <w:p w14:paraId="5DAB6C7B" wp14:textId="77777777">
            <w:pPr>
              <w:pStyle w:val="Normal"/>
              <w:widowControl/>
              <w:spacing w:before="0" w:after="160"/>
              <w:jc w:val="left"/>
              <w:rPr>
                <w:kern w:val="2"/>
                <w:sz w:val="24"/>
                <w:szCs w:val="24"/>
                <w:lang w:bidi="ar-SA"/>
              </w:rPr>
            </w:pPr>
            <w:r>
              <w:rPr>
                <w:kern w:val="2"/>
                <w:sz w:val="24"/>
                <w:szCs w:val="24"/>
                <w:lang w:bidi="ar-SA"/>
              </w:rPr>
            </w:r>
          </w:p>
        </w:tc>
        <w:tc>
          <w:tcPr>
            <w:tcW w:w="1543" w:type="dxa"/>
            <w:vMerge w:val="continue"/>
            <w:tcBorders>
              <w:bottom w:val="single" w:color="000000" w:sz="4" w:space="0"/>
            </w:tcBorders>
          </w:tcPr>
          <w:p w14:paraId="02EB378F" wp14:textId="77777777">
            <w:pPr>
              <w:pStyle w:val="Normal"/>
              <w:widowControl/>
              <w:spacing w:before="0" w:after="160"/>
              <w:jc w:val="left"/>
              <w:rPr>
                <w:kern w:val="2"/>
                <w:sz w:val="24"/>
                <w:szCs w:val="24"/>
                <w:lang w:bidi="ar-SA"/>
              </w:rPr>
            </w:pPr>
            <w:r>
              <w:rPr>
                <w:kern w:val="2"/>
                <w:sz w:val="24"/>
                <w:szCs w:val="24"/>
                <w:lang w:bidi="ar-SA"/>
              </w:rPr>
            </w:r>
          </w:p>
        </w:tc>
        <w:tc>
          <w:tcPr>
            <w:tcW w:w="1307" w:type="dxa"/>
            <w:vMerge w:val="continue"/>
            <w:tcBorders>
              <w:bottom w:val="single" w:color="000000" w:sz="4" w:space="0"/>
              <w:right w:val="single" w:color="000000" w:sz="4" w:space="0"/>
            </w:tcBorders>
          </w:tcPr>
          <w:p w14:paraId="6A05A809" wp14:textId="77777777">
            <w:pPr>
              <w:pStyle w:val="Normal"/>
              <w:widowControl/>
              <w:spacing w:before="0" w:after="160"/>
              <w:jc w:val="left"/>
              <w:rPr>
                <w:kern w:val="2"/>
                <w:sz w:val="24"/>
                <w:szCs w:val="24"/>
                <w:lang w:bidi="ar-SA"/>
              </w:rPr>
            </w:pPr>
            <w:r>
              <w:rPr>
                <w:kern w:val="2"/>
                <w:sz w:val="24"/>
                <w:szCs w:val="24"/>
                <w:lang w:bidi="ar-SA"/>
              </w:rPr>
            </w:r>
          </w:p>
        </w:tc>
        <w:tc>
          <w:tcPr>
            <w:tcW w:w="970" w:type="dxa"/>
            <w:tcBorders>
              <w:top w:val="single" w:color="000000" w:sz="4" w:space="0"/>
              <w:left w:val="single" w:color="000000" w:sz="4" w:space="0"/>
              <w:bottom w:val="single" w:color="000000" w:sz="4" w:space="0"/>
              <w:right w:val="single" w:color="000000" w:sz="4" w:space="0"/>
            </w:tcBorders>
            <w:shd w:val="clear" w:color="auto" w:fill="F2F2F2"/>
          </w:tcPr>
          <w:p w14:paraId="1FE97689" wp14:textId="77777777">
            <w:pPr>
              <w:pStyle w:val="Normal"/>
              <w:widowControl/>
              <w:spacing w:before="0" w:after="0"/>
              <w:ind w:left="115"/>
              <w:jc w:val="left"/>
              <w:rPr>
                <w:kern w:val="2"/>
                <w:sz w:val="24"/>
                <w:szCs w:val="24"/>
                <w:lang w:bidi="ar-SA"/>
              </w:rPr>
            </w:pPr>
            <w:r>
              <w:rPr>
                <w:rFonts w:ascii="Lucida Sans" w:hAnsi="Lucida Sans" w:eastAsia="Lucida Sans" w:cs="Lucida Sans"/>
                <w:kern w:val="2"/>
                <w:sz w:val="22"/>
                <w:szCs w:val="24"/>
                <w:lang w:bidi="ar-SA"/>
              </w:rPr>
              <w:t>L</w:t>
            </w:r>
          </w:p>
          <w:p w14:paraId="5FDD1F99" wp14:textId="77777777">
            <w:pPr>
              <w:pStyle w:val="Normal"/>
              <w:widowControl/>
              <w:spacing w:before="0" w:after="0"/>
              <w:ind w:left="115"/>
              <w:jc w:val="left"/>
              <w:rPr>
                <w:kern w:val="2"/>
                <w:sz w:val="24"/>
                <w:szCs w:val="24"/>
                <w:lang w:bidi="ar-SA"/>
              </w:rPr>
            </w:pPr>
            <w:r>
              <w:rPr>
                <w:rFonts w:ascii="Lucida Sans" w:hAnsi="Lucida Sans" w:eastAsia="Lucida Sans" w:cs="Lucida Sans"/>
                <w:kern w:val="2"/>
                <w:sz w:val="22"/>
                <w:szCs w:val="24"/>
                <w:lang w:bidi="ar-SA"/>
              </w:rPr>
              <w:t>i</w:t>
            </w:r>
          </w:p>
          <w:p w14:paraId="6CB28EB6" wp14:textId="77777777">
            <w:pPr>
              <w:pStyle w:val="Normal"/>
              <w:widowControl/>
              <w:numPr>
                <w:ilvl w:val="0"/>
                <w:numId w:val="3"/>
              </w:numPr>
              <w:spacing w:before="0" w:after="0" w:line="247" w:lineRule="auto"/>
              <w:ind w:left="97" w:right="16"/>
              <w:jc w:val="left"/>
              <w:rPr>
                <w:kern w:val="2"/>
                <w:sz w:val="24"/>
                <w:szCs w:val="24"/>
                <w:lang w:bidi="ar-SA"/>
              </w:rPr>
            </w:pPr>
            <w:r>
              <w:rPr>
                <w:rFonts w:ascii="Lucida Sans" w:hAnsi="Lucida Sans" w:eastAsia="Lucida Sans" w:cs="Lucida Sans"/>
                <w:kern w:val="2"/>
                <w:sz w:val="22"/>
                <w:szCs w:val="24"/>
                <w:lang w:bidi="ar-SA"/>
              </w:rPr>
              <w:t>e</w:t>
            </w:r>
          </w:p>
          <w:p w14:paraId="3FABC7AD" wp14:textId="77777777">
            <w:pPr>
              <w:pStyle w:val="Normal"/>
              <w:widowControl/>
              <w:numPr>
                <w:ilvl w:val="0"/>
                <w:numId w:val="3"/>
              </w:numPr>
              <w:spacing w:before="0" w:after="0" w:line="247" w:lineRule="auto"/>
              <w:ind w:left="97" w:right="16"/>
              <w:jc w:val="left"/>
              <w:rPr>
                <w:kern w:val="2"/>
                <w:sz w:val="24"/>
                <w:szCs w:val="24"/>
                <w:lang w:bidi="ar-SA"/>
              </w:rPr>
            </w:pPr>
            <w:r>
              <w:rPr>
                <w:rFonts w:ascii="Lucida Sans" w:hAnsi="Lucida Sans" w:eastAsia="Lucida Sans" w:cs="Lucida Sans"/>
                <w:kern w:val="2"/>
                <w:sz w:val="22"/>
                <w:szCs w:val="24"/>
                <w:lang w:bidi="ar-SA"/>
              </w:rPr>
              <w:t>i</w:t>
            </w:r>
          </w:p>
          <w:p w14:paraId="0C177485" wp14:textId="77777777">
            <w:pPr>
              <w:pStyle w:val="Normal"/>
              <w:widowControl/>
              <w:spacing w:before="0" w:after="0"/>
              <w:ind w:left="45" w:right="-6"/>
              <w:jc w:val="center"/>
              <w:rPr>
                <w:kern w:val="2"/>
                <w:sz w:val="24"/>
                <w:szCs w:val="24"/>
                <w:lang w:bidi="ar-SA"/>
              </w:rPr>
            </w:pPr>
            <w:r>
              <w:rPr>
                <w:rFonts w:ascii="Lucida Sans" w:hAnsi="Lucida Sans" w:eastAsia="Lucida Sans" w:cs="Lucida Sans"/>
                <w:kern w:val="2"/>
                <w:sz w:val="22"/>
                <w:szCs w:val="24"/>
                <w:lang w:bidi="ar-SA"/>
              </w:rPr>
              <w:t>h o o d</w:t>
            </w:r>
          </w:p>
        </w:tc>
        <w:tc>
          <w:tcPr>
            <w:tcW w:w="433" w:type="dxa"/>
            <w:tcBorders>
              <w:top w:val="single" w:color="000000" w:sz="4" w:space="0"/>
              <w:left w:val="single" w:color="000000" w:sz="4" w:space="0"/>
              <w:bottom w:val="single" w:color="000000" w:sz="4" w:space="0"/>
              <w:right w:val="single" w:color="000000" w:sz="4" w:space="0"/>
            </w:tcBorders>
            <w:shd w:val="clear" w:color="auto" w:fill="F2F2F2"/>
          </w:tcPr>
          <w:p w14:paraId="2906B3E5" wp14:textId="77777777">
            <w:pPr>
              <w:pStyle w:val="Normal"/>
              <w:widowControl/>
              <w:spacing w:before="0" w:after="0"/>
              <w:ind w:right="52"/>
              <w:jc w:val="right"/>
              <w:rPr>
                <w:kern w:val="2"/>
                <w:sz w:val="24"/>
                <w:szCs w:val="24"/>
                <w:lang w:bidi="ar-SA"/>
              </w:rPr>
            </w:pPr>
            <w:r>
              <w:rPr>
                <w:rFonts w:ascii="Lucida Sans" w:hAnsi="Lucida Sans" w:eastAsia="Lucida Sans" w:cs="Lucida Sans"/>
                <w:kern w:val="2"/>
                <w:sz w:val="22"/>
                <w:szCs w:val="24"/>
                <w:lang w:bidi="ar-SA"/>
              </w:rPr>
              <w:t>I</w:t>
            </w:r>
          </w:p>
          <w:p w14:paraId="7C47E027" wp14:textId="77777777">
            <w:pPr>
              <w:pStyle w:val="Normal"/>
              <w:widowControl/>
              <w:spacing w:before="0" w:after="0"/>
              <w:ind w:left="115" w:right="-88"/>
              <w:jc w:val="left"/>
              <w:rPr>
                <w:kern w:val="2"/>
                <w:sz w:val="24"/>
                <w:szCs w:val="24"/>
                <w:lang w:bidi="ar-SA"/>
              </w:rPr>
            </w:pPr>
            <w:r>
              <w:rPr>
                <w:rFonts w:ascii="Lucida Sans" w:hAnsi="Lucida Sans" w:eastAsia="Lucida Sans" w:cs="Lucida Sans"/>
                <w:kern w:val="2"/>
                <w:sz w:val="22"/>
                <w:szCs w:val="24"/>
                <w:lang w:bidi="ar-SA"/>
              </w:rPr>
              <w:t>m</w:t>
            </w:r>
          </w:p>
          <w:p w14:paraId="0DC9BC06" wp14:textId="77777777">
            <w:pPr>
              <w:pStyle w:val="Normal"/>
              <w:widowControl/>
              <w:spacing w:before="0" w:after="1" w:line="247" w:lineRule="auto"/>
              <w:ind w:right="-21"/>
              <w:jc w:val="right"/>
              <w:rPr>
                <w:kern w:val="2"/>
                <w:sz w:val="24"/>
                <w:szCs w:val="24"/>
                <w:lang w:bidi="ar-SA"/>
              </w:rPr>
            </w:pPr>
            <w:r>
              <w:rPr>
                <w:rFonts w:ascii="Lucida Sans" w:hAnsi="Lucida Sans" w:eastAsia="Lucida Sans" w:cs="Lucida Sans"/>
                <w:kern w:val="2"/>
                <w:sz w:val="22"/>
                <w:szCs w:val="24"/>
                <w:lang w:bidi="ar-SA"/>
              </w:rPr>
              <w:t>p a c</w:t>
            </w:r>
          </w:p>
          <w:p w14:paraId="064754BD" wp14:textId="77777777">
            <w:pPr>
              <w:pStyle w:val="Normal"/>
              <w:widowControl/>
              <w:spacing w:before="0" w:after="0"/>
              <w:ind w:right="36"/>
              <w:jc w:val="right"/>
              <w:rPr>
                <w:kern w:val="2"/>
                <w:sz w:val="24"/>
                <w:szCs w:val="24"/>
                <w:lang w:bidi="ar-SA"/>
              </w:rPr>
            </w:pPr>
            <w:r>
              <w:rPr>
                <w:rFonts w:ascii="Lucida Sans" w:hAnsi="Lucida Sans" w:eastAsia="Lucida Sans" w:cs="Lucida Sans"/>
                <w:kern w:val="2"/>
                <w:sz w:val="22"/>
                <w:szCs w:val="24"/>
                <w:lang w:bidi="ar-SA"/>
              </w:rPr>
              <w:t>t</w:t>
            </w:r>
            <w:r>
              <w:rPr>
                <w:b w:val="false"/>
                <w:kern w:val="2"/>
                <w:sz w:val="22"/>
                <w:szCs w:val="24"/>
                <w:lang w:bidi="ar-SA"/>
              </w:rPr>
              <w:t xml:space="preserve"> </w:t>
            </w:r>
          </w:p>
        </w:tc>
        <w:tc>
          <w:tcPr>
            <w:tcW w:w="322" w:type="dxa"/>
            <w:tcBorders>
              <w:top w:val="single" w:color="000000" w:sz="4" w:space="0"/>
              <w:left w:val="single" w:color="000000" w:sz="4" w:space="0"/>
              <w:bottom w:val="single" w:color="000000" w:sz="4" w:space="0"/>
              <w:right w:val="single" w:color="000000" w:sz="4" w:space="0"/>
            </w:tcBorders>
            <w:shd w:val="clear" w:color="auto" w:fill="F2F2F2"/>
          </w:tcPr>
          <w:p w14:paraId="280222B0" wp14:textId="77777777">
            <w:pPr>
              <w:pStyle w:val="Normal"/>
              <w:widowControl/>
              <w:spacing w:before="0" w:after="3" w:line="244" w:lineRule="auto"/>
              <w:ind w:right="-16"/>
              <w:jc w:val="right"/>
              <w:rPr>
                <w:kern w:val="2"/>
                <w:sz w:val="24"/>
                <w:szCs w:val="24"/>
                <w:lang w:bidi="ar-SA"/>
              </w:rPr>
            </w:pPr>
            <w:r>
              <w:rPr>
                <w:rFonts w:ascii="Lucida Sans" w:hAnsi="Lucida Sans" w:eastAsia="Lucida Sans" w:cs="Lucida Sans"/>
                <w:kern w:val="2"/>
                <w:sz w:val="22"/>
                <w:szCs w:val="24"/>
                <w:lang w:bidi="ar-SA"/>
              </w:rPr>
              <w:t>S c o</w:t>
            </w:r>
          </w:p>
          <w:p w14:paraId="3DC31C3C" wp14:textId="77777777">
            <w:pPr>
              <w:pStyle w:val="Normal"/>
              <w:widowControl/>
              <w:spacing w:before="0" w:after="0"/>
              <w:ind w:right="-4"/>
              <w:jc w:val="right"/>
              <w:rPr>
                <w:kern w:val="2"/>
                <w:sz w:val="24"/>
                <w:szCs w:val="24"/>
                <w:lang w:bidi="ar-SA"/>
              </w:rPr>
            </w:pPr>
            <w:r>
              <w:rPr>
                <w:rFonts w:ascii="Lucida Sans" w:hAnsi="Lucida Sans" w:eastAsia="Lucida Sans" w:cs="Lucida Sans"/>
                <w:kern w:val="2"/>
                <w:sz w:val="22"/>
                <w:szCs w:val="24"/>
                <w:lang w:bidi="ar-SA"/>
              </w:rPr>
              <w:t>r e</w:t>
            </w:r>
          </w:p>
        </w:tc>
        <w:tc>
          <w:tcPr>
            <w:tcW w:w="2804" w:type="dxa"/>
            <w:tcBorders>
              <w:top w:val="single" w:color="000000" w:sz="4" w:space="0"/>
              <w:left w:val="single" w:color="000000" w:sz="4" w:space="0"/>
              <w:bottom w:val="single" w:color="000000" w:sz="4" w:space="0"/>
              <w:right w:val="single" w:color="000000" w:sz="4" w:space="0"/>
            </w:tcBorders>
            <w:shd w:val="clear" w:color="auto" w:fill="F2F2F2"/>
          </w:tcPr>
          <w:p w14:paraId="21133AB7" wp14:textId="77777777">
            <w:pPr>
              <w:pStyle w:val="Normal"/>
              <w:widowControl/>
              <w:spacing w:before="0" w:after="0"/>
              <w:jc w:val="left"/>
              <w:rPr>
                <w:kern w:val="2"/>
                <w:sz w:val="24"/>
                <w:szCs w:val="24"/>
                <w:lang w:bidi="ar-SA"/>
              </w:rPr>
            </w:pPr>
            <w:r>
              <w:rPr>
                <w:rFonts w:ascii="Lucida Sans" w:hAnsi="Lucida Sans" w:eastAsia="Lucida Sans" w:cs="Lucida Sans"/>
                <w:kern w:val="2"/>
                <w:sz w:val="22"/>
                <w:szCs w:val="24"/>
                <w:lang w:bidi="ar-SA"/>
              </w:rPr>
              <w:t>Control measures (use the risk hierarchy)</w:t>
            </w:r>
            <w:r>
              <w:rPr>
                <w:b w:val="false"/>
                <w:kern w:val="2"/>
                <w:sz w:val="22"/>
                <w:szCs w:val="24"/>
                <w:lang w:bidi="ar-SA"/>
              </w:rPr>
              <w:t xml:space="preserve"> </w:t>
            </w:r>
          </w:p>
        </w:tc>
        <w:tc>
          <w:tcPr>
            <w:tcW w:w="956" w:type="dxa"/>
            <w:tcBorders>
              <w:top w:val="single" w:color="000000" w:sz="4" w:space="0"/>
              <w:left w:val="single" w:color="000000" w:sz="4" w:space="0"/>
              <w:bottom w:val="single" w:color="000000" w:sz="4" w:space="0"/>
              <w:right w:val="single" w:color="000000" w:sz="4" w:space="0"/>
            </w:tcBorders>
            <w:shd w:val="clear" w:color="auto" w:fill="F2F2F2"/>
          </w:tcPr>
          <w:p w14:paraId="53231B24" wp14:textId="77777777">
            <w:pPr>
              <w:pStyle w:val="Normal"/>
              <w:widowControl/>
              <w:spacing w:before="0" w:after="0"/>
              <w:ind w:left="115" w:right="-3"/>
              <w:jc w:val="left"/>
              <w:rPr>
                <w:kern w:val="2"/>
                <w:sz w:val="24"/>
                <w:szCs w:val="24"/>
                <w:lang w:bidi="ar-SA"/>
              </w:rPr>
            </w:pPr>
            <w:r>
              <w:rPr>
                <w:rFonts w:ascii="Lucida Sans" w:hAnsi="Lucida Sans" w:eastAsia="Lucida Sans" w:cs="Lucida Sans"/>
                <w:kern w:val="2"/>
                <w:sz w:val="22"/>
                <w:szCs w:val="24"/>
                <w:lang w:bidi="ar-SA"/>
              </w:rPr>
              <w:t>L</w:t>
            </w:r>
          </w:p>
          <w:p w14:paraId="244317DE" wp14:textId="77777777">
            <w:pPr>
              <w:pStyle w:val="Normal"/>
              <w:widowControl/>
              <w:spacing w:before="0" w:after="0"/>
              <w:ind w:left="115"/>
              <w:jc w:val="left"/>
              <w:rPr>
                <w:kern w:val="2"/>
                <w:sz w:val="24"/>
                <w:szCs w:val="24"/>
                <w:lang w:bidi="ar-SA"/>
              </w:rPr>
            </w:pPr>
            <w:r>
              <w:rPr>
                <w:rFonts w:ascii="Lucida Sans" w:hAnsi="Lucida Sans" w:eastAsia="Lucida Sans" w:cs="Lucida Sans"/>
                <w:kern w:val="2"/>
                <w:sz w:val="22"/>
                <w:szCs w:val="24"/>
                <w:lang w:bidi="ar-SA"/>
              </w:rPr>
              <w:t>i</w:t>
            </w:r>
          </w:p>
          <w:p w14:paraId="6A2565D8" wp14:textId="77777777">
            <w:pPr>
              <w:pStyle w:val="Normal"/>
              <w:widowControl/>
              <w:numPr>
                <w:ilvl w:val="0"/>
                <w:numId w:val="4"/>
              </w:numPr>
              <w:spacing w:before="0" w:after="0" w:line="247" w:lineRule="auto"/>
              <w:ind w:left="97" w:right="2"/>
              <w:jc w:val="left"/>
              <w:rPr>
                <w:kern w:val="2"/>
                <w:sz w:val="24"/>
                <w:szCs w:val="24"/>
                <w:lang w:bidi="ar-SA"/>
              </w:rPr>
            </w:pPr>
            <w:r>
              <w:rPr>
                <w:rFonts w:ascii="Lucida Sans" w:hAnsi="Lucida Sans" w:eastAsia="Lucida Sans" w:cs="Lucida Sans"/>
                <w:kern w:val="2"/>
                <w:sz w:val="22"/>
                <w:szCs w:val="24"/>
                <w:lang w:bidi="ar-SA"/>
              </w:rPr>
              <w:t>e</w:t>
            </w:r>
          </w:p>
          <w:p w14:paraId="6A39E200" wp14:textId="77777777">
            <w:pPr>
              <w:pStyle w:val="Normal"/>
              <w:widowControl/>
              <w:numPr>
                <w:ilvl w:val="0"/>
                <w:numId w:val="4"/>
              </w:numPr>
              <w:spacing w:before="0" w:after="0" w:line="247" w:lineRule="auto"/>
              <w:ind w:left="97" w:right="2"/>
              <w:jc w:val="left"/>
              <w:rPr>
                <w:kern w:val="2"/>
                <w:sz w:val="24"/>
                <w:szCs w:val="24"/>
                <w:lang w:bidi="ar-SA"/>
              </w:rPr>
            </w:pPr>
            <w:r>
              <w:rPr>
                <w:rFonts w:ascii="Lucida Sans" w:hAnsi="Lucida Sans" w:eastAsia="Lucida Sans" w:cs="Lucida Sans"/>
                <w:kern w:val="2"/>
                <w:sz w:val="22"/>
                <w:szCs w:val="24"/>
                <w:lang w:bidi="ar-SA"/>
              </w:rPr>
              <w:t>i</w:t>
            </w:r>
          </w:p>
          <w:p w14:paraId="000C37B8" wp14:textId="77777777">
            <w:pPr>
              <w:pStyle w:val="Normal"/>
              <w:widowControl/>
              <w:spacing w:before="0" w:after="0"/>
              <w:ind w:left="45" w:right="-21"/>
              <w:jc w:val="center"/>
              <w:rPr>
                <w:kern w:val="2"/>
                <w:sz w:val="24"/>
                <w:szCs w:val="24"/>
                <w:lang w:bidi="ar-SA"/>
              </w:rPr>
            </w:pPr>
            <w:r>
              <w:rPr>
                <w:rFonts w:ascii="Lucida Sans" w:hAnsi="Lucida Sans" w:eastAsia="Lucida Sans" w:cs="Lucida Sans"/>
                <w:kern w:val="2"/>
                <w:sz w:val="22"/>
                <w:szCs w:val="24"/>
                <w:lang w:bidi="ar-SA"/>
              </w:rPr>
              <w:t>h o o d</w:t>
            </w:r>
          </w:p>
        </w:tc>
        <w:tc>
          <w:tcPr>
            <w:tcW w:w="433" w:type="dxa"/>
            <w:tcBorders>
              <w:top w:val="single" w:color="000000" w:sz="4" w:space="0"/>
              <w:left w:val="single" w:color="000000" w:sz="4" w:space="0"/>
              <w:bottom w:val="single" w:color="000000" w:sz="4" w:space="0"/>
              <w:right w:val="single" w:color="000000" w:sz="4" w:space="0"/>
            </w:tcBorders>
            <w:shd w:val="clear" w:color="auto" w:fill="F2F2F2"/>
          </w:tcPr>
          <w:p w14:paraId="56AB6BD4" wp14:textId="77777777">
            <w:pPr>
              <w:pStyle w:val="Normal"/>
              <w:widowControl/>
              <w:spacing w:before="0" w:after="0"/>
              <w:ind w:right="52"/>
              <w:jc w:val="right"/>
              <w:rPr>
                <w:kern w:val="2"/>
                <w:sz w:val="24"/>
                <w:szCs w:val="24"/>
                <w:lang w:bidi="ar-SA"/>
              </w:rPr>
            </w:pPr>
            <w:r>
              <w:rPr>
                <w:rFonts w:ascii="Lucida Sans" w:hAnsi="Lucida Sans" w:eastAsia="Lucida Sans" w:cs="Lucida Sans"/>
                <w:kern w:val="2"/>
                <w:sz w:val="22"/>
                <w:szCs w:val="24"/>
                <w:lang w:bidi="ar-SA"/>
              </w:rPr>
              <w:t>I</w:t>
            </w:r>
          </w:p>
          <w:p w14:paraId="3DC82688" wp14:textId="77777777">
            <w:pPr>
              <w:pStyle w:val="Normal"/>
              <w:widowControl/>
              <w:spacing w:before="0" w:after="0"/>
              <w:ind w:left="115" w:right="-88"/>
              <w:jc w:val="left"/>
              <w:rPr>
                <w:kern w:val="2"/>
                <w:sz w:val="24"/>
                <w:szCs w:val="24"/>
                <w:lang w:bidi="ar-SA"/>
              </w:rPr>
            </w:pPr>
            <w:r>
              <w:rPr>
                <w:rFonts w:ascii="Lucida Sans" w:hAnsi="Lucida Sans" w:eastAsia="Lucida Sans" w:cs="Lucida Sans"/>
                <w:kern w:val="2"/>
                <w:sz w:val="22"/>
                <w:szCs w:val="24"/>
                <w:lang w:bidi="ar-SA"/>
              </w:rPr>
              <w:t>m</w:t>
            </w:r>
          </w:p>
          <w:p w14:paraId="13B1A5E1" wp14:textId="77777777">
            <w:pPr>
              <w:pStyle w:val="Normal"/>
              <w:widowControl/>
              <w:spacing w:before="0" w:after="1" w:line="247" w:lineRule="auto"/>
              <w:ind w:right="-21"/>
              <w:jc w:val="right"/>
              <w:rPr>
                <w:kern w:val="2"/>
                <w:sz w:val="24"/>
                <w:szCs w:val="24"/>
                <w:lang w:bidi="ar-SA"/>
              </w:rPr>
            </w:pPr>
            <w:r>
              <w:rPr>
                <w:rFonts w:ascii="Lucida Sans" w:hAnsi="Lucida Sans" w:eastAsia="Lucida Sans" w:cs="Lucida Sans"/>
                <w:kern w:val="2"/>
                <w:sz w:val="22"/>
                <w:szCs w:val="24"/>
                <w:lang w:bidi="ar-SA"/>
              </w:rPr>
              <w:t>p a c</w:t>
            </w:r>
          </w:p>
          <w:p w14:paraId="618EFEF8" wp14:textId="77777777">
            <w:pPr>
              <w:pStyle w:val="Normal"/>
              <w:widowControl/>
              <w:spacing w:before="0" w:after="0"/>
              <w:ind w:right="36"/>
              <w:jc w:val="right"/>
              <w:rPr>
                <w:kern w:val="2"/>
                <w:sz w:val="24"/>
                <w:szCs w:val="24"/>
                <w:lang w:bidi="ar-SA"/>
              </w:rPr>
            </w:pPr>
            <w:r>
              <w:rPr>
                <w:rFonts w:ascii="Lucida Sans" w:hAnsi="Lucida Sans" w:eastAsia="Lucida Sans" w:cs="Lucida Sans"/>
                <w:kern w:val="2"/>
                <w:sz w:val="22"/>
                <w:szCs w:val="24"/>
                <w:lang w:bidi="ar-SA"/>
              </w:rPr>
              <w:t>t</w:t>
            </w:r>
            <w:r>
              <w:rPr>
                <w:b w:val="false"/>
                <w:kern w:val="2"/>
                <w:sz w:val="22"/>
                <w:szCs w:val="24"/>
                <w:lang w:bidi="ar-SA"/>
              </w:rPr>
              <w:t xml:space="preserve"> </w:t>
            </w:r>
          </w:p>
        </w:tc>
        <w:tc>
          <w:tcPr>
            <w:tcW w:w="322" w:type="dxa"/>
            <w:tcBorders>
              <w:top w:val="single" w:color="000000" w:sz="4" w:space="0"/>
              <w:left w:val="single" w:color="000000" w:sz="4" w:space="0"/>
              <w:bottom w:val="single" w:color="000000" w:sz="4" w:space="0"/>
              <w:right w:val="single" w:color="000000" w:sz="4" w:space="0"/>
            </w:tcBorders>
            <w:shd w:val="clear" w:color="auto" w:fill="F2F2F2"/>
          </w:tcPr>
          <w:p w14:paraId="22E1D71C" wp14:textId="77777777">
            <w:pPr>
              <w:pStyle w:val="Normal"/>
              <w:widowControl/>
              <w:spacing w:before="0" w:after="3" w:line="244" w:lineRule="auto"/>
              <w:ind w:right="-16"/>
              <w:jc w:val="right"/>
              <w:rPr>
                <w:kern w:val="2"/>
                <w:sz w:val="24"/>
                <w:szCs w:val="24"/>
                <w:lang w:bidi="ar-SA"/>
              </w:rPr>
            </w:pPr>
            <w:r>
              <w:rPr>
                <w:rFonts w:ascii="Lucida Sans" w:hAnsi="Lucida Sans" w:eastAsia="Lucida Sans" w:cs="Lucida Sans"/>
                <w:kern w:val="2"/>
                <w:sz w:val="22"/>
                <w:szCs w:val="24"/>
                <w:lang w:bidi="ar-SA"/>
              </w:rPr>
              <w:t>S c o</w:t>
            </w:r>
          </w:p>
          <w:p w14:paraId="1A6FE579" wp14:textId="77777777">
            <w:pPr>
              <w:pStyle w:val="Normal"/>
              <w:widowControl/>
              <w:spacing w:before="0" w:after="0"/>
              <w:ind w:right="-4"/>
              <w:jc w:val="right"/>
              <w:rPr>
                <w:kern w:val="2"/>
                <w:sz w:val="24"/>
                <w:szCs w:val="24"/>
                <w:lang w:bidi="ar-SA"/>
              </w:rPr>
            </w:pPr>
            <w:r>
              <w:rPr>
                <w:rFonts w:ascii="Lucida Sans" w:hAnsi="Lucida Sans" w:eastAsia="Lucida Sans" w:cs="Lucida Sans"/>
                <w:kern w:val="2"/>
                <w:sz w:val="22"/>
                <w:szCs w:val="24"/>
                <w:lang w:bidi="ar-SA"/>
              </w:rPr>
              <w:t>r e</w:t>
            </w:r>
          </w:p>
        </w:tc>
        <w:tc>
          <w:tcPr>
            <w:tcW w:w="3509" w:type="dxa"/>
            <w:tcBorders>
              <w:top w:val="single" w:color="000000" w:sz="4" w:space="0"/>
              <w:left w:val="single" w:color="000000" w:sz="4" w:space="0"/>
              <w:bottom w:val="single" w:color="000000" w:sz="4" w:space="0"/>
              <w:right w:val="single" w:color="000000" w:sz="4" w:space="0"/>
            </w:tcBorders>
            <w:shd w:val="clear" w:color="auto" w:fill="F2F2F2"/>
          </w:tcPr>
          <w:p w14:paraId="10146664" wp14:textId="77777777">
            <w:pPr>
              <w:pStyle w:val="Normal"/>
              <w:widowControl/>
              <w:spacing w:before="0" w:after="0"/>
              <w:jc w:val="left"/>
              <w:rPr>
                <w:kern w:val="2"/>
                <w:sz w:val="24"/>
                <w:szCs w:val="24"/>
                <w:lang w:bidi="ar-SA"/>
              </w:rPr>
            </w:pPr>
            <w:r>
              <w:rPr>
                <w:b w:val="false"/>
                <w:kern w:val="2"/>
                <w:sz w:val="22"/>
                <w:szCs w:val="24"/>
                <w:lang w:bidi="ar-SA"/>
              </w:rPr>
              <w:t xml:space="preserve"> </w:t>
            </w:r>
          </w:p>
        </w:tc>
      </w:tr>
      <w:tr xmlns:wp14="http://schemas.microsoft.com/office/word/2010/wordml" w14:paraId="5F9D290C" wp14:textId="77777777">
        <w:trPr>
          <w:trHeight w:val="349" w:hRule="atLeast"/>
        </w:trPr>
        <w:tc>
          <w:tcPr>
            <w:tcW w:w="8709" w:type="dxa"/>
            <w:gridSpan w:val="7"/>
            <w:tcBorders>
              <w:top w:val="single" w:color="000000" w:sz="4" w:space="0"/>
              <w:left w:val="single" w:color="000000" w:sz="4" w:space="0"/>
              <w:bottom w:val="single" w:color="000000" w:sz="4" w:space="0"/>
            </w:tcBorders>
            <w:shd w:val="clear" w:color="auto" w:fill="C6D9F1"/>
          </w:tcPr>
          <w:p w14:paraId="3EE30A80" wp14:textId="77777777">
            <w:pPr>
              <w:pStyle w:val="Normal"/>
              <w:widowControl/>
              <w:spacing w:before="0" w:after="0"/>
              <w:ind w:left="4"/>
              <w:jc w:val="left"/>
              <w:rPr>
                <w:kern w:val="2"/>
                <w:sz w:val="24"/>
                <w:szCs w:val="24"/>
                <w:lang w:bidi="ar-SA"/>
              </w:rPr>
            </w:pPr>
            <w:r>
              <w:rPr>
                <w:kern w:val="2"/>
                <w:sz w:val="28"/>
                <w:szCs w:val="24"/>
                <w:lang w:bidi="ar-SA"/>
              </w:rPr>
              <w:t xml:space="preserve">General Considerations (including group meetings) </w:t>
            </w:r>
          </w:p>
        </w:tc>
        <w:tc>
          <w:tcPr>
            <w:tcW w:w="5220" w:type="dxa"/>
            <w:gridSpan w:val="4"/>
            <w:tcBorders>
              <w:top w:val="single" w:color="000000" w:sz="4" w:space="0"/>
              <w:bottom w:val="single" w:color="000000" w:sz="4" w:space="0"/>
              <w:right w:val="single" w:color="000000" w:sz="4" w:space="0"/>
            </w:tcBorders>
            <w:shd w:val="clear" w:color="auto" w:fill="C6D9F1"/>
          </w:tcPr>
          <w:p w14:paraId="5A39BBE3" wp14:textId="77777777">
            <w:pPr>
              <w:pStyle w:val="Normal"/>
              <w:widowControl/>
              <w:spacing w:before="0" w:after="160"/>
              <w:jc w:val="left"/>
              <w:rPr>
                <w:kern w:val="2"/>
                <w:sz w:val="24"/>
                <w:szCs w:val="24"/>
                <w:lang w:bidi="ar-SA"/>
              </w:rPr>
            </w:pPr>
            <w:r>
              <w:rPr>
                <w:kern w:val="2"/>
                <w:sz w:val="24"/>
                <w:szCs w:val="24"/>
                <w:lang w:bidi="ar-SA"/>
              </w:rPr>
            </w:r>
          </w:p>
        </w:tc>
      </w:tr>
    </w:tbl>
    <w:p xmlns:wp14="http://schemas.microsoft.com/office/word/2010/wordml" w14:paraId="41C8F396" wp14:textId="77777777">
      <w:pPr>
        <w:pStyle w:val="Normal"/>
        <w:ind w:left="-1441" w:right="60"/>
        <w:jc w:val="both"/>
        <w:rPr/>
      </w:pPr>
      <w:r>
        <w:rPr/>
      </w:r>
    </w:p>
    <w:tbl>
      <w:tblPr>
        <w:tblStyle w:val="TableGrid"/>
        <w:tblW w:w="13914" w:type="dxa"/>
        <w:jc w:val="left"/>
        <w:tblInd w:w="0" w:type="dxa"/>
        <w:tblLayout w:type="fixed"/>
        <w:tblCellMar>
          <w:top w:w="50" w:type="dxa"/>
          <w:left w:w="105" w:type="dxa"/>
          <w:bottom w:w="0" w:type="dxa"/>
          <w:right w:w="80"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035FCD13" wp14:textId="77777777">
        <w:trPr>
          <w:trHeight w:val="6188" w:hRule="atLeast"/>
        </w:trPr>
        <w:tc>
          <w:tcPr>
            <w:tcW w:w="1455" w:type="dxa"/>
            <w:tcBorders>
              <w:top w:val="single" w:color="000000" w:sz="4" w:space="0"/>
              <w:left w:val="single" w:color="000000" w:sz="4" w:space="0"/>
              <w:bottom w:val="single" w:color="000000" w:sz="4" w:space="0"/>
              <w:right w:val="single" w:color="000000" w:sz="4" w:space="0"/>
            </w:tcBorders>
          </w:tcPr>
          <w:p w14:paraId="370EB3C3" wp14:textId="77777777">
            <w:pPr>
              <w:pStyle w:val="Normal"/>
              <w:widowControl/>
              <w:spacing w:before="0" w:after="0"/>
              <w:ind w:left="5"/>
              <w:jc w:val="left"/>
              <w:rPr>
                <w:kern w:val="2"/>
                <w:sz w:val="24"/>
                <w:szCs w:val="24"/>
                <w:lang w:bidi="ar-SA"/>
              </w:rPr>
            </w:pPr>
            <w:r>
              <w:rPr>
                <w:b w:val="false"/>
                <w:kern w:val="2"/>
                <w:sz w:val="22"/>
                <w:szCs w:val="24"/>
                <w:lang w:bidi="ar-SA"/>
              </w:rPr>
              <w:t xml:space="preserve">Slips, trips and falls </w:t>
            </w:r>
          </w:p>
        </w:tc>
        <w:tc>
          <w:tcPr>
            <w:tcW w:w="1582" w:type="dxa"/>
            <w:tcBorders>
              <w:top w:val="single" w:color="000000" w:sz="4" w:space="0"/>
              <w:left w:val="single" w:color="000000" w:sz="4" w:space="0"/>
              <w:bottom w:val="single" w:color="000000" w:sz="4" w:space="0"/>
              <w:right w:val="single" w:color="000000" w:sz="4" w:space="0"/>
            </w:tcBorders>
          </w:tcPr>
          <w:p w14:paraId="20900836" wp14:textId="77777777">
            <w:pPr>
              <w:pStyle w:val="Normal"/>
              <w:widowControl/>
              <w:spacing w:before="0" w:after="0"/>
              <w:ind w:left="5"/>
              <w:jc w:val="left"/>
              <w:rPr>
                <w:kern w:val="2"/>
                <w:sz w:val="24"/>
                <w:szCs w:val="24"/>
                <w:lang w:bidi="ar-SA"/>
              </w:rPr>
            </w:pPr>
            <w:r>
              <w:rPr>
                <w:b w:val="false"/>
                <w:kern w:val="2"/>
                <w:sz w:val="22"/>
                <w:szCs w:val="24"/>
                <w:lang w:bidi="ar-SA"/>
              </w:rPr>
              <w:t xml:space="preserve">Physical injury </w:t>
            </w:r>
          </w:p>
        </w:tc>
        <w:tc>
          <w:tcPr>
            <w:tcW w:w="1350" w:type="dxa"/>
            <w:tcBorders>
              <w:top w:val="single" w:color="000000" w:sz="4" w:space="0"/>
              <w:left w:val="single" w:color="000000" w:sz="4" w:space="0"/>
              <w:bottom w:val="single" w:color="000000" w:sz="4" w:space="0"/>
              <w:right w:val="single" w:color="000000" w:sz="4" w:space="0"/>
            </w:tcBorders>
          </w:tcPr>
          <w:p w14:paraId="755D8CF0" wp14:textId="77777777">
            <w:pPr>
              <w:pStyle w:val="Normal"/>
              <w:widowControl/>
              <w:spacing w:before="0" w:after="0"/>
              <w:jc w:val="left"/>
              <w:rPr>
                <w:kern w:val="2"/>
                <w:sz w:val="24"/>
                <w:szCs w:val="24"/>
                <w:lang w:bidi="ar-SA"/>
              </w:rPr>
            </w:pPr>
            <w:r>
              <w:rPr>
                <w:b w:val="false"/>
                <w:kern w:val="2"/>
                <w:sz w:val="22"/>
                <w:szCs w:val="24"/>
                <w:lang w:bidi="ar-SA"/>
              </w:rPr>
              <w:t xml:space="preserve">Event organisers and attendees </w:t>
            </w:r>
          </w:p>
        </w:tc>
        <w:tc>
          <w:tcPr>
            <w:tcW w:w="360" w:type="dxa"/>
            <w:tcBorders>
              <w:top w:val="single" w:color="000000" w:sz="4" w:space="0"/>
              <w:left w:val="single" w:color="000000" w:sz="4" w:space="0"/>
              <w:bottom w:val="single" w:color="000000" w:sz="4" w:space="0"/>
              <w:right w:val="single" w:color="000000" w:sz="4" w:space="0"/>
            </w:tcBorders>
          </w:tcPr>
          <w:p w14:paraId="6AE6752F"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128C26E1"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1388D881" wp14:textId="77777777">
            <w:pPr>
              <w:pStyle w:val="Normal"/>
              <w:widowControl/>
              <w:spacing w:before="0" w:after="0"/>
              <w:jc w:val="left"/>
              <w:rPr>
                <w:kern w:val="2"/>
                <w:sz w:val="24"/>
                <w:szCs w:val="24"/>
                <w:lang w:bidi="ar-SA"/>
              </w:rPr>
            </w:pPr>
            <w:r>
              <w:rPr>
                <w:kern w:val="2"/>
                <w:sz w:val="22"/>
                <w:szCs w:val="24"/>
                <w:lang w:bidi="ar-SA"/>
              </w:rPr>
              <w:t xml:space="preserve">6 </w:t>
            </w:r>
          </w:p>
        </w:tc>
        <w:tc>
          <w:tcPr>
            <w:tcW w:w="3270" w:type="dxa"/>
            <w:tcBorders>
              <w:top w:val="single" w:color="000000" w:sz="4" w:space="0"/>
              <w:left w:val="single" w:color="000000" w:sz="4" w:space="0"/>
              <w:bottom w:val="single" w:color="000000" w:sz="4" w:space="0"/>
              <w:right w:val="single" w:color="000000" w:sz="4" w:space="0"/>
            </w:tcBorders>
          </w:tcPr>
          <w:p w14:paraId="42DADF8D" wp14:textId="77777777">
            <w:pPr>
              <w:pStyle w:val="Normal"/>
              <w:widowControl/>
              <w:spacing w:before="0" w:after="2" w:line="237" w:lineRule="auto"/>
              <w:jc w:val="left"/>
              <w:rPr>
                <w:kern w:val="2"/>
                <w:sz w:val="24"/>
                <w:szCs w:val="24"/>
                <w:lang w:bidi="ar-SA"/>
              </w:rPr>
            </w:pPr>
            <w:r>
              <w:rPr>
                <w:b w:val="false"/>
                <w:kern w:val="2"/>
                <w:sz w:val="22"/>
                <w:szCs w:val="24"/>
                <w:lang w:bidi="ar-SA"/>
              </w:rPr>
              <w:t xml:space="preserve">All boxes and equipment to be stored away from main meeting area, e.g. stored under tables. </w:t>
            </w:r>
          </w:p>
          <w:p w14:paraId="5B68B9CD"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30D33227" wp14:textId="77777777">
            <w:pPr>
              <w:pStyle w:val="Normal"/>
              <w:widowControl/>
              <w:spacing w:before="0" w:after="3" w:line="237" w:lineRule="auto"/>
              <w:ind w:right="23"/>
              <w:jc w:val="left"/>
              <w:rPr>
                <w:kern w:val="2"/>
                <w:sz w:val="24"/>
                <w:szCs w:val="24"/>
                <w:lang w:bidi="ar-SA"/>
              </w:rPr>
            </w:pPr>
            <w:r>
              <w:rPr>
                <w:b w:val="false"/>
                <w:kern w:val="2"/>
                <w:sz w:val="22"/>
                <w:szCs w:val="24"/>
                <w:lang w:bidi="ar-SA"/>
              </w:rPr>
              <w:t xml:space="preserve">Any cables to be organised as best as possible, e.g. cable ties to be used if necessary. </w:t>
            </w:r>
          </w:p>
          <w:p w14:paraId="1B7172F4"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668E24A9" wp14:textId="77777777">
            <w:pPr>
              <w:pStyle w:val="Normal"/>
              <w:widowControl/>
              <w:spacing w:before="0" w:after="2" w:line="240" w:lineRule="auto"/>
              <w:jc w:val="left"/>
              <w:rPr>
                <w:kern w:val="2"/>
                <w:sz w:val="24"/>
                <w:szCs w:val="24"/>
                <w:lang w:bidi="ar-SA"/>
              </w:rPr>
            </w:pPr>
            <w:r>
              <w:rPr>
                <w:b w:val="false"/>
                <w:kern w:val="2"/>
                <w:sz w:val="22"/>
                <w:szCs w:val="24"/>
                <w:lang w:bidi="ar-SA"/>
              </w:rPr>
              <w:t xml:space="preserve">Floors to be kept clear and dry, and visual checks to be maintained throughout the meeting by organisers. </w:t>
            </w:r>
          </w:p>
          <w:p w14:paraId="325CE300"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7EA724ED" wp14:textId="77777777">
            <w:pPr>
              <w:pStyle w:val="Normal"/>
              <w:widowControl/>
              <w:spacing w:before="0" w:after="1" w:line="240" w:lineRule="auto"/>
              <w:jc w:val="left"/>
              <w:rPr>
                <w:kern w:val="2"/>
                <w:sz w:val="24"/>
                <w:szCs w:val="24"/>
                <w:lang w:bidi="ar-SA"/>
              </w:rPr>
            </w:pPr>
            <w:r>
              <w:rPr>
                <w:b w:val="false"/>
                <w:kern w:val="2"/>
                <w:sz w:val="22"/>
                <w:szCs w:val="24"/>
                <w:lang w:bidi="ar-SA"/>
              </w:rPr>
              <w:t xml:space="preserve">Extra vigilance will be paid to make sure that any spilled food products/objects are cleaned up quickly and efficiently in the area. </w:t>
            </w:r>
          </w:p>
          <w:p w14:paraId="25DD3341"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2A7A5B24" wp14:textId="77777777">
            <w:pPr>
              <w:pStyle w:val="Normal"/>
              <w:widowControl/>
              <w:spacing w:before="0" w:after="0" w:line="240" w:lineRule="auto"/>
              <w:ind w:right="152"/>
              <w:jc w:val="both"/>
              <w:rPr>
                <w:kern w:val="2"/>
                <w:sz w:val="24"/>
                <w:szCs w:val="24"/>
                <w:lang w:bidi="ar-SA"/>
              </w:rPr>
            </w:pPr>
            <w:r>
              <w:rPr>
                <w:b w:val="false"/>
                <w:kern w:val="2"/>
                <w:sz w:val="22"/>
                <w:szCs w:val="24"/>
                <w:lang w:bidi="ar-SA"/>
              </w:rPr>
              <w:t xml:space="preserve">Report any trip hazards to facilities teams/venue staff asap. If cannot be removed, mark off with hazard signs. </w:t>
            </w:r>
          </w:p>
          <w:p w14:paraId="23DD831B"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0605B8A2" wp14:textId="77777777">
            <w:pPr>
              <w:pStyle w:val="Normal"/>
              <w:widowControl/>
              <w:spacing w:before="0" w:after="0"/>
              <w:jc w:val="left"/>
              <w:rPr>
                <w:kern w:val="2"/>
                <w:sz w:val="24"/>
                <w:szCs w:val="24"/>
                <w:lang w:bidi="ar-SA"/>
              </w:rPr>
            </w:pPr>
            <w:r>
              <w:rPr>
                <w:kern w:val="2"/>
                <w:sz w:val="22"/>
                <w:szCs w:val="24"/>
                <w:lang w:bidi="ar-SA"/>
              </w:rPr>
              <w:t>1</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5A6B119C"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39AFDE3D"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4170" w:type="dxa"/>
            <w:tcBorders>
              <w:top w:val="single" w:color="000000" w:sz="4" w:space="0"/>
              <w:left w:val="single" w:color="000000" w:sz="4" w:space="0"/>
              <w:bottom w:val="single" w:color="000000" w:sz="4" w:space="0"/>
              <w:right w:val="single" w:color="000000" w:sz="4" w:space="0"/>
            </w:tcBorders>
          </w:tcPr>
          <w:p w14:paraId="440F155B" wp14:textId="77777777">
            <w:pPr>
              <w:pStyle w:val="Normal"/>
              <w:widowControl/>
              <w:spacing w:before="0" w:after="2" w:line="237" w:lineRule="auto"/>
              <w:ind w:right="14"/>
              <w:jc w:val="left"/>
              <w:rPr>
                <w:kern w:val="2"/>
                <w:sz w:val="24"/>
                <w:szCs w:val="24"/>
                <w:lang w:bidi="ar-SA"/>
              </w:rPr>
            </w:pPr>
            <w:r>
              <w:rPr>
                <w:b w:val="false"/>
                <w:kern w:val="2"/>
                <w:sz w:val="22"/>
                <w:szCs w:val="24"/>
                <w:lang w:bidi="ar-SA"/>
              </w:rPr>
              <w:t xml:space="preserve">If the injury is serious and participant in a lot of pain or discomfort, seek medical attention immediately. </w:t>
            </w:r>
          </w:p>
          <w:p w14:paraId="28CE8CB7"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11DE5183" wp14:textId="77777777">
            <w:pPr>
              <w:pStyle w:val="Normal"/>
              <w:widowControl/>
              <w:spacing w:before="0" w:after="0"/>
              <w:jc w:val="left"/>
              <w:rPr>
                <w:kern w:val="2"/>
                <w:sz w:val="24"/>
                <w:szCs w:val="24"/>
                <w:lang w:bidi="ar-SA"/>
              </w:rPr>
            </w:pPr>
            <w:r>
              <w:rPr>
                <w:b w:val="false"/>
                <w:kern w:val="2"/>
                <w:sz w:val="22"/>
                <w:szCs w:val="24"/>
                <w:lang w:bidi="ar-SA"/>
              </w:rPr>
              <w:t xml:space="preserve">Call 999 in an emergency. </w:t>
            </w:r>
          </w:p>
          <w:p w14:paraId="1895D3B7"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57414C71" wp14:textId="77777777">
            <w:pPr>
              <w:pStyle w:val="Normal"/>
              <w:widowControl/>
              <w:spacing w:before="0" w:after="2" w:line="237" w:lineRule="auto"/>
              <w:jc w:val="left"/>
              <w:rPr>
                <w:kern w:val="2"/>
                <w:sz w:val="24"/>
                <w:szCs w:val="24"/>
                <w:lang w:bidi="ar-SA"/>
              </w:rPr>
            </w:pPr>
            <w:r>
              <w:rPr>
                <w:b w:val="false"/>
                <w:kern w:val="2"/>
                <w:sz w:val="22"/>
                <w:szCs w:val="24"/>
                <w:lang w:bidi="ar-SA"/>
              </w:rPr>
              <w:t xml:space="preserve">Any incidents need to be reported as soon as possible, ensuring duty manager/health and safety officers have been informed. </w:t>
            </w:r>
          </w:p>
          <w:p w14:paraId="7FDE0BDC"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448FD06D" wp14:textId="77777777">
            <w:pPr>
              <w:pStyle w:val="Normal"/>
              <w:widowControl/>
              <w:spacing w:before="0" w:after="0"/>
              <w:jc w:val="left"/>
              <w:rPr>
                <w:kern w:val="2"/>
                <w:sz w:val="24"/>
                <w:szCs w:val="24"/>
                <w:lang w:bidi="ar-SA"/>
              </w:rPr>
            </w:pPr>
            <w:r>
              <w:rPr>
                <w:b w:val="false"/>
                <w:kern w:val="2"/>
                <w:sz w:val="22"/>
                <w:szCs w:val="24"/>
                <w:lang w:bidi="ar-SA"/>
              </w:rPr>
              <w:t xml:space="preserve">Follow </w:t>
            </w:r>
            <w:hyperlink r:id="rId2">
              <w:r>
                <w:rPr>
                  <w:rStyle w:val="ListLabel73"/>
                  <w:b w:val="false"/>
                  <w:color w:val="0563C1"/>
                  <w:kern w:val="2"/>
                  <w:sz w:val="22"/>
                  <w:szCs w:val="24"/>
                  <w:u w:val="single" w:color="0563C1"/>
                  <w:lang w:bidi="ar-SA"/>
                </w:rPr>
                <w:t>SUSU incident reporting guide</w:t>
              </w:r>
            </w:hyperlink>
            <w:hyperlink r:id="rId3">
              <w:r>
                <w:rPr>
                  <w:rStyle w:val="ListLabel74"/>
                  <w:b w:val="false"/>
                  <w:kern w:val="2"/>
                  <w:sz w:val="22"/>
                  <w:szCs w:val="24"/>
                  <w:lang w:bidi="ar-SA"/>
                </w:rPr>
                <w:t xml:space="preserve"> </w:t>
              </w:r>
            </w:hyperlink>
          </w:p>
          <w:p w14:paraId="6C1031F9" wp14:textId="77777777">
            <w:pPr>
              <w:pStyle w:val="Normal"/>
              <w:widowControl/>
              <w:spacing w:before="0" w:after="0"/>
              <w:jc w:val="left"/>
              <w:rPr>
                <w:kern w:val="2"/>
                <w:sz w:val="24"/>
                <w:szCs w:val="24"/>
                <w:lang w:bidi="ar-SA"/>
              </w:rPr>
            </w:pPr>
            <w:r>
              <w:rPr>
                <w:b w:val="false"/>
                <w:kern w:val="2"/>
                <w:sz w:val="22"/>
                <w:szCs w:val="24"/>
                <w:lang w:bidi="ar-SA"/>
              </w:rPr>
              <w:t xml:space="preserve"> </w:t>
            </w:r>
          </w:p>
        </w:tc>
      </w:tr>
    </w:tbl>
    <w:p xmlns:wp14="http://schemas.microsoft.com/office/word/2010/wordml" w14:paraId="72A3D3EC" wp14:textId="77777777">
      <w:pPr>
        <w:pStyle w:val="Normal"/>
        <w:ind w:left="-1441" w:right="60"/>
        <w:jc w:val="both"/>
        <w:rPr/>
      </w:pPr>
      <w:r>
        <w:rPr/>
      </w:r>
    </w:p>
    <w:tbl>
      <w:tblPr>
        <w:tblStyle w:val="TableGrid"/>
        <w:tblW w:w="13914" w:type="dxa"/>
        <w:jc w:val="left"/>
        <w:tblInd w:w="0" w:type="dxa"/>
        <w:tblLayout w:type="fixed"/>
        <w:tblCellMar>
          <w:top w:w="50" w:type="dxa"/>
          <w:left w:w="105" w:type="dxa"/>
          <w:bottom w:w="0" w:type="dxa"/>
          <w:right w:w="30"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4CBEEB74" wp14:textId="77777777">
        <w:trPr>
          <w:trHeight w:val="5923" w:hRule="atLeast"/>
        </w:trPr>
        <w:tc>
          <w:tcPr>
            <w:tcW w:w="1455" w:type="dxa"/>
            <w:tcBorders>
              <w:top w:val="single" w:color="000000" w:sz="4" w:space="0"/>
              <w:left w:val="single" w:color="000000" w:sz="4" w:space="0"/>
              <w:bottom w:val="single" w:color="000000" w:sz="4" w:space="0"/>
              <w:right w:val="single" w:color="000000" w:sz="4" w:space="0"/>
            </w:tcBorders>
          </w:tcPr>
          <w:p w14:paraId="1CF608C7" wp14:textId="77777777">
            <w:pPr>
              <w:pStyle w:val="Normal"/>
              <w:widowControl/>
              <w:spacing w:before="0" w:after="0"/>
              <w:ind w:left="5"/>
              <w:jc w:val="left"/>
              <w:rPr>
                <w:kern w:val="2"/>
                <w:sz w:val="24"/>
                <w:szCs w:val="24"/>
                <w:lang w:bidi="ar-SA"/>
              </w:rPr>
            </w:pPr>
            <w:r>
              <w:rPr>
                <w:b w:val="false"/>
                <w:kern w:val="2"/>
                <w:sz w:val="22"/>
                <w:szCs w:val="24"/>
                <w:lang w:bidi="ar-SA"/>
              </w:rPr>
              <w:t xml:space="preserve">Fire </w:t>
            </w:r>
          </w:p>
        </w:tc>
        <w:tc>
          <w:tcPr>
            <w:tcW w:w="1582" w:type="dxa"/>
            <w:tcBorders>
              <w:top w:val="single" w:color="000000" w:sz="4" w:space="0"/>
              <w:left w:val="single" w:color="000000" w:sz="4" w:space="0"/>
              <w:bottom w:val="single" w:color="000000" w:sz="4" w:space="0"/>
              <w:right w:val="single" w:color="000000" w:sz="4" w:space="0"/>
            </w:tcBorders>
          </w:tcPr>
          <w:p w14:paraId="3B1D4BD8" wp14:textId="77777777">
            <w:pPr>
              <w:pStyle w:val="Normal"/>
              <w:widowControl/>
              <w:spacing w:before="0" w:after="0"/>
              <w:ind w:left="5"/>
              <w:jc w:val="left"/>
              <w:rPr>
                <w:kern w:val="2"/>
                <w:sz w:val="24"/>
                <w:szCs w:val="24"/>
                <w:lang w:bidi="ar-SA"/>
              </w:rPr>
            </w:pPr>
            <w:r>
              <w:rPr>
                <w:b w:val="false"/>
                <w:kern w:val="2"/>
                <w:sz w:val="22"/>
                <w:szCs w:val="24"/>
                <w:lang w:bidi="ar-SA"/>
              </w:rPr>
              <w:t xml:space="preserve">Smoke </w:t>
            </w:r>
          </w:p>
          <w:p w14:paraId="5A0F5E86" wp14:textId="77777777">
            <w:pPr>
              <w:pStyle w:val="Normal"/>
              <w:widowControl/>
              <w:spacing w:before="0" w:after="160"/>
              <w:ind w:left="5"/>
              <w:jc w:val="left"/>
              <w:rPr>
                <w:kern w:val="2"/>
                <w:sz w:val="24"/>
                <w:szCs w:val="24"/>
                <w:lang w:bidi="ar-SA"/>
              </w:rPr>
            </w:pPr>
            <w:r>
              <w:rPr>
                <w:b w:val="false"/>
                <w:kern w:val="2"/>
                <w:sz w:val="22"/>
                <w:szCs w:val="24"/>
                <w:lang w:bidi="ar-SA"/>
              </w:rPr>
              <w:t xml:space="preserve">inhalation, burns. Risk of extreme harm. </w:t>
            </w:r>
          </w:p>
          <w:p w14:paraId="4CE745D7" wp14:textId="77777777">
            <w:pPr>
              <w:pStyle w:val="Normal"/>
              <w:widowControl/>
              <w:spacing w:before="0" w:after="0"/>
              <w:ind w:left="5"/>
              <w:jc w:val="left"/>
              <w:rPr>
                <w:kern w:val="2"/>
                <w:sz w:val="24"/>
                <w:szCs w:val="24"/>
                <w:lang w:bidi="ar-SA"/>
              </w:rPr>
            </w:pPr>
            <w:r>
              <w:rPr>
                <w:b w:val="false"/>
                <w:kern w:val="2"/>
                <w:sz w:val="22"/>
                <w:szCs w:val="24"/>
                <w:lang w:bidi="ar-SA"/>
              </w:rPr>
              <w:t xml:space="preserve"> </w:t>
            </w:r>
          </w:p>
        </w:tc>
        <w:tc>
          <w:tcPr>
            <w:tcW w:w="1350" w:type="dxa"/>
            <w:tcBorders>
              <w:top w:val="single" w:color="000000" w:sz="4" w:space="0"/>
              <w:left w:val="single" w:color="000000" w:sz="4" w:space="0"/>
              <w:bottom w:val="single" w:color="000000" w:sz="4" w:space="0"/>
              <w:right w:val="single" w:color="000000" w:sz="4" w:space="0"/>
            </w:tcBorders>
          </w:tcPr>
          <w:p w14:paraId="38A31DC3" wp14:textId="77777777">
            <w:pPr>
              <w:pStyle w:val="Normal"/>
              <w:widowControl/>
              <w:spacing w:before="0" w:after="0"/>
              <w:jc w:val="left"/>
              <w:rPr>
                <w:kern w:val="2"/>
                <w:sz w:val="24"/>
                <w:szCs w:val="24"/>
                <w:lang w:bidi="ar-SA"/>
              </w:rPr>
            </w:pPr>
            <w:r>
              <w:rPr>
                <w:b w:val="false"/>
                <w:kern w:val="2"/>
                <w:sz w:val="22"/>
                <w:szCs w:val="24"/>
                <w:lang w:bidi="ar-SA"/>
              </w:rPr>
              <w:t xml:space="preserve">All participants and organisers, </w:t>
            </w:r>
          </w:p>
          <w:p w14:paraId="543215FE" wp14:textId="77777777">
            <w:pPr>
              <w:pStyle w:val="Normal"/>
              <w:widowControl/>
              <w:spacing w:before="0" w:after="155"/>
              <w:ind w:right="66"/>
              <w:jc w:val="left"/>
              <w:rPr>
                <w:kern w:val="2"/>
                <w:sz w:val="24"/>
                <w:szCs w:val="24"/>
                <w:lang w:bidi="ar-SA"/>
              </w:rPr>
            </w:pPr>
            <w:r>
              <w:rPr>
                <w:b w:val="false"/>
                <w:kern w:val="2"/>
                <w:sz w:val="22"/>
                <w:szCs w:val="24"/>
                <w:lang w:bidi="ar-SA"/>
              </w:rPr>
              <w:t xml:space="preserve">any staff and spectators </w:t>
            </w:r>
          </w:p>
          <w:p w14:paraId="7D149327"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360" w:type="dxa"/>
            <w:tcBorders>
              <w:top w:val="single" w:color="000000" w:sz="4" w:space="0"/>
              <w:left w:val="single" w:color="000000" w:sz="4" w:space="0"/>
              <w:bottom w:val="single" w:color="000000" w:sz="4" w:space="0"/>
              <w:right w:val="single" w:color="000000" w:sz="4" w:space="0"/>
            </w:tcBorders>
          </w:tcPr>
          <w:p w14:paraId="5824BEF3"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4319D8C8"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5 </w:t>
            </w:r>
          </w:p>
        </w:tc>
        <w:tc>
          <w:tcPr>
            <w:tcW w:w="345" w:type="dxa"/>
            <w:tcBorders>
              <w:top w:val="single" w:color="000000" w:sz="4" w:space="0"/>
              <w:left w:val="single" w:color="000000" w:sz="4" w:space="0"/>
              <w:bottom w:val="single" w:color="000000" w:sz="4" w:space="0"/>
              <w:right w:val="single" w:color="000000" w:sz="4" w:space="0"/>
            </w:tcBorders>
          </w:tcPr>
          <w:p w14:paraId="649841BE"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1</w:t>
            </w:r>
          </w:p>
          <w:p w14:paraId="44A59A3C"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0 </w:t>
            </w:r>
          </w:p>
        </w:tc>
        <w:tc>
          <w:tcPr>
            <w:tcW w:w="3270" w:type="dxa"/>
            <w:tcBorders>
              <w:top w:val="single" w:color="000000" w:sz="4" w:space="0"/>
              <w:left w:val="single" w:color="000000" w:sz="4" w:space="0"/>
              <w:bottom w:val="single" w:color="000000" w:sz="4" w:space="0"/>
              <w:right w:val="single" w:color="000000" w:sz="4" w:space="0"/>
            </w:tcBorders>
          </w:tcPr>
          <w:p w14:paraId="0035AE86" wp14:textId="77777777">
            <w:pPr>
              <w:pStyle w:val="Normal"/>
              <w:widowControl/>
              <w:spacing w:before="0" w:after="1" w:line="240" w:lineRule="auto"/>
              <w:ind w:right="88"/>
              <w:jc w:val="left"/>
              <w:rPr>
                <w:kern w:val="2"/>
                <w:sz w:val="24"/>
                <w:szCs w:val="24"/>
                <w:lang w:bidi="ar-SA"/>
              </w:rPr>
            </w:pPr>
            <w:r>
              <w:rPr>
                <w:b w:val="false"/>
                <w:kern w:val="2"/>
                <w:sz w:val="22"/>
                <w:szCs w:val="24"/>
                <w:lang w:bidi="ar-SA"/>
              </w:rPr>
              <w:t xml:space="preserve">Those leading the session must ensure they are aware of and fully understand the venue or location’s fire procedures. </w:t>
            </w:r>
          </w:p>
          <w:p w14:paraId="253B9705"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1425E8BB" wp14:textId="77777777">
            <w:pPr>
              <w:pStyle w:val="Normal"/>
              <w:widowControl/>
              <w:spacing w:before="0" w:after="2" w:line="240" w:lineRule="auto"/>
              <w:ind w:right="10"/>
              <w:jc w:val="left"/>
              <w:rPr>
                <w:kern w:val="2"/>
                <w:sz w:val="24"/>
                <w:szCs w:val="24"/>
                <w:lang w:bidi="ar-SA"/>
              </w:rPr>
            </w:pPr>
            <w:r>
              <w:rPr>
                <w:b w:val="false"/>
                <w:kern w:val="2"/>
                <w:sz w:val="22"/>
                <w:szCs w:val="24"/>
                <w:lang w:bidi="ar-SA"/>
              </w:rPr>
              <w:t xml:space="preserve">Those leading must make sure that all exit routes are clearly highlighted and report any issues immediately to the venue. </w:t>
            </w:r>
          </w:p>
          <w:p w14:paraId="752553BD"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5E856E56" wp14:textId="77777777">
            <w:pPr>
              <w:pStyle w:val="Normal"/>
              <w:widowControl/>
              <w:spacing w:before="0" w:after="0" w:line="240" w:lineRule="auto"/>
              <w:ind w:right="63"/>
              <w:jc w:val="left"/>
              <w:rPr>
                <w:kern w:val="2"/>
                <w:sz w:val="24"/>
                <w:szCs w:val="24"/>
                <w:lang w:bidi="ar-SA"/>
              </w:rPr>
            </w:pPr>
            <w:r>
              <w:rPr>
                <w:b w:val="false"/>
                <w:kern w:val="2"/>
                <w:sz w:val="22"/>
                <w:szCs w:val="24"/>
                <w:lang w:bidi="ar-SA"/>
              </w:rPr>
              <w:t xml:space="preserve">Highlight to all the participants the nearest emergency exit routes at the start of a session, and the importance of leaving calmly in case of an emergency. </w:t>
            </w:r>
          </w:p>
          <w:p w14:paraId="56051E44"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14D239C3"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Avoid build-up of debris in the activity area. </w:t>
            </w:r>
          </w:p>
          <w:p w14:paraId="554EF5F4"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79701E91"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Consider accessibility requirements. </w:t>
            </w:r>
          </w:p>
          <w:p w14:paraId="7E235B9D" wp14:textId="77777777">
            <w:pPr>
              <w:pStyle w:val="Normal"/>
              <w:widowControl/>
              <w:spacing w:before="0" w:after="0"/>
              <w:ind w:left="495"/>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4782DA0D" wp14:textId="77777777">
            <w:pPr>
              <w:pStyle w:val="Normal"/>
              <w:widowControl/>
              <w:spacing w:before="0" w:after="0"/>
              <w:jc w:val="left"/>
              <w:rPr>
                <w:kern w:val="2"/>
                <w:sz w:val="24"/>
                <w:szCs w:val="24"/>
                <w:lang w:bidi="ar-SA"/>
              </w:rPr>
            </w:pPr>
            <w:r>
              <w:rPr>
                <w:rFonts w:ascii="Lucida Sans" w:hAnsi="Lucida Sans" w:eastAsia="Lucida Sans" w:cs="Lucida Sans"/>
                <w:kern w:val="2"/>
                <w:sz w:val="22"/>
                <w:szCs w:val="24"/>
                <w:lang w:bidi="ar-SA"/>
              </w:rPr>
              <w:t>1</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466A6389"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5 </w:t>
            </w:r>
          </w:p>
        </w:tc>
        <w:tc>
          <w:tcPr>
            <w:tcW w:w="345" w:type="dxa"/>
            <w:tcBorders>
              <w:top w:val="single" w:color="000000" w:sz="4" w:space="0"/>
              <w:left w:val="single" w:color="000000" w:sz="4" w:space="0"/>
              <w:bottom w:val="single" w:color="000000" w:sz="4" w:space="0"/>
              <w:right w:val="single" w:color="000000" w:sz="4" w:space="0"/>
            </w:tcBorders>
          </w:tcPr>
          <w:p w14:paraId="324FB4CA"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5 </w:t>
            </w:r>
          </w:p>
        </w:tc>
        <w:tc>
          <w:tcPr>
            <w:tcW w:w="4170" w:type="dxa"/>
            <w:tcBorders>
              <w:top w:val="single" w:color="000000" w:sz="4" w:space="0"/>
              <w:left w:val="single" w:color="000000" w:sz="4" w:space="0"/>
              <w:bottom w:val="single" w:color="000000" w:sz="4" w:space="0"/>
              <w:right w:val="single" w:color="000000" w:sz="4" w:space="0"/>
            </w:tcBorders>
          </w:tcPr>
          <w:p w14:paraId="7C4719D1" wp14:textId="77777777">
            <w:pPr>
              <w:pStyle w:val="Normal"/>
              <w:widowControl/>
              <w:spacing w:before="0" w:after="2" w:line="237" w:lineRule="auto"/>
              <w:jc w:val="left"/>
              <w:rPr>
                <w:kern w:val="2"/>
                <w:sz w:val="24"/>
                <w:szCs w:val="24"/>
                <w:lang w:bidi="ar-SA"/>
              </w:rPr>
            </w:pPr>
            <w:r>
              <w:rPr>
                <w:b w:val="false"/>
                <w:kern w:val="2"/>
                <w:sz w:val="22"/>
                <w:szCs w:val="24"/>
                <w:lang w:bidi="ar-SA"/>
              </w:rPr>
              <w:t xml:space="preserve">In case of an emergency, please pull nearest fire alarm and ensure all participants leave the venue calmly and safely. </w:t>
            </w:r>
          </w:p>
          <w:p w14:paraId="66AC4DF1"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1B3BE1F9" wp14:textId="77777777">
            <w:pPr>
              <w:pStyle w:val="Normal"/>
              <w:widowControl/>
              <w:spacing w:before="0" w:after="160"/>
              <w:jc w:val="left"/>
              <w:rPr>
                <w:kern w:val="2"/>
                <w:sz w:val="24"/>
                <w:szCs w:val="24"/>
                <w:lang w:bidi="ar-SA"/>
              </w:rPr>
            </w:pPr>
            <w:r>
              <w:rPr>
                <w:b w:val="false"/>
                <w:kern w:val="2"/>
                <w:sz w:val="22"/>
                <w:szCs w:val="24"/>
                <w:lang w:bidi="ar-SA"/>
              </w:rPr>
              <w:t xml:space="preserve">Once in a safe position to do so, call the emergency services on 999. </w:t>
            </w:r>
          </w:p>
          <w:p w14:paraId="405835A7" wp14:textId="77777777">
            <w:pPr>
              <w:pStyle w:val="Normal"/>
              <w:widowControl/>
              <w:spacing w:before="0" w:after="155"/>
              <w:ind w:right="16"/>
              <w:jc w:val="left"/>
              <w:rPr>
                <w:kern w:val="2"/>
                <w:sz w:val="24"/>
                <w:szCs w:val="24"/>
                <w:lang w:bidi="ar-SA"/>
              </w:rPr>
            </w:pPr>
            <w:r>
              <w:rPr>
                <w:b w:val="false"/>
                <w:kern w:val="2"/>
                <w:sz w:val="22"/>
                <w:szCs w:val="24"/>
                <w:lang w:bidi="ar-SA"/>
              </w:rPr>
              <w:t xml:space="preserve">Any incidents need to be reported as soon as possible ensuring duty manager/health and safety officers have been informed. </w:t>
            </w:r>
          </w:p>
          <w:p w14:paraId="7C653437" wp14:textId="77777777">
            <w:pPr>
              <w:pStyle w:val="Normal"/>
              <w:widowControl/>
              <w:spacing w:before="0" w:after="0"/>
              <w:jc w:val="left"/>
              <w:rPr>
                <w:kern w:val="2"/>
                <w:sz w:val="24"/>
                <w:szCs w:val="24"/>
                <w:lang w:bidi="ar-SA"/>
              </w:rPr>
            </w:pPr>
            <w:r>
              <w:rPr>
                <w:b w:val="false"/>
                <w:kern w:val="2"/>
                <w:sz w:val="22"/>
                <w:szCs w:val="24"/>
                <w:lang w:bidi="ar-SA"/>
              </w:rPr>
              <w:t xml:space="preserve">Follow </w:t>
            </w:r>
            <w:hyperlink r:id="rId4">
              <w:r>
                <w:rPr>
                  <w:rStyle w:val="ListLabel73"/>
                  <w:b w:val="false"/>
                  <w:color w:val="0563C1"/>
                  <w:kern w:val="2"/>
                  <w:sz w:val="22"/>
                  <w:szCs w:val="24"/>
                  <w:u w:val="single" w:color="0563C1"/>
                  <w:lang w:bidi="ar-SA"/>
                </w:rPr>
                <w:t>SUSU incident reporting guide</w:t>
              </w:r>
            </w:hyperlink>
            <w:hyperlink r:id="rId5">
              <w:r>
                <w:rPr>
                  <w:rStyle w:val="ListLabel74"/>
                  <w:b w:val="false"/>
                  <w:kern w:val="2"/>
                  <w:sz w:val="22"/>
                  <w:szCs w:val="24"/>
                  <w:lang w:bidi="ar-SA"/>
                </w:rPr>
                <w:t xml:space="preserve"> </w:t>
              </w:r>
            </w:hyperlink>
          </w:p>
          <w:p w14:paraId="131F8F3A" wp14:textId="77777777">
            <w:pPr>
              <w:pStyle w:val="Normal"/>
              <w:widowControl/>
              <w:spacing w:before="0" w:after="0"/>
              <w:jc w:val="left"/>
              <w:rPr>
                <w:kern w:val="2"/>
                <w:sz w:val="24"/>
                <w:szCs w:val="24"/>
                <w:lang w:bidi="ar-SA"/>
              </w:rPr>
            </w:pPr>
            <w:r>
              <w:rPr>
                <w:b w:val="false"/>
                <w:kern w:val="2"/>
                <w:sz w:val="22"/>
                <w:szCs w:val="24"/>
                <w:lang w:bidi="ar-SA"/>
              </w:rPr>
              <w:t xml:space="preserve"> </w:t>
            </w:r>
          </w:p>
        </w:tc>
      </w:tr>
    </w:tbl>
    <w:p xmlns:wp14="http://schemas.microsoft.com/office/word/2010/wordml" w14:paraId="0D0B940D" wp14:textId="77777777">
      <w:pPr>
        <w:pStyle w:val="Normal"/>
        <w:ind w:left="-1441" w:right="60"/>
        <w:jc w:val="both"/>
        <w:rPr/>
      </w:pPr>
      <w:r>
        <w:rPr/>
      </w:r>
    </w:p>
    <w:tbl>
      <w:tblPr>
        <w:tblStyle w:val="TableGrid"/>
        <w:tblW w:w="13914" w:type="dxa"/>
        <w:jc w:val="left"/>
        <w:tblInd w:w="0" w:type="dxa"/>
        <w:tblLayout w:type="fixed"/>
        <w:tblCellMar>
          <w:top w:w="50" w:type="dxa"/>
          <w:left w:w="105" w:type="dxa"/>
          <w:bottom w:w="0" w:type="dxa"/>
          <w:right w:w="80"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1E16BAE7" wp14:textId="77777777">
        <w:trPr>
          <w:trHeight w:val="5923" w:hRule="atLeast"/>
        </w:trPr>
        <w:tc>
          <w:tcPr>
            <w:tcW w:w="1455" w:type="dxa"/>
            <w:tcBorders>
              <w:top w:val="single" w:color="000000" w:sz="4" w:space="0"/>
              <w:left w:val="single" w:color="000000" w:sz="4" w:space="0"/>
              <w:bottom w:val="single" w:color="000000" w:sz="4" w:space="0"/>
              <w:right w:val="single" w:color="000000" w:sz="4" w:space="0"/>
            </w:tcBorders>
          </w:tcPr>
          <w:p w14:paraId="3A6896E5" wp14:textId="77777777">
            <w:pPr>
              <w:pStyle w:val="Normal"/>
              <w:widowControl/>
              <w:spacing w:before="0" w:after="0" w:line="240" w:lineRule="auto"/>
              <w:ind w:left="5"/>
              <w:jc w:val="left"/>
              <w:rPr>
                <w:kern w:val="2"/>
                <w:sz w:val="24"/>
                <w:szCs w:val="24"/>
                <w:lang w:bidi="ar-SA"/>
              </w:rPr>
            </w:pPr>
            <w:r>
              <w:rPr>
                <w:b w:val="false"/>
                <w:kern w:val="2"/>
                <w:sz w:val="22"/>
                <w:szCs w:val="24"/>
                <w:lang w:bidi="ar-SA"/>
              </w:rPr>
              <w:t xml:space="preserve">Manual handling, including setting up of equipment. </w:t>
            </w:r>
          </w:p>
          <w:p w14:paraId="2B0F829E" wp14:textId="77777777">
            <w:pPr>
              <w:pStyle w:val="Normal"/>
              <w:widowControl/>
              <w:spacing w:before="0" w:after="0"/>
              <w:ind w:left="5"/>
              <w:jc w:val="left"/>
              <w:rPr>
                <w:kern w:val="2"/>
                <w:sz w:val="24"/>
                <w:szCs w:val="24"/>
                <w:lang w:bidi="ar-SA"/>
              </w:rPr>
            </w:pPr>
            <w:r>
              <w:rPr>
                <w:b w:val="false"/>
                <w:kern w:val="2"/>
                <w:sz w:val="22"/>
                <w:szCs w:val="24"/>
                <w:lang w:bidi="ar-SA"/>
              </w:rPr>
              <w:t xml:space="preserve">E.g. table and chairs </w:t>
            </w:r>
          </w:p>
        </w:tc>
        <w:tc>
          <w:tcPr>
            <w:tcW w:w="1582" w:type="dxa"/>
            <w:tcBorders>
              <w:top w:val="single" w:color="000000" w:sz="4" w:space="0"/>
              <w:left w:val="single" w:color="000000" w:sz="4" w:space="0"/>
              <w:bottom w:val="single" w:color="000000" w:sz="4" w:space="0"/>
              <w:right w:val="single" w:color="000000" w:sz="4" w:space="0"/>
            </w:tcBorders>
          </w:tcPr>
          <w:p w14:paraId="433902D8" wp14:textId="77777777">
            <w:pPr>
              <w:pStyle w:val="Normal"/>
              <w:widowControl/>
              <w:spacing w:before="0" w:after="0"/>
              <w:ind w:left="5"/>
              <w:jc w:val="left"/>
              <w:rPr>
                <w:kern w:val="2"/>
                <w:sz w:val="24"/>
                <w:szCs w:val="24"/>
                <w:lang w:bidi="ar-SA"/>
              </w:rPr>
            </w:pPr>
            <w:r>
              <w:rPr>
                <w:b w:val="false"/>
                <w:kern w:val="2"/>
                <w:sz w:val="22"/>
                <w:szCs w:val="24"/>
                <w:lang w:bidi="ar-SA"/>
              </w:rPr>
              <w:t xml:space="preserve">Bruising or broken bones from tripping over table and chairs </w:t>
            </w:r>
          </w:p>
        </w:tc>
        <w:tc>
          <w:tcPr>
            <w:tcW w:w="1350" w:type="dxa"/>
            <w:tcBorders>
              <w:top w:val="single" w:color="000000" w:sz="4" w:space="0"/>
              <w:left w:val="single" w:color="000000" w:sz="4" w:space="0"/>
              <w:bottom w:val="single" w:color="000000" w:sz="4" w:space="0"/>
              <w:right w:val="single" w:color="000000" w:sz="4" w:space="0"/>
            </w:tcBorders>
          </w:tcPr>
          <w:p w14:paraId="0959A6FB" wp14:textId="77777777">
            <w:pPr>
              <w:pStyle w:val="Normal"/>
              <w:widowControl/>
              <w:spacing w:before="0" w:after="0"/>
              <w:jc w:val="left"/>
              <w:rPr>
                <w:kern w:val="2"/>
                <w:sz w:val="24"/>
                <w:szCs w:val="24"/>
                <w:lang w:bidi="ar-SA"/>
              </w:rPr>
            </w:pPr>
            <w:r>
              <w:rPr>
                <w:b w:val="false"/>
                <w:kern w:val="2"/>
                <w:sz w:val="22"/>
                <w:szCs w:val="24"/>
                <w:lang w:bidi="ar-SA"/>
              </w:rPr>
              <w:t xml:space="preserve">Meeting organisers and attendees </w:t>
            </w:r>
          </w:p>
        </w:tc>
        <w:tc>
          <w:tcPr>
            <w:tcW w:w="360" w:type="dxa"/>
            <w:tcBorders>
              <w:top w:val="single" w:color="000000" w:sz="4" w:space="0"/>
              <w:left w:val="single" w:color="000000" w:sz="4" w:space="0"/>
              <w:bottom w:val="single" w:color="000000" w:sz="4" w:space="0"/>
              <w:right w:val="single" w:color="000000" w:sz="4" w:space="0"/>
            </w:tcBorders>
          </w:tcPr>
          <w:p w14:paraId="5DFBEC58"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177F04DF"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10226457" wp14:textId="77777777">
            <w:pPr>
              <w:pStyle w:val="Normal"/>
              <w:widowControl/>
              <w:spacing w:before="0" w:after="0"/>
              <w:jc w:val="left"/>
              <w:rPr>
                <w:kern w:val="2"/>
                <w:sz w:val="24"/>
                <w:szCs w:val="24"/>
                <w:lang w:bidi="ar-SA"/>
              </w:rPr>
            </w:pPr>
            <w:r>
              <w:rPr>
                <w:kern w:val="2"/>
                <w:sz w:val="22"/>
                <w:szCs w:val="24"/>
                <w:lang w:bidi="ar-SA"/>
              </w:rPr>
              <w:t xml:space="preserve">6 </w:t>
            </w:r>
          </w:p>
        </w:tc>
        <w:tc>
          <w:tcPr>
            <w:tcW w:w="3270" w:type="dxa"/>
            <w:tcBorders>
              <w:top w:val="single" w:color="000000" w:sz="4" w:space="0"/>
              <w:left w:val="single" w:color="000000" w:sz="4" w:space="0"/>
              <w:bottom w:val="single" w:color="000000" w:sz="4" w:space="0"/>
              <w:right w:val="single" w:color="000000" w:sz="4" w:space="0"/>
            </w:tcBorders>
          </w:tcPr>
          <w:p w14:paraId="4414FEBA" wp14:textId="77777777">
            <w:pPr>
              <w:pStyle w:val="Normal"/>
              <w:widowControl/>
              <w:spacing w:before="0" w:after="6" w:line="235" w:lineRule="auto"/>
              <w:jc w:val="left"/>
              <w:rPr>
                <w:kern w:val="2"/>
                <w:sz w:val="24"/>
                <w:szCs w:val="24"/>
                <w:lang w:bidi="ar-SA"/>
              </w:rPr>
            </w:pPr>
            <w:r>
              <w:rPr>
                <w:b w:val="false"/>
                <w:kern w:val="2"/>
                <w:sz w:val="22"/>
                <w:szCs w:val="24"/>
                <w:lang w:bidi="ar-SA"/>
              </w:rPr>
              <w:t xml:space="preserve">Follow manual handling guidelines. </w:t>
            </w:r>
          </w:p>
          <w:p w14:paraId="455E230F"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5443E2EF" wp14:textId="77777777">
            <w:pPr>
              <w:pStyle w:val="Normal"/>
              <w:widowControl/>
              <w:spacing w:before="0" w:after="0" w:line="240" w:lineRule="auto"/>
              <w:ind w:right="28"/>
              <w:jc w:val="both"/>
              <w:rPr>
                <w:kern w:val="2"/>
                <w:sz w:val="24"/>
                <w:szCs w:val="24"/>
                <w:lang w:bidi="ar-SA"/>
              </w:rPr>
            </w:pPr>
            <w:r>
              <w:rPr>
                <w:b w:val="false"/>
                <w:kern w:val="2"/>
                <w:sz w:val="22"/>
                <w:szCs w:val="24"/>
                <w:lang w:bidi="ar-SA"/>
              </w:rPr>
              <w:t xml:space="preserve">Ensure that at least 2 people carry tables or other bulky items. </w:t>
            </w:r>
          </w:p>
          <w:p w14:paraId="0A8DB014"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05C24790"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Setting up tables will be done by organisers. </w:t>
            </w:r>
          </w:p>
          <w:p w14:paraId="03D8BA8D"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210B213F"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Work in teams when handling other large and bulky items. </w:t>
            </w:r>
          </w:p>
          <w:p w14:paraId="69A0658A"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731DB043" wp14:textId="77777777">
            <w:pPr>
              <w:pStyle w:val="Normal"/>
              <w:widowControl/>
              <w:spacing w:before="0" w:after="2" w:line="240" w:lineRule="auto"/>
              <w:jc w:val="left"/>
              <w:rPr>
                <w:kern w:val="2"/>
                <w:sz w:val="24"/>
                <w:szCs w:val="24"/>
                <w:lang w:bidi="ar-SA"/>
              </w:rPr>
            </w:pPr>
            <w:r>
              <w:rPr>
                <w:b w:val="false"/>
                <w:kern w:val="2"/>
                <w:sz w:val="22"/>
                <w:szCs w:val="24"/>
                <w:lang w:bidi="ar-SA"/>
              </w:rPr>
              <w:t xml:space="preserve">Request tools to support with the moving of heavy objects from SUSU Facilities/venue. E.g. hand truck, dolly, skates. </w:t>
            </w:r>
          </w:p>
          <w:p w14:paraId="2EA285AA"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5C180641" wp14:textId="77777777">
            <w:pPr>
              <w:pStyle w:val="Normal"/>
              <w:widowControl/>
              <w:spacing w:before="0" w:after="2" w:line="240" w:lineRule="auto"/>
              <w:jc w:val="left"/>
              <w:rPr>
                <w:kern w:val="2"/>
                <w:sz w:val="24"/>
                <w:szCs w:val="24"/>
                <w:lang w:bidi="ar-SA"/>
              </w:rPr>
            </w:pPr>
            <w:r>
              <w:rPr>
                <w:b w:val="false"/>
                <w:kern w:val="2"/>
                <w:sz w:val="22"/>
                <w:szCs w:val="24"/>
                <w:lang w:bidi="ar-SA"/>
              </w:rPr>
              <w:t xml:space="preserve">Make sure anyone with any preexisting conditions isn’t doing any unnecessary lifting and they are comfortable. </w:t>
            </w:r>
          </w:p>
          <w:p w14:paraId="58BC89FB"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7F194198" wp14:textId="77777777">
            <w:pPr>
              <w:pStyle w:val="Normal"/>
              <w:widowControl/>
              <w:spacing w:before="0" w:after="0"/>
              <w:jc w:val="left"/>
              <w:rPr>
                <w:kern w:val="2"/>
                <w:sz w:val="24"/>
                <w:szCs w:val="24"/>
                <w:lang w:bidi="ar-SA"/>
              </w:rPr>
            </w:pPr>
            <w:r>
              <w:rPr>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1502A19E"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78C4A35E"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4170" w:type="dxa"/>
            <w:tcBorders>
              <w:top w:val="single" w:color="000000" w:sz="4" w:space="0"/>
              <w:left w:val="single" w:color="000000" w:sz="4" w:space="0"/>
              <w:bottom w:val="single" w:color="000000" w:sz="4" w:space="0"/>
              <w:right w:val="single" w:color="000000" w:sz="4" w:space="0"/>
            </w:tcBorders>
          </w:tcPr>
          <w:p w14:paraId="27BB85BE" wp14:textId="77777777">
            <w:pPr>
              <w:pStyle w:val="Normal"/>
              <w:widowControl/>
              <w:spacing w:before="0" w:after="6" w:line="235" w:lineRule="auto"/>
              <w:jc w:val="both"/>
              <w:rPr>
                <w:kern w:val="2"/>
                <w:sz w:val="24"/>
                <w:szCs w:val="24"/>
                <w:lang w:bidi="ar-SA"/>
              </w:rPr>
            </w:pPr>
            <w:r>
              <w:rPr>
                <w:b w:val="false"/>
                <w:kern w:val="2"/>
                <w:sz w:val="22"/>
                <w:szCs w:val="24"/>
                <w:lang w:bidi="ar-SA"/>
              </w:rPr>
              <w:t xml:space="preserve">Seek assistance from facilities staff/venue staff if needed. </w:t>
            </w:r>
          </w:p>
          <w:p w14:paraId="70945AB8"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6083ACFF"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Seek medical attention from SUSU/venue Reception if in need. </w:t>
            </w:r>
          </w:p>
          <w:p w14:paraId="45FB2F13"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1B70844E" wp14:textId="77777777">
            <w:pPr>
              <w:pStyle w:val="Normal"/>
              <w:widowControl/>
              <w:spacing w:before="0" w:after="0"/>
              <w:jc w:val="left"/>
              <w:rPr>
                <w:kern w:val="2"/>
                <w:sz w:val="24"/>
                <w:szCs w:val="24"/>
                <w:lang w:bidi="ar-SA"/>
              </w:rPr>
            </w:pPr>
            <w:r>
              <w:rPr>
                <w:b w:val="false"/>
                <w:kern w:val="2"/>
                <w:sz w:val="22"/>
                <w:szCs w:val="24"/>
                <w:lang w:bidi="ar-SA"/>
              </w:rPr>
              <w:t xml:space="preserve">Contact emergency services if needed. </w:t>
            </w:r>
          </w:p>
          <w:p w14:paraId="184D15E4"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63F78E2E" wp14:textId="77777777">
            <w:pPr>
              <w:pStyle w:val="Normal"/>
              <w:widowControl/>
              <w:spacing w:before="0" w:after="2" w:line="240" w:lineRule="auto"/>
              <w:jc w:val="left"/>
              <w:rPr>
                <w:kern w:val="2"/>
                <w:sz w:val="24"/>
                <w:szCs w:val="24"/>
                <w:lang w:bidi="ar-SA"/>
              </w:rPr>
            </w:pPr>
            <w:r>
              <w:rPr>
                <w:b w:val="false"/>
                <w:kern w:val="2"/>
                <w:sz w:val="22"/>
                <w:szCs w:val="24"/>
                <w:lang w:bidi="ar-SA"/>
              </w:rPr>
              <w:t xml:space="preserve">All incidents are to be reported on the as soon as possible ensuring the duty manager/health and safety officer have been informed. </w:t>
            </w:r>
          </w:p>
          <w:p w14:paraId="63A420E6"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2CD033A6" wp14:textId="77777777">
            <w:pPr>
              <w:pStyle w:val="Normal"/>
              <w:widowControl/>
              <w:spacing w:before="0" w:after="0"/>
              <w:jc w:val="left"/>
              <w:rPr>
                <w:kern w:val="2"/>
                <w:sz w:val="24"/>
                <w:szCs w:val="24"/>
                <w:lang w:bidi="ar-SA"/>
              </w:rPr>
            </w:pPr>
            <w:r>
              <w:rPr>
                <w:b w:val="false"/>
                <w:kern w:val="2"/>
                <w:sz w:val="22"/>
                <w:szCs w:val="24"/>
                <w:lang w:bidi="ar-SA"/>
              </w:rPr>
              <w:t xml:space="preserve">Follow </w:t>
            </w:r>
            <w:hyperlink r:id="rId6">
              <w:r>
                <w:rPr>
                  <w:rStyle w:val="ListLabel73"/>
                  <w:b w:val="false"/>
                  <w:color w:val="0563C1"/>
                  <w:kern w:val="2"/>
                  <w:sz w:val="22"/>
                  <w:szCs w:val="24"/>
                  <w:u w:val="single" w:color="0563C1"/>
                  <w:lang w:bidi="ar-SA"/>
                </w:rPr>
                <w:t>SUSU incident reporting guide</w:t>
              </w:r>
            </w:hyperlink>
            <w:hyperlink r:id="rId7">
              <w:r>
                <w:rPr>
                  <w:rStyle w:val="ListLabel74"/>
                  <w:b w:val="false"/>
                  <w:kern w:val="2"/>
                  <w:sz w:val="22"/>
                  <w:szCs w:val="24"/>
                  <w:lang w:bidi="ar-SA"/>
                </w:rPr>
                <w:t xml:space="preserve"> </w:t>
              </w:r>
            </w:hyperlink>
          </w:p>
        </w:tc>
      </w:tr>
    </w:tbl>
    <w:p xmlns:wp14="http://schemas.microsoft.com/office/word/2010/wordml" w14:paraId="0E27B00A" wp14:textId="77777777">
      <w:pPr>
        <w:pStyle w:val="Normal"/>
        <w:ind w:left="-1441" w:right="60"/>
        <w:jc w:val="both"/>
        <w:rPr/>
      </w:pPr>
      <w:r>
        <w:rPr/>
      </w:r>
    </w:p>
    <w:tbl>
      <w:tblPr>
        <w:tblStyle w:val="TableGrid"/>
        <w:tblW w:w="13914" w:type="dxa"/>
        <w:jc w:val="left"/>
        <w:tblInd w:w="0" w:type="dxa"/>
        <w:tblLayout w:type="fixed"/>
        <w:tblCellMar>
          <w:top w:w="50" w:type="dxa"/>
          <w:left w:w="5" w:type="dxa"/>
          <w:bottom w:w="0" w:type="dxa"/>
          <w:right w:w="75"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7F5E1E5E" wp14:textId="77777777">
        <w:trPr>
          <w:trHeight w:val="9569" w:hRule="atLeast"/>
        </w:trPr>
        <w:tc>
          <w:tcPr>
            <w:tcW w:w="1455" w:type="dxa"/>
            <w:tcBorders>
              <w:top w:val="single" w:color="000000" w:sz="4" w:space="0"/>
              <w:left w:val="single" w:color="000000" w:sz="4" w:space="0"/>
              <w:bottom w:val="single" w:color="000000" w:sz="4" w:space="0"/>
              <w:right w:val="single" w:color="000000" w:sz="4" w:space="0"/>
            </w:tcBorders>
          </w:tcPr>
          <w:p w14:paraId="57E9FE85" wp14:textId="77777777">
            <w:pPr>
              <w:pStyle w:val="Normal"/>
              <w:widowControl/>
              <w:spacing w:before="0" w:after="0"/>
              <w:ind w:left="110"/>
              <w:jc w:val="left"/>
              <w:rPr>
                <w:kern w:val="2"/>
                <w:sz w:val="24"/>
                <w:szCs w:val="24"/>
                <w:lang w:bidi="ar-SA"/>
              </w:rPr>
            </w:pPr>
            <w:r>
              <w:rPr>
                <w:b w:val="false"/>
                <w:kern w:val="2"/>
                <w:sz w:val="22"/>
                <w:szCs w:val="24"/>
                <w:lang w:bidi="ar-SA"/>
              </w:rPr>
              <w:t>Overcrowdin</w:t>
            </w:r>
          </w:p>
          <w:p w14:paraId="6F46DF41" wp14:textId="77777777">
            <w:pPr>
              <w:pStyle w:val="Normal"/>
              <w:widowControl/>
              <w:spacing w:before="0" w:after="0"/>
              <w:ind w:left="110"/>
              <w:jc w:val="left"/>
              <w:rPr>
                <w:kern w:val="2"/>
                <w:sz w:val="24"/>
                <w:szCs w:val="24"/>
                <w:lang w:bidi="ar-SA"/>
              </w:rPr>
            </w:pPr>
            <w:r>
              <w:rPr>
                <w:b w:val="false"/>
                <w:kern w:val="2"/>
                <w:sz w:val="22"/>
                <w:szCs w:val="24"/>
                <w:lang w:bidi="ar-SA"/>
              </w:rPr>
              <w:t xml:space="preserve">g / </w:t>
            </w:r>
          </w:p>
          <w:p w14:paraId="10EBE21B" wp14:textId="77777777">
            <w:pPr>
              <w:pStyle w:val="Normal"/>
              <w:widowControl/>
              <w:spacing w:before="0" w:after="0"/>
              <w:ind w:left="110"/>
              <w:jc w:val="left"/>
              <w:rPr>
                <w:kern w:val="2"/>
                <w:sz w:val="24"/>
                <w:szCs w:val="24"/>
                <w:lang w:bidi="ar-SA"/>
              </w:rPr>
            </w:pPr>
            <w:r>
              <w:rPr>
                <w:b w:val="false"/>
                <w:kern w:val="2"/>
                <w:sz w:val="22"/>
                <w:szCs w:val="24"/>
                <w:lang w:bidi="ar-SA"/>
              </w:rPr>
              <w:t xml:space="preserve">Inadequate </w:t>
            </w:r>
          </w:p>
          <w:p w14:paraId="1E5C5862" wp14:textId="77777777">
            <w:pPr>
              <w:pStyle w:val="Normal"/>
              <w:widowControl/>
              <w:spacing w:before="0" w:after="0"/>
              <w:ind w:left="110"/>
              <w:jc w:val="left"/>
              <w:rPr>
                <w:kern w:val="2"/>
                <w:sz w:val="24"/>
                <w:szCs w:val="24"/>
                <w:lang w:bidi="ar-SA"/>
              </w:rPr>
            </w:pPr>
            <w:r>
              <w:rPr>
                <w:b w:val="false"/>
                <w:kern w:val="2"/>
                <w:sz w:val="22"/>
                <w:szCs w:val="24"/>
                <w:lang w:bidi="ar-SA"/>
              </w:rPr>
              <w:t xml:space="preserve">Meeting </w:t>
            </w:r>
          </w:p>
          <w:p w14:paraId="0ABD3918" wp14:textId="77777777">
            <w:pPr>
              <w:pStyle w:val="Normal"/>
              <w:widowControl/>
              <w:spacing w:before="0" w:after="7333"/>
              <w:ind w:left="110"/>
              <w:jc w:val="left"/>
              <w:rPr>
                <w:kern w:val="2"/>
                <w:sz w:val="24"/>
                <w:szCs w:val="24"/>
                <w:lang w:bidi="ar-SA"/>
              </w:rPr>
            </w:pPr>
            <w:r>
              <w:rPr>
                <w:b w:val="false"/>
                <w:kern w:val="2"/>
                <w:sz w:val="22"/>
                <w:szCs w:val="24"/>
                <w:lang w:bidi="ar-SA"/>
              </w:rPr>
              <w:t xml:space="preserve">Space </w:t>
            </w:r>
          </w:p>
          <w:p w14:paraId="028EB558"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1582" w:type="dxa"/>
            <w:tcBorders>
              <w:top w:val="single" w:color="000000" w:sz="4" w:space="0"/>
              <w:left w:val="single" w:color="000000" w:sz="4" w:space="0"/>
              <w:bottom w:val="single" w:color="000000" w:sz="4" w:space="0"/>
              <w:right w:val="single" w:color="000000" w:sz="4" w:space="0"/>
            </w:tcBorders>
          </w:tcPr>
          <w:p w14:paraId="14926794" wp14:textId="77777777">
            <w:pPr>
              <w:pStyle w:val="Normal"/>
              <w:widowControl/>
              <w:spacing w:before="0" w:after="0"/>
              <w:ind w:left="110"/>
              <w:jc w:val="left"/>
              <w:rPr>
                <w:kern w:val="2"/>
                <w:sz w:val="24"/>
                <w:szCs w:val="24"/>
                <w:lang w:bidi="ar-SA"/>
              </w:rPr>
            </w:pPr>
            <w:r>
              <w:rPr>
                <w:b w:val="false"/>
                <w:kern w:val="2"/>
                <w:sz w:val="22"/>
                <w:szCs w:val="24"/>
                <w:lang w:bidi="ar-SA"/>
              </w:rPr>
              <w:t xml:space="preserve">Physical injury, distress, exclusion </w:t>
            </w:r>
          </w:p>
        </w:tc>
        <w:tc>
          <w:tcPr>
            <w:tcW w:w="1350" w:type="dxa"/>
            <w:tcBorders>
              <w:top w:val="single" w:color="000000" w:sz="4" w:space="0"/>
              <w:left w:val="single" w:color="000000" w:sz="4" w:space="0"/>
              <w:bottom w:val="single" w:color="000000" w:sz="4" w:space="0"/>
              <w:right w:val="single" w:color="000000" w:sz="4" w:space="0"/>
            </w:tcBorders>
          </w:tcPr>
          <w:p w14:paraId="7EEBEE40" wp14:textId="77777777">
            <w:pPr>
              <w:pStyle w:val="Normal"/>
              <w:widowControl/>
              <w:spacing w:before="0" w:after="0"/>
              <w:ind w:left="105"/>
              <w:jc w:val="left"/>
              <w:rPr>
                <w:kern w:val="2"/>
                <w:sz w:val="24"/>
                <w:szCs w:val="24"/>
                <w:lang w:bidi="ar-SA"/>
              </w:rPr>
            </w:pPr>
            <w:r>
              <w:rPr>
                <w:b w:val="false"/>
                <w:kern w:val="2"/>
                <w:sz w:val="22"/>
                <w:szCs w:val="24"/>
                <w:lang w:bidi="ar-SA"/>
              </w:rPr>
              <w:t xml:space="preserve">Event organisers and attendees </w:t>
            </w:r>
          </w:p>
        </w:tc>
        <w:tc>
          <w:tcPr>
            <w:tcW w:w="360" w:type="dxa"/>
            <w:tcBorders>
              <w:top w:val="single" w:color="000000" w:sz="4" w:space="0"/>
              <w:left w:val="single" w:color="000000" w:sz="4" w:space="0"/>
              <w:bottom w:val="single" w:color="000000" w:sz="4" w:space="0"/>
              <w:right w:val="single" w:color="000000" w:sz="4" w:space="0"/>
            </w:tcBorders>
          </w:tcPr>
          <w:p w14:paraId="419A2F52" wp14:textId="77777777">
            <w:pPr>
              <w:pStyle w:val="Normal"/>
              <w:widowControl/>
              <w:spacing w:before="0" w:after="0"/>
              <w:ind w:left="105"/>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79E177E7" wp14:textId="77777777">
            <w:pPr>
              <w:pStyle w:val="Normal"/>
              <w:widowControl/>
              <w:spacing w:before="0" w:after="0"/>
              <w:ind w:left="105"/>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0AA2CB4D" wp14:textId="77777777">
            <w:pPr>
              <w:pStyle w:val="Normal"/>
              <w:widowControl/>
              <w:spacing w:before="0" w:after="0"/>
              <w:ind w:left="105"/>
              <w:jc w:val="left"/>
              <w:rPr>
                <w:kern w:val="2"/>
                <w:sz w:val="24"/>
                <w:szCs w:val="24"/>
                <w:lang w:bidi="ar-SA"/>
              </w:rPr>
            </w:pPr>
            <w:r>
              <w:rPr>
                <w:kern w:val="2"/>
                <w:sz w:val="22"/>
                <w:szCs w:val="24"/>
                <w:lang w:bidi="ar-SA"/>
              </w:rPr>
              <w:t xml:space="preserve">6 </w:t>
            </w:r>
          </w:p>
        </w:tc>
        <w:tc>
          <w:tcPr>
            <w:tcW w:w="3270" w:type="dxa"/>
            <w:tcBorders>
              <w:top w:val="single" w:color="000000" w:sz="4" w:space="0"/>
              <w:left w:val="single" w:color="000000" w:sz="4" w:space="0"/>
              <w:bottom w:val="single" w:color="000000" w:sz="4" w:space="0"/>
              <w:right w:val="single" w:color="000000" w:sz="4" w:space="0"/>
            </w:tcBorders>
          </w:tcPr>
          <w:p w14:paraId="07D9763C" wp14:textId="77777777">
            <w:pPr>
              <w:pStyle w:val="Normal"/>
              <w:widowControl/>
              <w:spacing w:before="0" w:after="160"/>
              <w:ind w:left="105"/>
              <w:jc w:val="left"/>
              <w:rPr>
                <w:kern w:val="2"/>
                <w:sz w:val="24"/>
                <w:szCs w:val="24"/>
                <w:lang w:bidi="ar-SA"/>
              </w:rPr>
            </w:pPr>
            <w:r>
              <w:rPr>
                <w:b w:val="false"/>
                <w:kern w:val="2"/>
                <w:sz w:val="22"/>
                <w:szCs w:val="24"/>
                <w:lang w:bidi="ar-SA"/>
              </w:rPr>
              <w:t xml:space="preserve">Do not push/shove. </w:t>
            </w:r>
          </w:p>
          <w:p w14:paraId="6B3D7574" wp14:textId="77777777">
            <w:pPr>
              <w:pStyle w:val="Normal"/>
              <w:widowControl/>
              <w:spacing w:before="0" w:after="155"/>
              <w:ind w:left="105"/>
              <w:jc w:val="left"/>
              <w:rPr>
                <w:kern w:val="2"/>
                <w:sz w:val="24"/>
                <w:szCs w:val="24"/>
                <w:lang w:bidi="ar-SA"/>
              </w:rPr>
            </w:pPr>
            <w:r>
              <w:rPr>
                <w:b w:val="false"/>
                <w:kern w:val="2"/>
                <w:sz w:val="22"/>
                <w:szCs w:val="24"/>
                <w:lang w:bidi="ar-SA"/>
              </w:rPr>
              <w:t xml:space="preserve">If large crowds form, request barriers from SUSU facilities team or external venue to assist with crowd management. </w:t>
            </w:r>
          </w:p>
          <w:p w14:paraId="5E7F4EAA" wp14:textId="77777777">
            <w:pPr>
              <w:pStyle w:val="Normal"/>
              <w:widowControl/>
              <w:spacing w:before="0" w:after="0" w:line="240" w:lineRule="auto"/>
              <w:ind w:left="105"/>
              <w:jc w:val="left"/>
              <w:rPr>
                <w:kern w:val="2"/>
                <w:sz w:val="24"/>
                <w:szCs w:val="24"/>
                <w:lang w:bidi="ar-SA"/>
              </w:rPr>
            </w:pPr>
            <w:r>
              <w:rPr>
                <w:b w:val="false"/>
                <w:kern w:val="2"/>
                <w:sz w:val="22"/>
                <w:szCs w:val="24"/>
                <w:lang w:bidi="ar-SA"/>
              </w:rPr>
              <w:t xml:space="preserve">Committee checks on space, lighting, access, tech available, etc. </w:t>
            </w:r>
          </w:p>
          <w:p w14:paraId="66E8DF9A"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30477166" wp14:textId="77777777">
            <w:pPr>
              <w:pStyle w:val="Normal"/>
              <w:widowControl/>
              <w:spacing w:before="0" w:after="0"/>
              <w:ind w:left="105"/>
              <w:jc w:val="left"/>
              <w:rPr>
                <w:kern w:val="2"/>
                <w:sz w:val="24"/>
                <w:szCs w:val="24"/>
                <w:lang w:bidi="ar-SA"/>
              </w:rPr>
            </w:pPr>
            <w:r>
              <w:rPr>
                <w:b w:val="false"/>
                <w:kern w:val="2"/>
                <w:sz w:val="22"/>
                <w:szCs w:val="24"/>
                <w:lang w:bidi="ar-SA"/>
              </w:rPr>
              <w:t xml:space="preserve">Use ticketing system (SUSU Box </w:t>
            </w:r>
          </w:p>
          <w:p w14:paraId="29B04226" wp14:textId="77777777">
            <w:pPr>
              <w:pStyle w:val="Normal"/>
              <w:widowControl/>
              <w:spacing w:before="0" w:after="2" w:line="237" w:lineRule="auto"/>
              <w:ind w:left="105"/>
              <w:jc w:val="left"/>
              <w:rPr>
                <w:kern w:val="2"/>
                <w:sz w:val="24"/>
                <w:szCs w:val="24"/>
                <w:lang w:bidi="ar-SA"/>
              </w:rPr>
            </w:pPr>
            <w:r>
              <w:rPr>
                <w:b w:val="false"/>
                <w:kern w:val="2"/>
                <w:sz w:val="22"/>
                <w:szCs w:val="24"/>
                <w:lang w:bidi="ar-SA"/>
              </w:rPr>
              <w:t xml:space="preserve">Office) for regular sessions/meetings to avoid exceeding venue capacity. </w:t>
            </w:r>
          </w:p>
          <w:p w14:paraId="637F08B6"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1AB36E73" wp14:textId="77777777">
            <w:pPr>
              <w:pStyle w:val="Normal"/>
              <w:widowControl/>
              <w:spacing w:before="0" w:after="2" w:line="240" w:lineRule="auto"/>
              <w:ind w:left="105" w:right="17"/>
              <w:jc w:val="left"/>
              <w:rPr>
                <w:kern w:val="2"/>
                <w:sz w:val="24"/>
                <w:szCs w:val="24"/>
                <w:lang w:bidi="ar-SA"/>
              </w:rPr>
            </w:pPr>
            <w:r>
              <w:rPr>
                <w:b w:val="false"/>
                <w:kern w:val="2"/>
                <w:sz w:val="22"/>
                <w:szCs w:val="24"/>
                <w:lang w:bidi="ar-SA"/>
              </w:rPr>
              <w:t xml:space="preserve">Ensure space meets needs of members e.g. considering location &amp; accessibility of space (use </w:t>
            </w:r>
            <w:hyperlink r:id="rId8">
              <w:r>
                <w:rPr>
                  <w:rStyle w:val="ListLabel73"/>
                  <w:b w:val="false"/>
                  <w:color w:val="0563C1"/>
                  <w:kern w:val="2"/>
                  <w:sz w:val="22"/>
                  <w:szCs w:val="24"/>
                  <w:u w:val="single" w:color="0563C1"/>
                  <w:lang w:bidi="ar-SA"/>
                </w:rPr>
                <w:t>AcessAble</w:t>
              </w:r>
            </w:hyperlink>
            <w:hyperlink r:id="rId9">
              <w:r>
                <w:rPr>
                  <w:rStyle w:val="ListLabel74"/>
                  <w:b w:val="false"/>
                  <w:kern w:val="2"/>
                  <w:sz w:val="22"/>
                  <w:szCs w:val="24"/>
                  <w:lang w:bidi="ar-SA"/>
                </w:rPr>
                <w:t xml:space="preserve"> </w:t>
              </w:r>
            </w:hyperlink>
            <w:r>
              <w:rPr>
                <w:b w:val="false"/>
                <w:kern w:val="2"/>
                <w:sz w:val="22"/>
                <w:szCs w:val="24"/>
                <w:lang w:bidi="ar-SA"/>
              </w:rPr>
              <w:t xml:space="preserve">database to check accessibility information of venues). </w:t>
            </w:r>
          </w:p>
          <w:p w14:paraId="5F93075F"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249430FB" wp14:textId="77777777">
            <w:pPr>
              <w:pStyle w:val="Normal"/>
              <w:widowControl/>
              <w:spacing w:before="0" w:after="0" w:line="240" w:lineRule="auto"/>
              <w:ind w:left="105"/>
              <w:jc w:val="left"/>
              <w:rPr>
                <w:kern w:val="2"/>
                <w:sz w:val="24"/>
                <w:szCs w:val="24"/>
                <w:lang w:bidi="ar-SA"/>
              </w:rPr>
            </w:pPr>
            <w:r>
              <w:rPr>
                <w:b w:val="false"/>
                <w:kern w:val="2"/>
                <w:sz w:val="22"/>
                <w:szCs w:val="24"/>
                <w:lang w:bidi="ar-SA"/>
              </w:rPr>
              <w:t xml:space="preserve">If an open activity, committee will consider all accessibility requirements and ensure that the area chosen is as accessible as possible. </w:t>
            </w:r>
          </w:p>
          <w:p w14:paraId="1E72ADE8"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0474F248" wp14:textId="77777777">
            <w:pPr>
              <w:pStyle w:val="Normal"/>
              <w:widowControl/>
              <w:spacing w:before="0" w:after="0" w:line="240" w:lineRule="auto"/>
              <w:ind w:left="105"/>
              <w:jc w:val="left"/>
              <w:rPr>
                <w:kern w:val="2"/>
                <w:sz w:val="24"/>
                <w:szCs w:val="24"/>
                <w:lang w:bidi="ar-SA"/>
              </w:rPr>
            </w:pPr>
            <w:r>
              <w:rPr>
                <w:b w:val="false"/>
                <w:kern w:val="2"/>
                <w:sz w:val="22"/>
                <w:szCs w:val="24"/>
                <w:lang w:bidi="ar-SA"/>
              </w:rPr>
              <w:t xml:space="preserve">Committee to consult members on needs and make reasonable </w:t>
            </w:r>
          </w:p>
          <w:p w14:paraId="16E5280F" wp14:textId="77777777">
            <w:pPr>
              <w:pStyle w:val="Normal"/>
              <w:widowControl/>
              <w:spacing w:before="0" w:after="0"/>
              <w:ind w:left="105"/>
              <w:jc w:val="left"/>
              <w:rPr>
                <w:kern w:val="2"/>
                <w:sz w:val="24"/>
                <w:szCs w:val="24"/>
                <w:lang w:bidi="ar-SA"/>
              </w:rPr>
            </w:pPr>
            <w:r>
              <w:rPr>
                <w:b w:val="false"/>
                <w:kern w:val="2"/>
                <w:sz w:val="22"/>
                <w:szCs w:val="24"/>
                <w:lang w:bidi="ar-SA"/>
              </w:rPr>
              <w:t xml:space="preserve">adjustments where possible </w:t>
            </w:r>
          </w:p>
          <w:p w14:paraId="0DFAE634" wp14:textId="77777777">
            <w:pPr>
              <w:pStyle w:val="Normal"/>
              <w:widowControl/>
              <w:spacing w:before="0" w:after="51"/>
              <w:ind w:left="105"/>
              <w:jc w:val="left"/>
              <w:rPr>
                <w:kern w:val="2"/>
                <w:sz w:val="24"/>
                <w:szCs w:val="24"/>
                <w:lang w:bidi="ar-SA"/>
              </w:rPr>
            </w:pPr>
            <w:r>
              <w:rPr>
                <w:b w:val="false"/>
                <w:kern w:val="2"/>
                <w:sz w:val="22"/>
                <w:szCs w:val="24"/>
                <w:lang w:bidi="ar-SA"/>
              </w:rPr>
              <w:t xml:space="preserve"> </w:t>
            </w:r>
            <w:r>
              <w:rPr>
                <w:b w:val="false"/>
                <w:kern w:val="2"/>
                <w:sz w:val="22"/>
                <w:szCs w:val="24"/>
                <w:lang w:bidi="ar-SA"/>
              </w:rPr>
              <w:tab/>
            </w:r>
            <w:r>
              <w:rPr>
                <w:b w:val="false"/>
                <w:kern w:val="2"/>
                <w:sz w:val="22"/>
                <w:szCs w:val="24"/>
                <w:lang w:bidi="ar-SA"/>
              </w:rPr>
              <w:t xml:space="preserve"> </w:t>
            </w:r>
          </w:p>
          <w:p w14:paraId="39BA18E5" wp14:textId="77777777">
            <w:pPr>
              <w:pStyle w:val="Normal"/>
              <w:widowControl/>
              <w:spacing w:before="0" w:after="0" w:line="240" w:lineRule="auto"/>
              <w:ind w:left="105"/>
              <w:jc w:val="left"/>
              <w:rPr>
                <w:kern w:val="2"/>
                <w:sz w:val="24"/>
                <w:szCs w:val="24"/>
                <w:lang w:bidi="ar-SA"/>
              </w:rPr>
            </w:pPr>
            <w:r>
              <w:rPr>
                <w:b w:val="false"/>
                <w:kern w:val="2"/>
                <w:sz w:val="22"/>
                <w:szCs w:val="24"/>
                <w:lang w:bidi="ar-SA"/>
              </w:rPr>
              <w:t xml:space="preserve">Provide remote meeting options for members where possible. </w:t>
            </w:r>
          </w:p>
          <w:p w14:paraId="3C7B8B64"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0E52F192" wp14:textId="77777777">
            <w:pPr>
              <w:pStyle w:val="Normal"/>
              <w:widowControl/>
              <w:spacing w:before="0" w:after="0"/>
              <w:ind w:left="105"/>
              <w:jc w:val="left"/>
              <w:rPr>
                <w:kern w:val="2"/>
                <w:sz w:val="24"/>
                <w:szCs w:val="24"/>
                <w:lang w:bidi="ar-SA"/>
              </w:rPr>
            </w:pPr>
            <w:r>
              <w:rPr>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73C62EF8" wp14:textId="77777777">
            <w:pPr>
              <w:pStyle w:val="Normal"/>
              <w:widowControl/>
              <w:spacing w:before="0" w:after="0"/>
              <w:ind w:left="105"/>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36702778" wp14:textId="77777777">
            <w:pPr>
              <w:pStyle w:val="Normal"/>
              <w:widowControl/>
              <w:spacing w:before="0" w:after="0"/>
              <w:ind w:left="105"/>
              <w:jc w:val="left"/>
              <w:rPr>
                <w:kern w:val="2"/>
                <w:sz w:val="24"/>
                <w:szCs w:val="24"/>
                <w:lang w:bidi="ar-SA"/>
              </w:rPr>
            </w:pPr>
            <w:r>
              <w:rPr>
                <w:kern w:val="2"/>
                <w:sz w:val="22"/>
                <w:szCs w:val="24"/>
                <w:lang w:bidi="ar-SA"/>
              </w:rPr>
              <w:t xml:space="preserve">3 </w:t>
            </w:r>
          </w:p>
        </w:tc>
        <w:tc>
          <w:tcPr>
            <w:tcW w:w="4170" w:type="dxa"/>
            <w:tcBorders>
              <w:top w:val="single" w:color="000000" w:sz="4" w:space="0"/>
              <w:left w:val="single" w:color="000000" w:sz="4" w:space="0"/>
              <w:bottom w:val="single" w:color="000000" w:sz="4" w:space="0"/>
              <w:right w:val="single" w:color="000000" w:sz="4" w:space="0"/>
            </w:tcBorders>
          </w:tcPr>
          <w:p w14:paraId="3E5B9185" wp14:textId="77777777">
            <w:pPr>
              <w:pStyle w:val="Normal"/>
              <w:widowControl/>
              <w:spacing w:before="0" w:after="0"/>
              <w:ind w:left="105"/>
              <w:jc w:val="left"/>
              <w:rPr>
                <w:kern w:val="2"/>
                <w:sz w:val="24"/>
                <w:szCs w:val="24"/>
                <w:lang w:bidi="ar-SA"/>
              </w:rPr>
            </w:pPr>
            <w:r>
              <w:rPr>
                <w:b w:val="false"/>
                <w:kern w:val="2"/>
                <w:sz w:val="22"/>
                <w:szCs w:val="24"/>
                <w:lang w:bidi="ar-SA"/>
              </w:rPr>
              <w:t xml:space="preserve">Seek medical attention if problem arises. </w:t>
            </w:r>
          </w:p>
          <w:p w14:paraId="11596254"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6B524B16" wp14:textId="77777777">
            <w:pPr>
              <w:pStyle w:val="Normal"/>
              <w:widowControl/>
              <w:spacing w:before="0" w:after="0" w:line="240" w:lineRule="auto"/>
              <w:ind w:left="105"/>
              <w:jc w:val="left"/>
              <w:rPr>
                <w:kern w:val="2"/>
                <w:sz w:val="24"/>
                <w:szCs w:val="24"/>
                <w:lang w:bidi="ar-SA"/>
              </w:rPr>
            </w:pPr>
            <w:r>
              <w:rPr>
                <w:b w:val="false"/>
                <w:kern w:val="2"/>
                <w:sz w:val="22"/>
                <w:szCs w:val="24"/>
                <w:lang w:bidi="ar-SA"/>
              </w:rPr>
              <w:t xml:space="preserve">Liaise with SUSU reception/Activities Team and UoS Room Booking team on available spaces for meetings. </w:t>
            </w:r>
          </w:p>
          <w:p w14:paraId="06ED1C03"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0177A4B3" wp14:textId="77777777">
            <w:pPr>
              <w:pStyle w:val="Normal"/>
              <w:widowControl/>
              <w:spacing w:before="0" w:after="0" w:line="240" w:lineRule="auto"/>
              <w:ind w:left="105"/>
              <w:jc w:val="left"/>
              <w:rPr>
                <w:kern w:val="2"/>
                <w:sz w:val="24"/>
                <w:szCs w:val="24"/>
                <w:lang w:bidi="ar-SA"/>
              </w:rPr>
            </w:pPr>
            <w:r>
              <w:rPr>
                <w:b w:val="false"/>
                <w:kern w:val="2"/>
                <w:sz w:val="22"/>
                <w:szCs w:val="24"/>
                <w:lang w:bidi="ar-SA"/>
              </w:rPr>
              <w:t xml:space="preserve">Postpone meetings where space cannot be found. </w:t>
            </w:r>
          </w:p>
          <w:p w14:paraId="707D7BCF"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1FF72451" wp14:textId="77777777">
            <w:pPr>
              <w:pStyle w:val="Normal"/>
              <w:widowControl/>
              <w:spacing w:before="0" w:after="0"/>
              <w:ind w:left="105"/>
              <w:jc w:val="left"/>
              <w:rPr>
                <w:kern w:val="2"/>
                <w:sz w:val="24"/>
                <w:szCs w:val="24"/>
                <w:lang w:bidi="ar-SA"/>
              </w:rPr>
            </w:pPr>
            <w:r>
              <w:rPr>
                <w:b w:val="false"/>
                <w:kern w:val="2"/>
                <w:sz w:val="22"/>
                <w:szCs w:val="24"/>
                <w:lang w:bidi="ar-SA"/>
              </w:rPr>
              <w:t xml:space="preserve">Welfare Officer to complete WIDE training. </w:t>
            </w:r>
          </w:p>
          <w:p w14:paraId="2A47D515"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4FADF920" wp14:textId="77777777">
            <w:pPr>
              <w:pStyle w:val="Normal"/>
              <w:widowControl/>
              <w:spacing w:before="0" w:after="0" w:line="240" w:lineRule="auto"/>
              <w:ind w:left="105"/>
              <w:jc w:val="left"/>
              <w:rPr>
                <w:kern w:val="2"/>
                <w:sz w:val="24"/>
                <w:szCs w:val="24"/>
                <w:lang w:bidi="ar-SA"/>
              </w:rPr>
            </w:pPr>
            <w:r>
              <w:rPr>
                <w:b w:val="false"/>
                <w:kern w:val="2"/>
                <w:sz w:val="22"/>
                <w:szCs w:val="24"/>
                <w:lang w:bidi="ar-SA"/>
              </w:rPr>
              <w:t xml:space="preserve">All incidents are to be reported on the as soon as possible ensuring the duty manager/health and safety officer have been informed. </w:t>
            </w:r>
          </w:p>
          <w:p w14:paraId="15E48944"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6D7068A8" wp14:textId="77777777">
            <w:pPr>
              <w:pStyle w:val="Normal"/>
              <w:widowControl/>
              <w:spacing w:before="0" w:after="0"/>
              <w:ind w:left="105"/>
              <w:jc w:val="left"/>
              <w:rPr>
                <w:kern w:val="2"/>
                <w:sz w:val="24"/>
                <w:szCs w:val="24"/>
                <w:lang w:bidi="ar-SA"/>
              </w:rPr>
            </w:pPr>
            <w:r>
              <w:rPr>
                <w:b w:val="false"/>
                <w:kern w:val="2"/>
                <w:sz w:val="22"/>
                <w:szCs w:val="24"/>
                <w:lang w:bidi="ar-SA"/>
              </w:rPr>
              <w:t xml:space="preserve">Follow </w:t>
            </w:r>
            <w:hyperlink r:id="rId10">
              <w:r>
                <w:rPr>
                  <w:rStyle w:val="ListLabel73"/>
                  <w:b w:val="false"/>
                  <w:color w:val="0563C1"/>
                  <w:kern w:val="2"/>
                  <w:sz w:val="22"/>
                  <w:szCs w:val="24"/>
                  <w:u w:val="single" w:color="0563C1"/>
                  <w:lang w:bidi="ar-SA"/>
                </w:rPr>
                <w:t>SUSU incident reporting guide</w:t>
              </w:r>
            </w:hyperlink>
            <w:hyperlink r:id="rId11">
              <w:r>
                <w:rPr>
                  <w:rStyle w:val="ListLabel74"/>
                  <w:b w:val="false"/>
                  <w:kern w:val="2"/>
                  <w:sz w:val="22"/>
                  <w:szCs w:val="24"/>
                  <w:lang w:bidi="ar-SA"/>
                </w:rPr>
                <w:t xml:space="preserve"> </w:t>
              </w:r>
            </w:hyperlink>
          </w:p>
          <w:p w14:paraId="0A4E68ED" wp14:textId="77777777">
            <w:pPr>
              <w:pStyle w:val="Normal"/>
              <w:widowControl/>
              <w:spacing w:before="0" w:after="0"/>
              <w:ind w:left="105"/>
              <w:jc w:val="left"/>
              <w:rPr>
                <w:kern w:val="2"/>
                <w:sz w:val="24"/>
                <w:szCs w:val="24"/>
                <w:lang w:bidi="ar-SA"/>
              </w:rPr>
            </w:pPr>
            <w:r>
              <w:rPr>
                <w:b w:val="false"/>
                <w:color w:val="0000FF"/>
                <w:kern w:val="2"/>
                <w:sz w:val="22"/>
                <w:szCs w:val="24"/>
                <w:lang w:bidi="ar-SA"/>
              </w:rPr>
              <w:t xml:space="preserve"> </w:t>
            </w:r>
          </w:p>
        </w:tc>
      </w:tr>
    </w:tbl>
    <w:p xmlns:wp14="http://schemas.microsoft.com/office/word/2010/wordml" w14:paraId="60061E4C" wp14:textId="77777777">
      <w:pPr>
        <w:pStyle w:val="Normal"/>
        <w:ind w:left="-1441" w:right="60"/>
        <w:jc w:val="both"/>
        <w:rPr/>
      </w:pPr>
      <w:r>
        <w:rPr/>
      </w:r>
    </w:p>
    <w:tbl>
      <w:tblPr>
        <w:tblStyle w:val="TableGrid"/>
        <w:tblW w:w="13914" w:type="dxa"/>
        <w:jc w:val="left"/>
        <w:tblInd w:w="0" w:type="dxa"/>
        <w:tblLayout w:type="fixed"/>
        <w:tblCellMar>
          <w:top w:w="50" w:type="dxa"/>
          <w:left w:w="85" w:type="dxa"/>
          <w:bottom w:w="0" w:type="dxa"/>
          <w:right w:w="100"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70E4FA76" wp14:textId="77777777">
        <w:trPr>
          <w:trHeight w:val="5227" w:hRule="atLeast"/>
        </w:trPr>
        <w:tc>
          <w:tcPr>
            <w:tcW w:w="1455" w:type="dxa"/>
            <w:tcBorders>
              <w:top w:val="single" w:color="000000" w:sz="4" w:space="0"/>
              <w:left w:val="single" w:color="000000" w:sz="4" w:space="0"/>
              <w:bottom w:val="single" w:color="000000" w:sz="4" w:space="0"/>
              <w:right w:val="single" w:color="000000" w:sz="4" w:space="0"/>
            </w:tcBorders>
          </w:tcPr>
          <w:p w14:paraId="18B69C5B" wp14:textId="77777777">
            <w:pPr>
              <w:pStyle w:val="Normal"/>
              <w:widowControl/>
              <w:spacing w:before="0" w:after="0"/>
              <w:ind w:left="5"/>
              <w:jc w:val="left"/>
              <w:rPr>
                <w:kern w:val="2"/>
                <w:sz w:val="24"/>
                <w:szCs w:val="24"/>
                <w:lang w:bidi="ar-SA"/>
              </w:rPr>
            </w:pPr>
            <w:r>
              <w:rPr>
                <w:b w:val="false"/>
                <w:kern w:val="2"/>
                <w:sz w:val="22"/>
                <w:szCs w:val="24"/>
                <w:lang w:bidi="ar-SA"/>
              </w:rPr>
              <w:t xml:space="preserve">Electronics </w:t>
            </w:r>
          </w:p>
        </w:tc>
        <w:tc>
          <w:tcPr>
            <w:tcW w:w="1582" w:type="dxa"/>
            <w:tcBorders>
              <w:top w:val="single" w:color="000000" w:sz="4" w:space="0"/>
              <w:left w:val="single" w:color="000000" w:sz="4" w:space="0"/>
              <w:bottom w:val="single" w:color="000000" w:sz="4" w:space="0"/>
              <w:right w:val="single" w:color="000000" w:sz="4" w:space="0"/>
            </w:tcBorders>
          </w:tcPr>
          <w:p w14:paraId="0B4F7294" wp14:textId="77777777">
            <w:pPr>
              <w:pStyle w:val="Normal"/>
              <w:widowControl/>
              <w:spacing w:before="0" w:after="0"/>
              <w:ind w:left="5"/>
              <w:jc w:val="left"/>
              <w:rPr>
                <w:kern w:val="2"/>
                <w:sz w:val="24"/>
                <w:szCs w:val="24"/>
                <w:lang w:bidi="ar-SA"/>
              </w:rPr>
            </w:pPr>
            <w:r>
              <w:rPr>
                <w:b w:val="false"/>
                <w:kern w:val="2"/>
                <w:sz w:val="22"/>
                <w:szCs w:val="24"/>
                <w:lang w:bidi="ar-SA"/>
              </w:rPr>
              <w:t xml:space="preserve">Eye strain, electric shock, burns, injury due to trip hazards, causing fire </w:t>
            </w:r>
          </w:p>
        </w:tc>
        <w:tc>
          <w:tcPr>
            <w:tcW w:w="1350" w:type="dxa"/>
            <w:tcBorders>
              <w:top w:val="single" w:color="000000" w:sz="4" w:space="0"/>
              <w:left w:val="single" w:color="000000" w:sz="4" w:space="0"/>
              <w:bottom w:val="single" w:color="000000" w:sz="4" w:space="0"/>
              <w:right w:val="single" w:color="000000" w:sz="4" w:space="0"/>
            </w:tcBorders>
          </w:tcPr>
          <w:p w14:paraId="6D393FDD" wp14:textId="77777777">
            <w:pPr>
              <w:pStyle w:val="Normal"/>
              <w:widowControl/>
              <w:spacing w:before="0" w:after="0"/>
              <w:jc w:val="left"/>
              <w:rPr>
                <w:kern w:val="2"/>
                <w:sz w:val="24"/>
                <w:szCs w:val="24"/>
                <w:lang w:bidi="ar-SA"/>
              </w:rPr>
            </w:pPr>
            <w:r>
              <w:rPr>
                <w:b w:val="false"/>
                <w:kern w:val="2"/>
                <w:sz w:val="22"/>
                <w:szCs w:val="24"/>
                <w:lang w:bidi="ar-SA"/>
              </w:rPr>
              <w:t xml:space="preserve">Event organisers and attendees </w:t>
            </w:r>
          </w:p>
          <w:p w14:paraId="30E85FE0"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360" w:type="dxa"/>
            <w:tcBorders>
              <w:top w:val="single" w:color="000000" w:sz="4" w:space="0"/>
              <w:left w:val="single" w:color="000000" w:sz="4" w:space="0"/>
              <w:bottom w:val="single" w:color="000000" w:sz="4" w:space="0"/>
              <w:right w:val="single" w:color="000000" w:sz="4" w:space="0"/>
            </w:tcBorders>
          </w:tcPr>
          <w:p w14:paraId="269FE2BF"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49C71973" wp14:textId="77777777">
            <w:pPr>
              <w:pStyle w:val="Normal"/>
              <w:widowControl/>
              <w:spacing w:before="0" w:after="0"/>
              <w:jc w:val="left"/>
              <w:rPr>
                <w:kern w:val="2"/>
                <w:sz w:val="24"/>
                <w:szCs w:val="24"/>
                <w:lang w:bidi="ar-SA"/>
              </w:rPr>
            </w:pPr>
            <w:r>
              <w:rPr>
                <w:kern w:val="2"/>
                <w:sz w:val="22"/>
                <w:szCs w:val="24"/>
                <w:lang w:bidi="ar-SA"/>
              </w:rPr>
              <w:t xml:space="preserve">4 </w:t>
            </w:r>
          </w:p>
        </w:tc>
        <w:tc>
          <w:tcPr>
            <w:tcW w:w="345" w:type="dxa"/>
            <w:tcBorders>
              <w:top w:val="single" w:color="000000" w:sz="4" w:space="0"/>
              <w:left w:val="single" w:color="000000" w:sz="4" w:space="0"/>
              <w:bottom w:val="single" w:color="000000" w:sz="4" w:space="0"/>
              <w:right w:val="single" w:color="000000" w:sz="4" w:space="0"/>
            </w:tcBorders>
          </w:tcPr>
          <w:p w14:paraId="74401F6D" wp14:textId="77777777">
            <w:pPr>
              <w:pStyle w:val="Normal"/>
              <w:widowControl/>
              <w:spacing w:before="0" w:after="0"/>
              <w:jc w:val="left"/>
              <w:rPr>
                <w:kern w:val="2"/>
                <w:sz w:val="24"/>
                <w:szCs w:val="24"/>
                <w:lang w:bidi="ar-SA"/>
              </w:rPr>
            </w:pPr>
            <w:r>
              <w:rPr>
                <w:kern w:val="2"/>
                <w:sz w:val="22"/>
                <w:szCs w:val="24"/>
                <w:lang w:bidi="ar-SA"/>
              </w:rPr>
              <w:t xml:space="preserve">8 </w:t>
            </w:r>
          </w:p>
        </w:tc>
        <w:tc>
          <w:tcPr>
            <w:tcW w:w="3270" w:type="dxa"/>
            <w:tcBorders>
              <w:top w:val="single" w:color="000000" w:sz="4" w:space="0"/>
              <w:left w:val="single" w:color="000000" w:sz="4" w:space="0"/>
              <w:bottom w:val="single" w:color="000000" w:sz="4" w:space="0"/>
              <w:right w:val="single" w:color="000000" w:sz="4" w:space="0"/>
            </w:tcBorders>
          </w:tcPr>
          <w:p w14:paraId="0331C0E9" wp14:textId="77777777">
            <w:pPr>
              <w:pStyle w:val="Normal"/>
              <w:widowControl/>
              <w:spacing w:before="0" w:after="0"/>
              <w:ind w:left="20"/>
              <w:jc w:val="left"/>
              <w:rPr>
                <w:kern w:val="2"/>
                <w:sz w:val="24"/>
                <w:szCs w:val="24"/>
                <w:lang w:bidi="ar-SA"/>
              </w:rPr>
            </w:pPr>
            <w:r>
              <w:rPr>
                <w:b w:val="false"/>
                <w:kern w:val="2"/>
                <w:sz w:val="22"/>
                <w:szCs w:val="24"/>
                <w:lang w:bidi="ar-SA"/>
              </w:rPr>
              <w:t xml:space="preserve">Ensure regular breaks (ideally every 20mins) when using screens. </w:t>
            </w:r>
          </w:p>
          <w:p w14:paraId="2080AEB9"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6AE5694C" wp14:textId="77777777">
            <w:pPr>
              <w:pStyle w:val="Normal"/>
              <w:widowControl/>
              <w:spacing w:before="0" w:after="0"/>
              <w:ind w:left="20"/>
              <w:jc w:val="left"/>
              <w:rPr>
                <w:kern w:val="2"/>
                <w:sz w:val="24"/>
                <w:szCs w:val="24"/>
                <w:lang w:bidi="ar-SA"/>
              </w:rPr>
            </w:pPr>
            <w:r>
              <w:rPr>
                <w:b w:val="false"/>
                <w:kern w:val="2"/>
                <w:sz w:val="22"/>
                <w:szCs w:val="24"/>
                <w:lang w:bidi="ar-SA"/>
              </w:rPr>
              <w:t xml:space="preserve">Ensure screen is set up to avoid glare, is at eye height where possible. </w:t>
            </w:r>
          </w:p>
          <w:p w14:paraId="29AC5F55"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659BA9E2" wp14:textId="77777777">
            <w:pPr>
              <w:pStyle w:val="Normal"/>
              <w:widowControl/>
              <w:spacing w:before="0" w:after="0"/>
              <w:ind w:left="20"/>
              <w:jc w:val="left"/>
              <w:rPr>
                <w:kern w:val="2"/>
                <w:sz w:val="24"/>
                <w:szCs w:val="24"/>
                <w:lang w:bidi="ar-SA"/>
              </w:rPr>
            </w:pPr>
            <w:r>
              <w:rPr>
                <w:b w:val="false"/>
                <w:kern w:val="2"/>
                <w:sz w:val="22"/>
                <w:szCs w:val="24"/>
                <w:lang w:bidi="ar-SA"/>
              </w:rPr>
              <w:t xml:space="preserve">Ensure no liquids are placed near electrical equipment. </w:t>
            </w:r>
          </w:p>
          <w:p w14:paraId="4A2859AB"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58B77E8D" wp14:textId="77777777">
            <w:pPr>
              <w:pStyle w:val="Normal"/>
              <w:widowControl/>
              <w:spacing w:before="0" w:after="0"/>
              <w:ind w:left="20"/>
              <w:jc w:val="left"/>
              <w:rPr>
                <w:kern w:val="2"/>
                <w:sz w:val="24"/>
                <w:szCs w:val="24"/>
                <w:lang w:bidi="ar-SA"/>
              </w:rPr>
            </w:pPr>
            <w:r>
              <w:rPr>
                <w:b w:val="false"/>
                <w:kern w:val="2"/>
                <w:sz w:val="22"/>
                <w:szCs w:val="24"/>
                <w:lang w:bidi="ar-SA"/>
              </w:rPr>
              <w:t xml:space="preserve">Ensure all leads are secured with cable ties/mats, etc. </w:t>
            </w:r>
          </w:p>
          <w:p w14:paraId="1ECA394A"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17108B78" wp14:textId="77777777">
            <w:pPr>
              <w:pStyle w:val="Normal"/>
              <w:widowControl/>
              <w:spacing w:before="0" w:after="0"/>
              <w:ind w:left="20"/>
              <w:jc w:val="left"/>
              <w:rPr>
                <w:kern w:val="2"/>
                <w:sz w:val="24"/>
                <w:szCs w:val="24"/>
                <w:lang w:bidi="ar-SA"/>
              </w:rPr>
            </w:pPr>
            <w:r>
              <w:rPr>
                <w:b w:val="false"/>
                <w:kern w:val="2"/>
                <w:sz w:val="22"/>
                <w:szCs w:val="24"/>
                <w:lang w:bidi="ar-SA"/>
              </w:rPr>
              <w:t xml:space="preserve">For external venues, pre-check equipment and last PAT testing dates. </w:t>
            </w:r>
          </w:p>
          <w:p w14:paraId="5F21F270"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06E42B1A" wp14:textId="77777777">
            <w:pPr>
              <w:pStyle w:val="Normal"/>
              <w:widowControl/>
              <w:spacing w:before="0" w:after="0"/>
              <w:jc w:val="left"/>
              <w:rPr>
                <w:kern w:val="2"/>
                <w:sz w:val="24"/>
                <w:szCs w:val="24"/>
                <w:lang w:bidi="ar-SA"/>
              </w:rPr>
            </w:pPr>
            <w:r>
              <w:rPr>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76D556C7" wp14:textId="77777777">
            <w:pPr>
              <w:pStyle w:val="Normal"/>
              <w:widowControl/>
              <w:spacing w:before="0" w:after="0"/>
              <w:jc w:val="left"/>
              <w:rPr>
                <w:kern w:val="2"/>
                <w:sz w:val="24"/>
                <w:szCs w:val="24"/>
                <w:lang w:bidi="ar-SA"/>
              </w:rPr>
            </w:pPr>
            <w:r>
              <w:rPr>
                <w:kern w:val="2"/>
                <w:sz w:val="22"/>
                <w:szCs w:val="24"/>
                <w:lang w:bidi="ar-SA"/>
              </w:rPr>
              <w:t xml:space="preserve">4 </w:t>
            </w:r>
          </w:p>
        </w:tc>
        <w:tc>
          <w:tcPr>
            <w:tcW w:w="345" w:type="dxa"/>
            <w:tcBorders>
              <w:top w:val="single" w:color="000000" w:sz="4" w:space="0"/>
              <w:left w:val="single" w:color="000000" w:sz="4" w:space="0"/>
              <w:bottom w:val="single" w:color="000000" w:sz="4" w:space="0"/>
              <w:right w:val="single" w:color="000000" w:sz="4" w:space="0"/>
            </w:tcBorders>
          </w:tcPr>
          <w:p w14:paraId="12E15234" wp14:textId="77777777">
            <w:pPr>
              <w:pStyle w:val="Normal"/>
              <w:widowControl/>
              <w:spacing w:before="0" w:after="0"/>
              <w:jc w:val="left"/>
              <w:rPr>
                <w:kern w:val="2"/>
                <w:sz w:val="24"/>
                <w:szCs w:val="24"/>
                <w:lang w:bidi="ar-SA"/>
              </w:rPr>
            </w:pPr>
            <w:r>
              <w:rPr>
                <w:kern w:val="2"/>
                <w:sz w:val="22"/>
                <w:szCs w:val="24"/>
                <w:lang w:bidi="ar-SA"/>
              </w:rPr>
              <w:t xml:space="preserve">4 </w:t>
            </w:r>
          </w:p>
        </w:tc>
        <w:tc>
          <w:tcPr>
            <w:tcW w:w="4170" w:type="dxa"/>
            <w:tcBorders>
              <w:top w:val="single" w:color="000000" w:sz="4" w:space="0"/>
              <w:left w:val="single" w:color="000000" w:sz="4" w:space="0"/>
              <w:bottom w:val="single" w:color="000000" w:sz="4" w:space="0"/>
              <w:right w:val="single" w:color="000000" w:sz="4" w:space="0"/>
            </w:tcBorders>
          </w:tcPr>
          <w:p w14:paraId="7EEB5E65" wp14:textId="77777777">
            <w:pPr>
              <w:pStyle w:val="Normal"/>
              <w:widowControl/>
              <w:spacing w:before="0" w:after="1"/>
              <w:ind w:left="20"/>
              <w:jc w:val="left"/>
              <w:rPr>
                <w:kern w:val="2"/>
                <w:sz w:val="24"/>
                <w:szCs w:val="24"/>
                <w:lang w:bidi="ar-SA"/>
              </w:rPr>
            </w:pPr>
            <w:r>
              <w:rPr>
                <w:b w:val="false"/>
                <w:kern w:val="2"/>
                <w:sz w:val="22"/>
                <w:szCs w:val="24"/>
                <w:lang w:bidi="ar-SA"/>
              </w:rPr>
              <w:t xml:space="preserve">Request support and advice from SUSU IT/Tech teams e.g. via Activities Team. </w:t>
            </w:r>
          </w:p>
          <w:p w14:paraId="7146A6A2"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25C7601D" wp14:textId="77777777">
            <w:pPr>
              <w:pStyle w:val="Normal"/>
              <w:widowControl/>
              <w:spacing w:before="0" w:after="0"/>
              <w:ind w:left="20"/>
              <w:jc w:val="left"/>
              <w:rPr>
                <w:kern w:val="2"/>
                <w:sz w:val="24"/>
                <w:szCs w:val="24"/>
                <w:lang w:bidi="ar-SA"/>
              </w:rPr>
            </w:pPr>
            <w:r>
              <w:rPr>
                <w:b w:val="false"/>
                <w:kern w:val="2"/>
                <w:sz w:val="22"/>
                <w:szCs w:val="24"/>
                <w:lang w:bidi="ar-SA"/>
              </w:rPr>
              <w:t xml:space="preserve">Seek medical attention as required. </w:t>
            </w:r>
          </w:p>
          <w:p w14:paraId="3E226854"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0BA663D5" wp14:textId="77777777">
            <w:pPr>
              <w:pStyle w:val="Normal"/>
              <w:widowControl/>
              <w:spacing w:before="0" w:after="0"/>
              <w:ind w:left="20"/>
              <w:jc w:val="left"/>
              <w:rPr>
                <w:kern w:val="2"/>
                <w:sz w:val="24"/>
                <w:szCs w:val="24"/>
                <w:lang w:bidi="ar-SA"/>
              </w:rPr>
            </w:pPr>
            <w:r>
              <w:rPr>
                <w:b w:val="false"/>
                <w:kern w:val="2"/>
                <w:sz w:val="22"/>
                <w:szCs w:val="24"/>
                <w:lang w:bidi="ar-SA"/>
              </w:rPr>
              <w:t xml:space="preserve">Follow </w:t>
            </w:r>
            <w:hyperlink r:id="rId12">
              <w:r>
                <w:rPr>
                  <w:rStyle w:val="ListLabel73"/>
                  <w:b w:val="false"/>
                  <w:color w:val="0563C1"/>
                  <w:kern w:val="2"/>
                  <w:sz w:val="22"/>
                  <w:szCs w:val="24"/>
                  <w:u w:val="single" w:color="0563C1"/>
                  <w:lang w:bidi="ar-SA"/>
                </w:rPr>
                <w:t>SUSU incident reporting guide</w:t>
              </w:r>
            </w:hyperlink>
            <w:hyperlink r:id="rId13">
              <w:r>
                <w:rPr>
                  <w:rStyle w:val="ListLabel74"/>
                  <w:b w:val="false"/>
                  <w:kern w:val="2"/>
                  <w:sz w:val="22"/>
                  <w:szCs w:val="24"/>
                  <w:lang w:bidi="ar-SA"/>
                </w:rPr>
                <w:t xml:space="preserve"> </w:t>
              </w:r>
            </w:hyperlink>
          </w:p>
          <w:p w14:paraId="61965C7B"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tc>
      </w:tr>
    </w:tbl>
    <w:p xmlns:wp14="http://schemas.microsoft.com/office/word/2010/wordml" w14:paraId="44EAFD9C" wp14:textId="77777777">
      <w:pPr>
        <w:pStyle w:val="Normal"/>
        <w:ind w:left="-1441" w:right="60"/>
        <w:jc w:val="both"/>
        <w:rPr/>
      </w:pPr>
      <w:r>
        <w:rPr/>
      </w:r>
    </w:p>
    <w:tbl>
      <w:tblPr>
        <w:tblStyle w:val="TableGrid"/>
        <w:tblW w:w="13914" w:type="dxa"/>
        <w:jc w:val="left"/>
        <w:tblInd w:w="0" w:type="dxa"/>
        <w:tblLayout w:type="fixed"/>
        <w:tblCellMar>
          <w:top w:w="50" w:type="dxa"/>
          <w:left w:w="105" w:type="dxa"/>
          <w:bottom w:w="0" w:type="dxa"/>
          <w:right w:w="72"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3B9994A0" wp14:textId="77777777">
        <w:trPr>
          <w:trHeight w:val="7613" w:hRule="atLeast"/>
        </w:trPr>
        <w:tc>
          <w:tcPr>
            <w:tcW w:w="1455" w:type="dxa"/>
            <w:tcBorders>
              <w:top w:val="single" w:color="000000" w:sz="4" w:space="0"/>
              <w:left w:val="single" w:color="000000" w:sz="4" w:space="0"/>
              <w:bottom w:val="single" w:color="000000" w:sz="4" w:space="0"/>
              <w:right w:val="single" w:color="000000" w:sz="4" w:space="0"/>
            </w:tcBorders>
          </w:tcPr>
          <w:p w14:paraId="008465C6" wp14:textId="77777777">
            <w:pPr>
              <w:pStyle w:val="Normal"/>
              <w:widowControl/>
              <w:spacing w:before="0" w:after="161"/>
              <w:ind w:left="5"/>
              <w:jc w:val="left"/>
              <w:rPr>
                <w:kern w:val="2"/>
                <w:sz w:val="24"/>
                <w:szCs w:val="24"/>
                <w:lang w:bidi="ar-SA"/>
              </w:rPr>
            </w:pPr>
            <w:r>
              <w:rPr>
                <w:b w:val="false"/>
                <w:kern w:val="2"/>
                <w:sz w:val="22"/>
                <w:szCs w:val="24"/>
                <w:lang w:bidi="ar-SA"/>
              </w:rPr>
              <w:t xml:space="preserve">Reputational Risk: </w:t>
            </w:r>
          </w:p>
          <w:p w14:paraId="69DAA389" wp14:textId="77777777">
            <w:pPr>
              <w:pStyle w:val="Normal"/>
              <w:widowControl/>
              <w:spacing w:before="0" w:after="0"/>
              <w:ind w:left="5"/>
              <w:jc w:val="left"/>
              <w:rPr>
                <w:kern w:val="2"/>
                <w:sz w:val="24"/>
                <w:szCs w:val="24"/>
                <w:lang w:bidi="ar-SA"/>
              </w:rPr>
            </w:pPr>
            <w:r>
              <w:rPr>
                <w:b w:val="false"/>
                <w:kern w:val="2"/>
                <w:sz w:val="22"/>
                <w:szCs w:val="24"/>
                <w:lang w:bidi="ar-SA"/>
              </w:rPr>
              <w:t xml:space="preserve">For the club or society, as well as to SUSU and the </w:t>
            </w:r>
          </w:p>
          <w:p w14:paraId="04C51CDD" wp14:textId="77777777">
            <w:pPr>
              <w:pStyle w:val="Normal"/>
              <w:widowControl/>
              <w:spacing w:before="0" w:after="0"/>
              <w:ind w:left="5"/>
              <w:jc w:val="left"/>
              <w:rPr>
                <w:kern w:val="2"/>
                <w:sz w:val="24"/>
                <w:szCs w:val="24"/>
                <w:lang w:bidi="ar-SA"/>
              </w:rPr>
            </w:pPr>
            <w:r>
              <w:rPr>
                <w:b w:val="false"/>
                <w:kern w:val="2"/>
                <w:sz w:val="22"/>
                <w:szCs w:val="24"/>
                <w:lang w:bidi="ar-SA"/>
              </w:rPr>
              <w:t xml:space="preserve">University </w:t>
            </w:r>
          </w:p>
        </w:tc>
        <w:tc>
          <w:tcPr>
            <w:tcW w:w="1582" w:type="dxa"/>
            <w:tcBorders>
              <w:top w:val="single" w:color="000000" w:sz="4" w:space="0"/>
              <w:left w:val="single" w:color="000000" w:sz="4" w:space="0"/>
              <w:bottom w:val="single" w:color="000000" w:sz="4" w:space="0"/>
              <w:right w:val="single" w:color="000000" w:sz="4" w:space="0"/>
            </w:tcBorders>
          </w:tcPr>
          <w:p w14:paraId="11C6F659" wp14:textId="77777777">
            <w:pPr>
              <w:pStyle w:val="Normal"/>
              <w:widowControl/>
              <w:spacing w:before="0" w:after="0" w:line="240" w:lineRule="auto"/>
              <w:ind w:left="5"/>
              <w:jc w:val="left"/>
              <w:rPr>
                <w:kern w:val="2"/>
                <w:sz w:val="24"/>
                <w:szCs w:val="24"/>
                <w:lang w:bidi="ar-SA"/>
              </w:rPr>
            </w:pPr>
            <w:r>
              <w:rPr>
                <w:b w:val="false"/>
                <w:kern w:val="2"/>
                <w:sz w:val="22"/>
                <w:szCs w:val="24"/>
                <w:lang w:bidi="ar-SA"/>
              </w:rPr>
              <w:t xml:space="preserve">Incidents causing reputational damage to the group, </w:t>
            </w:r>
          </w:p>
          <w:p w14:paraId="7C3BB24D" wp14:textId="77777777">
            <w:pPr>
              <w:pStyle w:val="Normal"/>
              <w:widowControl/>
              <w:spacing w:before="0" w:after="0"/>
              <w:ind w:left="5"/>
              <w:jc w:val="left"/>
              <w:rPr>
                <w:kern w:val="2"/>
                <w:sz w:val="24"/>
                <w:szCs w:val="24"/>
                <w:lang w:bidi="ar-SA"/>
              </w:rPr>
            </w:pPr>
            <w:r>
              <w:rPr>
                <w:b w:val="false"/>
                <w:kern w:val="2"/>
                <w:sz w:val="22"/>
                <w:szCs w:val="24"/>
                <w:lang w:bidi="ar-SA"/>
              </w:rPr>
              <w:t xml:space="preserve">Southampton </w:t>
            </w:r>
          </w:p>
          <w:p w14:paraId="66FC83DC" wp14:textId="77777777">
            <w:pPr>
              <w:pStyle w:val="Normal"/>
              <w:widowControl/>
              <w:spacing w:before="0" w:after="0"/>
              <w:ind w:left="5"/>
              <w:jc w:val="left"/>
              <w:rPr>
                <w:kern w:val="2"/>
                <w:sz w:val="24"/>
                <w:szCs w:val="24"/>
                <w:lang w:bidi="ar-SA"/>
              </w:rPr>
            </w:pPr>
            <w:r>
              <w:rPr>
                <w:b w:val="false"/>
                <w:kern w:val="2"/>
                <w:sz w:val="22"/>
                <w:szCs w:val="24"/>
                <w:lang w:bidi="ar-SA"/>
              </w:rPr>
              <w:t xml:space="preserve">University </w:t>
            </w:r>
          </w:p>
          <w:p w14:paraId="3984177A" wp14:textId="77777777">
            <w:pPr>
              <w:pStyle w:val="Normal"/>
              <w:widowControl/>
              <w:spacing w:before="0" w:after="0"/>
              <w:ind w:left="5"/>
              <w:jc w:val="left"/>
              <w:rPr>
                <w:kern w:val="2"/>
                <w:sz w:val="24"/>
                <w:szCs w:val="24"/>
                <w:lang w:bidi="ar-SA"/>
              </w:rPr>
            </w:pPr>
            <w:r>
              <w:rPr>
                <w:b w:val="false"/>
                <w:kern w:val="2"/>
                <w:sz w:val="22"/>
                <w:szCs w:val="24"/>
                <w:lang w:bidi="ar-SA"/>
              </w:rPr>
              <w:t xml:space="preserve">Students’ </w:t>
            </w:r>
          </w:p>
          <w:p w14:paraId="63E878ED" wp14:textId="77777777">
            <w:pPr>
              <w:pStyle w:val="Normal"/>
              <w:widowControl/>
              <w:spacing w:before="0" w:after="0"/>
              <w:ind w:left="5"/>
              <w:jc w:val="left"/>
              <w:rPr>
                <w:kern w:val="2"/>
                <w:sz w:val="24"/>
                <w:szCs w:val="24"/>
                <w:lang w:bidi="ar-SA"/>
              </w:rPr>
            </w:pPr>
            <w:r>
              <w:rPr>
                <w:b w:val="false"/>
                <w:kern w:val="2"/>
                <w:sz w:val="22"/>
                <w:szCs w:val="24"/>
                <w:lang w:bidi="ar-SA"/>
              </w:rPr>
              <w:t xml:space="preserve">Union or </w:t>
            </w:r>
          </w:p>
          <w:p w14:paraId="5C8E7262" wp14:textId="77777777">
            <w:pPr>
              <w:pStyle w:val="Normal"/>
              <w:widowControl/>
              <w:spacing w:before="0" w:after="0"/>
              <w:ind w:left="5"/>
              <w:jc w:val="left"/>
              <w:rPr>
                <w:kern w:val="2"/>
                <w:sz w:val="24"/>
                <w:szCs w:val="24"/>
                <w:lang w:bidi="ar-SA"/>
              </w:rPr>
            </w:pPr>
            <w:r>
              <w:rPr>
                <w:b w:val="false"/>
                <w:kern w:val="2"/>
                <w:sz w:val="22"/>
                <w:szCs w:val="24"/>
                <w:lang w:bidi="ar-SA"/>
              </w:rPr>
              <w:t xml:space="preserve">Southampton </w:t>
            </w:r>
          </w:p>
          <w:p w14:paraId="56679D36" wp14:textId="77777777">
            <w:pPr>
              <w:pStyle w:val="Normal"/>
              <w:widowControl/>
              <w:spacing w:before="0" w:after="5" w:line="235" w:lineRule="auto"/>
              <w:ind w:left="5"/>
              <w:jc w:val="left"/>
              <w:rPr>
                <w:kern w:val="2"/>
                <w:sz w:val="24"/>
                <w:szCs w:val="24"/>
                <w:lang w:bidi="ar-SA"/>
              </w:rPr>
            </w:pPr>
            <w:r>
              <w:rPr>
                <w:b w:val="false"/>
                <w:kern w:val="2"/>
                <w:sz w:val="22"/>
                <w:szCs w:val="24"/>
                <w:lang w:bidi="ar-SA"/>
              </w:rPr>
              <w:t xml:space="preserve">University itself. </w:t>
            </w:r>
          </w:p>
          <w:p w14:paraId="4467701B" wp14:textId="77777777">
            <w:pPr>
              <w:pStyle w:val="Normal"/>
              <w:widowControl/>
              <w:spacing w:before="0" w:after="160"/>
              <w:ind w:left="5"/>
              <w:jc w:val="left"/>
              <w:rPr>
                <w:kern w:val="2"/>
                <w:sz w:val="24"/>
                <w:szCs w:val="24"/>
                <w:lang w:bidi="ar-SA"/>
              </w:rPr>
            </w:pPr>
            <w:r>
              <w:rPr>
                <w:b w:val="false"/>
                <w:kern w:val="2"/>
                <w:sz w:val="22"/>
                <w:szCs w:val="24"/>
                <w:lang w:bidi="ar-SA"/>
              </w:rPr>
              <w:t xml:space="preserve"> </w:t>
            </w:r>
          </w:p>
          <w:p w14:paraId="0A046E01" wp14:textId="77777777">
            <w:pPr>
              <w:pStyle w:val="Normal"/>
              <w:widowControl/>
              <w:spacing w:before="0" w:after="0"/>
              <w:ind w:left="5"/>
              <w:jc w:val="left"/>
              <w:rPr>
                <w:kern w:val="2"/>
                <w:sz w:val="24"/>
                <w:szCs w:val="24"/>
                <w:lang w:bidi="ar-SA"/>
              </w:rPr>
            </w:pPr>
            <w:r>
              <w:rPr>
                <w:b w:val="false"/>
                <w:kern w:val="2"/>
                <w:sz w:val="22"/>
                <w:szCs w:val="24"/>
                <w:lang w:bidi="ar-SA"/>
              </w:rPr>
              <w:t xml:space="preserve">This could be controversial posts, conduct during a game, </w:t>
            </w:r>
          </w:p>
          <w:p w14:paraId="772C8E13" wp14:textId="77777777">
            <w:pPr>
              <w:pStyle w:val="Normal"/>
              <w:widowControl/>
              <w:spacing w:before="0" w:after="0"/>
              <w:ind w:left="5" w:right="23"/>
              <w:jc w:val="left"/>
              <w:rPr>
                <w:kern w:val="2"/>
                <w:sz w:val="24"/>
                <w:szCs w:val="24"/>
                <w:lang w:bidi="ar-SA"/>
              </w:rPr>
            </w:pPr>
            <w:r>
              <w:rPr>
                <w:b w:val="false"/>
                <w:kern w:val="2"/>
                <w:sz w:val="22"/>
                <w:szCs w:val="24"/>
                <w:lang w:bidi="ar-SA"/>
              </w:rPr>
              <w:t xml:space="preserve">conduct during social, or anything else that brings the clubs/societies , SUSU or the University’s name into disrepute. </w:t>
            </w:r>
          </w:p>
        </w:tc>
        <w:tc>
          <w:tcPr>
            <w:tcW w:w="1350" w:type="dxa"/>
            <w:tcBorders>
              <w:top w:val="single" w:color="000000" w:sz="4" w:space="0"/>
              <w:left w:val="single" w:color="000000" w:sz="4" w:space="0"/>
              <w:bottom w:val="single" w:color="000000" w:sz="4" w:space="0"/>
              <w:right w:val="single" w:color="000000" w:sz="4" w:space="0"/>
            </w:tcBorders>
          </w:tcPr>
          <w:p w14:paraId="656E6BA0" wp14:textId="77777777">
            <w:pPr>
              <w:pStyle w:val="Normal"/>
              <w:widowControl/>
              <w:spacing w:before="0" w:after="0"/>
              <w:jc w:val="left"/>
              <w:rPr>
                <w:kern w:val="2"/>
                <w:sz w:val="24"/>
                <w:szCs w:val="24"/>
                <w:lang w:bidi="ar-SA"/>
              </w:rPr>
            </w:pPr>
            <w:r>
              <w:rPr>
                <w:b w:val="false"/>
                <w:kern w:val="2"/>
                <w:sz w:val="22"/>
                <w:szCs w:val="24"/>
                <w:lang w:bidi="ar-SA"/>
              </w:rPr>
              <w:t xml:space="preserve">The club, </w:t>
            </w:r>
          </w:p>
          <w:p w14:paraId="2476E488" wp14:textId="77777777">
            <w:pPr>
              <w:pStyle w:val="Normal"/>
              <w:widowControl/>
              <w:spacing w:before="0" w:after="0"/>
              <w:jc w:val="left"/>
              <w:rPr>
                <w:kern w:val="2"/>
                <w:sz w:val="24"/>
                <w:szCs w:val="24"/>
                <w:lang w:bidi="ar-SA"/>
              </w:rPr>
            </w:pPr>
            <w:r>
              <w:rPr>
                <w:b w:val="false"/>
                <w:kern w:val="2"/>
                <w:sz w:val="22"/>
                <w:szCs w:val="24"/>
                <w:lang w:bidi="ar-SA"/>
              </w:rPr>
              <w:t xml:space="preserve">SUSU or the University’s reputation </w:t>
            </w:r>
          </w:p>
        </w:tc>
        <w:tc>
          <w:tcPr>
            <w:tcW w:w="360" w:type="dxa"/>
            <w:tcBorders>
              <w:top w:val="single" w:color="000000" w:sz="4" w:space="0"/>
              <w:left w:val="single" w:color="000000" w:sz="4" w:space="0"/>
              <w:bottom w:val="single" w:color="000000" w:sz="4" w:space="0"/>
              <w:right w:val="single" w:color="000000" w:sz="4" w:space="0"/>
            </w:tcBorders>
          </w:tcPr>
          <w:p w14:paraId="45B11E3C"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41B5A8CB" wp14:textId="77777777">
            <w:pPr>
              <w:pStyle w:val="Normal"/>
              <w:widowControl/>
              <w:spacing w:before="0" w:after="0"/>
              <w:jc w:val="left"/>
              <w:rPr>
                <w:kern w:val="2"/>
                <w:sz w:val="24"/>
                <w:szCs w:val="24"/>
                <w:lang w:bidi="ar-SA"/>
              </w:rPr>
            </w:pPr>
            <w:r>
              <w:rPr>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62816F1E"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270" w:type="dxa"/>
            <w:tcBorders>
              <w:top w:val="single" w:color="000000" w:sz="4" w:space="0"/>
              <w:left w:val="single" w:color="000000" w:sz="4" w:space="0"/>
              <w:bottom w:val="single" w:color="000000" w:sz="4" w:space="0"/>
              <w:right w:val="single" w:color="000000" w:sz="4" w:space="0"/>
            </w:tcBorders>
          </w:tcPr>
          <w:p w14:paraId="5BBA2FF2" wp14:textId="77777777">
            <w:pPr>
              <w:pStyle w:val="Normal"/>
              <w:widowControl/>
              <w:spacing w:before="0" w:after="6" w:line="235" w:lineRule="auto"/>
              <w:jc w:val="left"/>
              <w:rPr>
                <w:kern w:val="2"/>
                <w:sz w:val="24"/>
                <w:szCs w:val="24"/>
                <w:lang w:bidi="ar-SA"/>
              </w:rPr>
            </w:pPr>
            <w:r>
              <w:rPr>
                <w:b w:val="false"/>
                <w:kern w:val="2"/>
                <w:sz w:val="22"/>
                <w:szCs w:val="24"/>
                <w:lang w:bidi="ar-SA"/>
              </w:rPr>
              <w:t xml:space="preserve">Ensuring all parts of this risk assessment are adhered to. </w:t>
            </w:r>
          </w:p>
          <w:p w14:paraId="762EAA38"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289D5AAA"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Ensuring all members are reminded that they are representing the club/society, SUSU and the University, often in branded clothing. </w:t>
            </w:r>
          </w:p>
          <w:p w14:paraId="16E66445"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0B3213EB" wp14:textId="77777777">
            <w:pPr>
              <w:pStyle w:val="Normal"/>
              <w:widowControl/>
              <w:spacing w:before="0" w:after="160"/>
              <w:jc w:val="left"/>
              <w:rPr>
                <w:kern w:val="2"/>
                <w:sz w:val="24"/>
                <w:szCs w:val="24"/>
                <w:lang w:bidi="ar-SA"/>
              </w:rPr>
            </w:pPr>
            <w:r>
              <w:rPr>
                <w:b w:val="false"/>
                <w:kern w:val="2"/>
                <w:sz w:val="22"/>
                <w:szCs w:val="24"/>
                <w:lang w:bidi="ar-SA"/>
              </w:rPr>
              <w:t xml:space="preserve">Members are reminded that they need to adhere to SUSU’s Code of Conduct. </w:t>
            </w:r>
          </w:p>
          <w:p w14:paraId="7E89CF76" wp14:textId="77777777">
            <w:pPr>
              <w:pStyle w:val="Normal"/>
              <w:widowControl/>
              <w:spacing w:before="0" w:after="0"/>
              <w:jc w:val="left"/>
              <w:rPr>
                <w:kern w:val="2"/>
                <w:sz w:val="24"/>
                <w:szCs w:val="24"/>
                <w:lang w:bidi="ar-SA"/>
              </w:rPr>
            </w:pPr>
            <w:r>
              <w:rPr>
                <w:b w:val="false"/>
                <w:kern w:val="2"/>
                <w:sz w:val="22"/>
                <w:szCs w:val="24"/>
                <w:lang w:bidi="ar-SA"/>
              </w:rPr>
              <w:t xml:space="preserve">Consider risks at activities as well as digital presence (e.g. social media posts) </w:t>
            </w:r>
          </w:p>
        </w:tc>
        <w:tc>
          <w:tcPr>
            <w:tcW w:w="345" w:type="dxa"/>
            <w:tcBorders>
              <w:top w:val="single" w:color="000000" w:sz="4" w:space="0"/>
              <w:left w:val="single" w:color="000000" w:sz="4" w:space="0"/>
              <w:bottom w:val="single" w:color="000000" w:sz="4" w:space="0"/>
              <w:right w:val="single" w:color="000000" w:sz="4" w:space="0"/>
            </w:tcBorders>
          </w:tcPr>
          <w:p w14:paraId="048300AD" wp14:textId="77777777">
            <w:pPr>
              <w:pStyle w:val="Normal"/>
              <w:widowControl/>
              <w:spacing w:before="0" w:after="0"/>
              <w:jc w:val="left"/>
              <w:rPr>
                <w:kern w:val="2"/>
                <w:sz w:val="24"/>
                <w:szCs w:val="24"/>
                <w:lang w:bidi="ar-SA"/>
              </w:rPr>
            </w:pPr>
            <w:r>
              <w:rPr>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04236372" wp14:textId="77777777">
            <w:pPr>
              <w:pStyle w:val="Normal"/>
              <w:widowControl/>
              <w:spacing w:before="0" w:after="0"/>
              <w:jc w:val="left"/>
              <w:rPr>
                <w:kern w:val="2"/>
                <w:sz w:val="24"/>
                <w:szCs w:val="24"/>
                <w:lang w:bidi="ar-SA"/>
              </w:rPr>
            </w:pPr>
            <w:r>
              <w:rPr>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3A4BA93F" wp14:textId="77777777">
            <w:pPr>
              <w:pStyle w:val="Normal"/>
              <w:widowControl/>
              <w:spacing w:before="0" w:after="0"/>
              <w:jc w:val="left"/>
              <w:rPr>
                <w:kern w:val="2"/>
                <w:sz w:val="24"/>
                <w:szCs w:val="24"/>
                <w:lang w:bidi="ar-SA"/>
              </w:rPr>
            </w:pPr>
            <w:r>
              <w:rPr>
                <w:kern w:val="2"/>
                <w:sz w:val="22"/>
                <w:szCs w:val="24"/>
                <w:lang w:bidi="ar-SA"/>
              </w:rPr>
              <w:t xml:space="preserve">1 </w:t>
            </w:r>
          </w:p>
        </w:tc>
        <w:tc>
          <w:tcPr>
            <w:tcW w:w="4170" w:type="dxa"/>
            <w:tcBorders>
              <w:top w:val="single" w:color="000000" w:sz="4" w:space="0"/>
              <w:left w:val="single" w:color="000000" w:sz="4" w:space="0"/>
              <w:bottom w:val="single" w:color="000000" w:sz="4" w:space="0"/>
              <w:right w:val="single" w:color="000000" w:sz="4" w:space="0"/>
            </w:tcBorders>
          </w:tcPr>
          <w:p w14:paraId="14F884FB" wp14:textId="77777777">
            <w:pPr>
              <w:pStyle w:val="Normal"/>
              <w:widowControl/>
              <w:spacing w:before="0" w:after="6" w:line="235" w:lineRule="auto"/>
              <w:jc w:val="left"/>
              <w:rPr>
                <w:kern w:val="2"/>
                <w:sz w:val="24"/>
                <w:szCs w:val="24"/>
                <w:lang w:bidi="ar-SA"/>
              </w:rPr>
            </w:pPr>
            <w:r>
              <w:rPr>
                <w:b w:val="false"/>
                <w:kern w:val="2"/>
                <w:sz w:val="22"/>
                <w:szCs w:val="24"/>
                <w:lang w:bidi="ar-SA"/>
              </w:rPr>
              <w:t xml:space="preserve">Ensure that any incidents involving public or others are recorded and addressed. </w:t>
            </w:r>
          </w:p>
          <w:p w14:paraId="7DE13593" wp14:textId="77777777">
            <w:pPr>
              <w:pStyle w:val="Normal"/>
              <w:widowControl/>
              <w:spacing w:before="0" w:after="160"/>
              <w:jc w:val="left"/>
              <w:rPr>
                <w:kern w:val="2"/>
                <w:sz w:val="24"/>
                <w:szCs w:val="24"/>
                <w:lang w:bidi="ar-SA"/>
              </w:rPr>
            </w:pPr>
            <w:r>
              <w:rPr>
                <w:b w:val="false"/>
                <w:kern w:val="2"/>
                <w:sz w:val="22"/>
                <w:szCs w:val="24"/>
                <w:lang w:bidi="ar-SA"/>
              </w:rPr>
              <w:t xml:space="preserve"> </w:t>
            </w:r>
          </w:p>
          <w:p w14:paraId="7DC3082B" wp14:textId="77777777">
            <w:pPr>
              <w:pStyle w:val="Normal"/>
              <w:widowControl/>
              <w:spacing w:before="0" w:after="0"/>
              <w:jc w:val="left"/>
              <w:rPr>
                <w:kern w:val="2"/>
                <w:sz w:val="24"/>
                <w:szCs w:val="24"/>
                <w:lang w:bidi="ar-SA"/>
              </w:rPr>
            </w:pPr>
            <w:r>
              <w:rPr>
                <w:b w:val="false"/>
                <w:kern w:val="2"/>
                <w:sz w:val="22"/>
                <w:szCs w:val="24"/>
                <w:lang w:bidi="ar-SA"/>
              </w:rPr>
              <w:t xml:space="preserve">Follow </w:t>
            </w:r>
            <w:hyperlink r:id="rId14">
              <w:r>
                <w:rPr>
                  <w:rStyle w:val="ListLabel73"/>
                  <w:b w:val="false"/>
                  <w:color w:val="0563C1"/>
                  <w:kern w:val="2"/>
                  <w:sz w:val="22"/>
                  <w:szCs w:val="24"/>
                  <w:u w:val="single" w:color="0563C1"/>
                  <w:lang w:bidi="ar-SA"/>
                </w:rPr>
                <w:t>SUSU incident reporting guide</w:t>
              </w:r>
            </w:hyperlink>
            <w:hyperlink r:id="rId15">
              <w:r>
                <w:rPr>
                  <w:rStyle w:val="ListLabel74"/>
                  <w:b w:val="false"/>
                  <w:kern w:val="2"/>
                  <w:sz w:val="22"/>
                  <w:szCs w:val="24"/>
                  <w:lang w:bidi="ar-SA"/>
                </w:rPr>
                <w:t xml:space="preserve"> </w:t>
              </w:r>
            </w:hyperlink>
          </w:p>
          <w:p w14:paraId="6EBA70B7"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0F0D99CC"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Individuals who disrupt society events should be blacklisted and prohibited from attending future events. </w:t>
            </w:r>
          </w:p>
          <w:p w14:paraId="3F2CD050" wp14:textId="77777777">
            <w:pPr>
              <w:pStyle w:val="Normal"/>
              <w:widowControl/>
              <w:spacing w:before="0" w:after="0"/>
              <w:jc w:val="left"/>
              <w:rPr>
                <w:kern w:val="2"/>
                <w:sz w:val="24"/>
                <w:szCs w:val="24"/>
                <w:lang w:bidi="ar-SA"/>
              </w:rPr>
            </w:pPr>
            <w:r>
              <w:rPr>
                <w:b w:val="false"/>
                <w:kern w:val="2"/>
                <w:sz w:val="22"/>
                <w:szCs w:val="24"/>
                <w:lang w:bidi="ar-SA"/>
              </w:rPr>
              <w:t xml:space="preserve"> </w:t>
            </w:r>
          </w:p>
        </w:tc>
      </w:tr>
    </w:tbl>
    <w:p xmlns:wp14="http://schemas.microsoft.com/office/word/2010/wordml" w14:paraId="4B94D5A5" wp14:textId="77777777">
      <w:pPr>
        <w:pStyle w:val="Normal"/>
        <w:ind w:left="-1441" w:right="60"/>
        <w:jc w:val="both"/>
        <w:rPr/>
      </w:pPr>
      <w:r>
        <w:rPr/>
      </w:r>
    </w:p>
    <w:tbl>
      <w:tblPr>
        <w:tblStyle w:val="TableGrid"/>
        <w:tblW w:w="13914" w:type="dxa"/>
        <w:jc w:val="left"/>
        <w:tblInd w:w="0" w:type="dxa"/>
        <w:tblLayout w:type="fixed"/>
        <w:tblCellMar>
          <w:top w:w="50" w:type="dxa"/>
          <w:left w:w="85" w:type="dxa"/>
          <w:bottom w:w="0" w:type="dxa"/>
          <w:right w:w="50"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75AC69F8" wp14:textId="77777777">
        <w:trPr>
          <w:trHeight w:val="4647" w:hRule="atLeast"/>
        </w:trPr>
        <w:tc>
          <w:tcPr>
            <w:tcW w:w="1455" w:type="dxa"/>
            <w:tcBorders>
              <w:top w:val="single" w:color="000000" w:sz="4" w:space="0"/>
              <w:left w:val="single" w:color="000000" w:sz="4" w:space="0"/>
              <w:bottom w:val="single" w:color="000000" w:sz="4" w:space="0"/>
              <w:right w:val="single" w:color="000000" w:sz="4" w:space="0"/>
            </w:tcBorders>
          </w:tcPr>
          <w:p w14:paraId="2CF9F9C0" wp14:textId="77777777">
            <w:pPr>
              <w:pStyle w:val="Normal"/>
              <w:widowControl/>
              <w:spacing w:before="0" w:after="0"/>
              <w:ind w:left="5"/>
              <w:jc w:val="left"/>
              <w:rPr>
                <w:kern w:val="2"/>
                <w:sz w:val="24"/>
                <w:szCs w:val="24"/>
                <w:lang w:bidi="ar-SA"/>
              </w:rPr>
            </w:pPr>
            <w:r>
              <w:rPr>
                <w:b w:val="false"/>
                <w:kern w:val="2"/>
                <w:sz w:val="22"/>
                <w:szCs w:val="24"/>
                <w:lang w:bidi="ar-SA"/>
              </w:rPr>
              <w:t xml:space="preserve">Costumes/Fa ncy Dress </w:t>
            </w:r>
          </w:p>
        </w:tc>
        <w:tc>
          <w:tcPr>
            <w:tcW w:w="1582" w:type="dxa"/>
            <w:tcBorders>
              <w:top w:val="single" w:color="000000" w:sz="4" w:space="0"/>
              <w:left w:val="single" w:color="000000" w:sz="4" w:space="0"/>
              <w:bottom w:val="single" w:color="000000" w:sz="4" w:space="0"/>
              <w:right w:val="single" w:color="000000" w:sz="4" w:space="0"/>
            </w:tcBorders>
          </w:tcPr>
          <w:p w14:paraId="6B06AB1D" wp14:textId="77777777">
            <w:pPr>
              <w:pStyle w:val="Normal"/>
              <w:widowControl/>
              <w:spacing w:before="0" w:after="0"/>
              <w:ind w:left="5"/>
              <w:jc w:val="left"/>
              <w:rPr>
                <w:kern w:val="2"/>
                <w:sz w:val="24"/>
                <w:szCs w:val="24"/>
                <w:lang w:bidi="ar-SA"/>
              </w:rPr>
            </w:pPr>
            <w:r>
              <w:rPr>
                <w:b w:val="false"/>
                <w:kern w:val="2"/>
                <w:sz w:val="22"/>
                <w:szCs w:val="24"/>
                <w:lang w:bidi="ar-SA"/>
              </w:rPr>
              <w:t>Props/costume</w:t>
            </w:r>
          </w:p>
          <w:p w14:paraId="597AFA1E" wp14:textId="77777777">
            <w:pPr>
              <w:pStyle w:val="Normal"/>
              <w:widowControl/>
              <w:spacing w:before="0" w:after="0"/>
              <w:ind w:left="5"/>
              <w:jc w:val="both"/>
              <w:rPr>
                <w:kern w:val="2"/>
                <w:sz w:val="24"/>
                <w:szCs w:val="24"/>
                <w:lang w:bidi="ar-SA"/>
              </w:rPr>
            </w:pPr>
            <w:r>
              <w:rPr>
                <w:b w:val="false"/>
                <w:kern w:val="2"/>
                <w:sz w:val="22"/>
                <w:szCs w:val="24"/>
                <w:lang w:bidi="ar-SA"/>
              </w:rPr>
              <w:t xml:space="preserve">s causing injury or offence </w:t>
            </w:r>
          </w:p>
        </w:tc>
        <w:tc>
          <w:tcPr>
            <w:tcW w:w="1350" w:type="dxa"/>
            <w:tcBorders>
              <w:top w:val="single" w:color="000000" w:sz="4" w:space="0"/>
              <w:left w:val="single" w:color="000000" w:sz="4" w:space="0"/>
              <w:bottom w:val="single" w:color="000000" w:sz="4" w:space="0"/>
              <w:right w:val="single" w:color="000000" w:sz="4" w:space="0"/>
            </w:tcBorders>
          </w:tcPr>
          <w:p w14:paraId="52A90A5E" wp14:textId="77777777">
            <w:pPr>
              <w:pStyle w:val="Normal"/>
              <w:widowControl/>
              <w:spacing w:before="0" w:after="0"/>
              <w:jc w:val="left"/>
              <w:rPr>
                <w:kern w:val="2"/>
                <w:sz w:val="24"/>
                <w:szCs w:val="24"/>
                <w:lang w:bidi="ar-SA"/>
              </w:rPr>
            </w:pPr>
            <w:r>
              <w:rPr>
                <w:b w:val="false"/>
                <w:kern w:val="2"/>
                <w:sz w:val="22"/>
                <w:szCs w:val="24"/>
                <w:lang w:bidi="ar-SA"/>
              </w:rPr>
              <w:t xml:space="preserve">Participants, Members of the public </w:t>
            </w:r>
          </w:p>
        </w:tc>
        <w:tc>
          <w:tcPr>
            <w:tcW w:w="360" w:type="dxa"/>
            <w:tcBorders>
              <w:top w:val="single" w:color="000000" w:sz="4" w:space="0"/>
              <w:left w:val="single" w:color="000000" w:sz="4" w:space="0"/>
              <w:bottom w:val="single" w:color="000000" w:sz="4" w:space="0"/>
              <w:right w:val="single" w:color="000000" w:sz="4" w:space="0"/>
            </w:tcBorders>
          </w:tcPr>
          <w:p w14:paraId="50D81DBA"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2</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0EA443B2"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2A2611A1"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2 </w:t>
            </w:r>
          </w:p>
        </w:tc>
        <w:tc>
          <w:tcPr>
            <w:tcW w:w="3270" w:type="dxa"/>
            <w:tcBorders>
              <w:top w:val="single" w:color="000000" w:sz="4" w:space="0"/>
              <w:left w:val="single" w:color="000000" w:sz="4" w:space="0"/>
              <w:bottom w:val="single" w:color="000000" w:sz="4" w:space="0"/>
              <w:right w:val="single" w:color="000000" w:sz="4" w:space="0"/>
            </w:tcBorders>
          </w:tcPr>
          <w:p w14:paraId="75BD3FC6" wp14:textId="77777777">
            <w:pPr>
              <w:pStyle w:val="Normal"/>
              <w:widowControl/>
              <w:spacing w:before="0" w:after="1"/>
              <w:ind w:left="20"/>
              <w:jc w:val="left"/>
              <w:rPr>
                <w:kern w:val="2"/>
                <w:sz w:val="24"/>
                <w:szCs w:val="24"/>
                <w:lang w:bidi="ar-SA"/>
              </w:rPr>
            </w:pPr>
            <w:r>
              <w:rPr>
                <w:b w:val="false"/>
                <w:kern w:val="2"/>
                <w:sz w:val="22"/>
                <w:szCs w:val="24"/>
                <w:lang w:bidi="ar-SA"/>
              </w:rPr>
              <w:t xml:space="preserve">Ask members to only bring small items and use sensibly. </w:t>
            </w:r>
          </w:p>
          <w:p w14:paraId="72121151"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1264DAAA" wp14:textId="77777777">
            <w:pPr>
              <w:pStyle w:val="Normal"/>
              <w:widowControl/>
              <w:spacing w:before="0" w:after="0"/>
              <w:ind w:left="20"/>
              <w:jc w:val="left"/>
              <w:rPr>
                <w:kern w:val="2"/>
                <w:sz w:val="24"/>
                <w:szCs w:val="24"/>
                <w:lang w:bidi="ar-SA"/>
              </w:rPr>
            </w:pPr>
            <w:r>
              <w:rPr>
                <w:b w:val="false"/>
                <w:kern w:val="2"/>
                <w:sz w:val="22"/>
                <w:szCs w:val="24"/>
                <w:lang w:bidi="ar-SA"/>
              </w:rPr>
              <w:t xml:space="preserve">Members of the society are responsible for their own possessions and the use of them. </w:t>
            </w:r>
          </w:p>
          <w:p w14:paraId="32D65AFA"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041E5997" wp14:textId="77777777">
            <w:pPr>
              <w:pStyle w:val="Normal"/>
              <w:widowControl/>
              <w:spacing w:before="0" w:after="0"/>
              <w:ind w:left="20"/>
              <w:jc w:val="left"/>
              <w:rPr>
                <w:kern w:val="2"/>
                <w:sz w:val="24"/>
                <w:szCs w:val="24"/>
                <w:lang w:bidi="ar-SA"/>
              </w:rPr>
            </w:pPr>
            <w:r>
              <w:rPr>
                <w:b w:val="false"/>
                <w:kern w:val="2"/>
                <w:sz w:val="22"/>
                <w:szCs w:val="24"/>
                <w:lang w:bidi="ar-SA"/>
              </w:rPr>
              <w:t xml:space="preserve">Choose a theme unlikely to cause offence. </w:t>
            </w:r>
          </w:p>
          <w:p w14:paraId="042E9097" wp14:textId="77777777">
            <w:pPr>
              <w:pStyle w:val="Normal"/>
              <w:widowControl/>
              <w:spacing w:before="0" w:after="0"/>
              <w:ind w:left="20"/>
              <w:jc w:val="left"/>
              <w:rPr>
                <w:kern w:val="2"/>
                <w:sz w:val="24"/>
                <w:szCs w:val="24"/>
                <w:lang w:bidi="ar-SA"/>
              </w:rPr>
            </w:pPr>
            <w:r>
              <w:rPr>
                <w:b w:val="false"/>
                <w:kern w:val="2"/>
                <w:sz w:val="22"/>
                <w:szCs w:val="24"/>
                <w:lang w:bidi="ar-SA"/>
              </w:rPr>
              <w:t xml:space="preserve">Any participant wearing items deemed offensive asked to remove these. </w:t>
            </w:r>
          </w:p>
          <w:p w14:paraId="09845CEA"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76B85A63" wp14:textId="77777777">
            <w:pPr>
              <w:pStyle w:val="Normal"/>
              <w:widowControl/>
              <w:spacing w:before="0" w:after="0"/>
              <w:ind w:left="20"/>
              <w:jc w:val="left"/>
              <w:rPr>
                <w:kern w:val="2"/>
                <w:sz w:val="24"/>
                <w:szCs w:val="24"/>
                <w:lang w:bidi="ar-SA"/>
              </w:rPr>
            </w:pPr>
            <w:r>
              <w:rPr>
                <w:b w:val="false"/>
                <w:kern w:val="2"/>
                <w:sz w:val="22"/>
                <w:szCs w:val="24"/>
                <w:lang w:bidi="ar-SA"/>
              </w:rPr>
              <w:t xml:space="preserve">Society to follow and share with members Code of Conduct/SUSU </w:t>
            </w:r>
            <w:hyperlink r:id="rId16">
              <w:r>
                <w:rPr>
                  <w:rStyle w:val="ListLabel75"/>
                  <w:b w:val="false"/>
                  <w:color w:val="0000FF"/>
                  <w:kern w:val="2"/>
                  <w:sz w:val="22"/>
                  <w:szCs w:val="24"/>
                  <w:u w:val="single" w:color="0000FF"/>
                  <w:lang w:bidi="ar-SA"/>
                </w:rPr>
                <w:t>Expect Respect policy.</w:t>
              </w:r>
            </w:hyperlink>
            <w:hyperlink r:id="rId17">
              <w:r>
                <w:rPr>
                  <w:rStyle w:val="ListLabel76"/>
                  <w:b w:val="false"/>
                  <w:color w:val="0000FF"/>
                  <w:kern w:val="2"/>
                  <w:sz w:val="22"/>
                  <w:szCs w:val="24"/>
                  <w:lang w:bidi="ar-SA"/>
                </w:rPr>
                <w:t xml:space="preserve"> </w:t>
              </w:r>
            </w:hyperlink>
          </w:p>
        </w:tc>
        <w:tc>
          <w:tcPr>
            <w:tcW w:w="345" w:type="dxa"/>
            <w:tcBorders>
              <w:top w:val="single" w:color="000000" w:sz="4" w:space="0"/>
              <w:left w:val="single" w:color="000000" w:sz="4" w:space="0"/>
              <w:bottom w:val="single" w:color="000000" w:sz="4" w:space="0"/>
              <w:right w:val="single" w:color="000000" w:sz="4" w:space="0"/>
            </w:tcBorders>
          </w:tcPr>
          <w:p w14:paraId="6692EE19"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1</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494B1B5E"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445CFED7"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1 </w:t>
            </w:r>
          </w:p>
        </w:tc>
        <w:tc>
          <w:tcPr>
            <w:tcW w:w="4170" w:type="dxa"/>
            <w:tcBorders>
              <w:top w:val="single" w:color="000000" w:sz="4" w:space="0"/>
              <w:left w:val="single" w:color="000000" w:sz="4" w:space="0"/>
              <w:bottom w:val="single" w:color="000000" w:sz="4" w:space="0"/>
              <w:right w:val="single" w:color="000000" w:sz="4" w:space="0"/>
            </w:tcBorders>
          </w:tcPr>
          <w:p w14:paraId="4D219B98" wp14:textId="77777777">
            <w:pPr>
              <w:pStyle w:val="Normal"/>
              <w:widowControl/>
              <w:spacing w:before="0" w:after="0"/>
              <w:ind w:left="20"/>
              <w:jc w:val="left"/>
              <w:rPr>
                <w:kern w:val="2"/>
                <w:sz w:val="24"/>
                <w:szCs w:val="24"/>
                <w:lang w:bidi="ar-SA"/>
              </w:rPr>
            </w:pPr>
            <w:r>
              <w:rPr>
                <w:b w:val="false"/>
                <w:kern w:val="2"/>
                <w:sz w:val="22"/>
                <w:szCs w:val="24"/>
                <w:lang w:bidi="ar-SA"/>
              </w:rPr>
              <w:t xml:space="preserve">SUSU </w:t>
            </w:r>
            <w:hyperlink r:id="rId18">
              <w:r>
                <w:rPr>
                  <w:rStyle w:val="ListLabel75"/>
                  <w:b w:val="false"/>
                  <w:color w:val="0000FF"/>
                  <w:kern w:val="2"/>
                  <w:sz w:val="22"/>
                  <w:szCs w:val="24"/>
                  <w:u w:val="single" w:color="0000FF"/>
                  <w:lang w:bidi="ar-SA"/>
                </w:rPr>
                <w:t>Expect Respect policy</w:t>
              </w:r>
            </w:hyperlink>
            <w:hyperlink r:id="rId19">
              <w:r>
                <w:rPr>
                  <w:rStyle w:val="ListLabel74"/>
                  <w:b w:val="false"/>
                  <w:kern w:val="2"/>
                  <w:sz w:val="22"/>
                  <w:szCs w:val="24"/>
                  <w:lang w:bidi="ar-SA"/>
                </w:rPr>
                <w:t xml:space="preserve"> </w:t>
              </w:r>
            </w:hyperlink>
            <w:r>
              <w:rPr>
                <w:b w:val="false"/>
                <w:kern w:val="2"/>
                <w:sz w:val="22"/>
                <w:szCs w:val="24"/>
                <w:lang w:bidi="ar-SA"/>
              </w:rPr>
              <w:t xml:space="preserve">to be followed. </w:t>
            </w:r>
          </w:p>
          <w:p w14:paraId="3AA4ADE7" wp14:textId="77777777">
            <w:pPr>
              <w:pStyle w:val="Normal"/>
              <w:widowControl/>
              <w:spacing w:before="0" w:after="1"/>
              <w:ind w:left="20"/>
              <w:jc w:val="left"/>
              <w:rPr>
                <w:kern w:val="2"/>
                <w:sz w:val="24"/>
                <w:szCs w:val="24"/>
                <w:lang w:bidi="ar-SA"/>
              </w:rPr>
            </w:pPr>
            <w:r>
              <w:rPr>
                <w:b w:val="false"/>
                <w:kern w:val="2"/>
                <w:sz w:val="22"/>
                <w:szCs w:val="24"/>
                <w:lang w:bidi="ar-SA"/>
              </w:rPr>
              <w:t xml:space="preserve"> </w:t>
            </w:r>
          </w:p>
          <w:p w14:paraId="063499FC" wp14:textId="77777777">
            <w:pPr>
              <w:pStyle w:val="Normal"/>
              <w:widowControl/>
              <w:spacing w:before="0" w:after="0"/>
              <w:ind w:left="20"/>
              <w:jc w:val="left"/>
              <w:rPr>
                <w:kern w:val="2"/>
                <w:sz w:val="24"/>
                <w:szCs w:val="24"/>
                <w:lang w:bidi="ar-SA"/>
              </w:rPr>
            </w:pPr>
            <w:r>
              <w:rPr>
                <w:b w:val="false"/>
                <w:kern w:val="2"/>
                <w:sz w:val="22"/>
                <w:szCs w:val="24"/>
                <w:lang w:bidi="ar-SA"/>
              </w:rPr>
              <w:t xml:space="preserve">Committee WIDE training. </w:t>
            </w:r>
          </w:p>
          <w:p w14:paraId="77ABD302"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6364B2AA" wp14:textId="77777777">
            <w:pPr>
              <w:pStyle w:val="Normal"/>
              <w:widowControl/>
              <w:spacing w:before="0" w:after="5" w:line="235" w:lineRule="auto"/>
              <w:ind w:left="20"/>
              <w:jc w:val="left"/>
              <w:rPr>
                <w:kern w:val="2"/>
                <w:sz w:val="24"/>
                <w:szCs w:val="24"/>
                <w:lang w:bidi="ar-SA"/>
              </w:rPr>
            </w:pPr>
            <w:r>
              <w:rPr>
                <w:b w:val="false"/>
                <w:kern w:val="2"/>
                <w:sz w:val="22"/>
                <w:szCs w:val="24"/>
                <w:lang w:bidi="ar-SA"/>
              </w:rPr>
              <w:t xml:space="preserve">Ensure that any incidents involving public or others are recorded and addressed. </w:t>
            </w:r>
          </w:p>
          <w:p w14:paraId="0C9381D1"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65FA8EAE" wp14:textId="77777777">
            <w:pPr>
              <w:pStyle w:val="Normal"/>
              <w:widowControl/>
              <w:spacing w:before="0" w:after="0"/>
              <w:ind w:left="20"/>
              <w:jc w:val="left"/>
              <w:rPr>
                <w:kern w:val="2"/>
                <w:sz w:val="24"/>
                <w:szCs w:val="24"/>
                <w:lang w:bidi="ar-SA"/>
              </w:rPr>
            </w:pPr>
            <w:r>
              <w:rPr>
                <w:b w:val="false"/>
                <w:kern w:val="2"/>
                <w:sz w:val="22"/>
                <w:szCs w:val="24"/>
                <w:lang w:bidi="ar-SA"/>
              </w:rPr>
              <w:t xml:space="preserve">Follow </w:t>
            </w:r>
            <w:hyperlink r:id="rId20">
              <w:r>
                <w:rPr>
                  <w:rStyle w:val="ListLabel73"/>
                  <w:b w:val="false"/>
                  <w:color w:val="0563C1"/>
                  <w:kern w:val="2"/>
                  <w:sz w:val="22"/>
                  <w:szCs w:val="24"/>
                  <w:u w:val="single" w:color="0563C1"/>
                  <w:lang w:bidi="ar-SA"/>
                </w:rPr>
                <w:t>SUSU incident reporting guide</w:t>
              </w:r>
            </w:hyperlink>
            <w:hyperlink r:id="rId21">
              <w:r>
                <w:rPr>
                  <w:rStyle w:val="ListLabel74"/>
                  <w:b w:val="false"/>
                  <w:kern w:val="2"/>
                  <w:sz w:val="22"/>
                  <w:szCs w:val="24"/>
                  <w:lang w:bidi="ar-SA"/>
                </w:rPr>
                <w:t xml:space="preserve"> </w:t>
              </w:r>
            </w:hyperlink>
          </w:p>
          <w:p w14:paraId="5DD46645"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66978A9C"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tc>
      </w:tr>
    </w:tbl>
    <w:tbl>
      <w:tblPr>
        <w:tblStyle w:val="TableGrid"/>
        <w:tblpPr w:vertAnchor="page" w:horzAnchor="page" w:tblpX="1441" w:tblpY="2231"/>
        <w:tblOverlap w:val="never"/>
        <w:tblW w:w="13914" w:type="dxa"/>
        <w:jc w:val="left"/>
        <w:tblInd w:w="-5" w:type="dxa"/>
        <w:tblLayout w:type="fixed"/>
        <w:tblCellMar>
          <w:top w:w="50" w:type="dxa"/>
          <w:left w:w="5" w:type="dxa"/>
          <w:bottom w:w="0" w:type="dxa"/>
          <w:right w:w="45"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232FC6E6" wp14:textId="77777777">
        <w:trPr>
          <w:trHeight w:val="9674" w:hRule="atLeast"/>
        </w:trPr>
        <w:tc>
          <w:tcPr>
            <w:tcW w:w="1455" w:type="dxa"/>
            <w:tcBorders>
              <w:top w:val="single" w:color="000000" w:sz="4" w:space="0"/>
              <w:left w:val="single" w:color="000000" w:sz="4" w:space="0"/>
              <w:right w:val="single" w:color="000000" w:sz="4" w:space="0"/>
            </w:tcBorders>
          </w:tcPr>
          <w:p w14:paraId="05782116" wp14:textId="77777777">
            <w:pPr>
              <w:pStyle w:val="Normal"/>
              <w:widowControl/>
              <w:spacing w:before="0" w:after="8119"/>
              <w:ind w:left="90"/>
              <w:jc w:val="left"/>
              <w:rPr>
                <w:kern w:val="2"/>
                <w:sz w:val="24"/>
                <w:szCs w:val="24"/>
                <w:lang w:bidi="ar-SA"/>
              </w:rPr>
            </w:pPr>
            <w:r>
              <w:rPr>
                <w:b w:val="false"/>
                <w:kern w:val="2"/>
                <w:sz w:val="22"/>
                <w:szCs w:val="24"/>
                <w:lang w:bidi="ar-SA"/>
              </w:rPr>
              <w:t>Alcohol consumption</w:t>
            </w:r>
            <w:r>
              <w:rPr>
                <w:kern w:val="2"/>
                <w:sz w:val="22"/>
                <w:szCs w:val="24"/>
                <w:lang w:bidi="ar-SA"/>
              </w:rPr>
              <w:t xml:space="preserve"> </w:t>
            </w:r>
          </w:p>
          <w:p w14:paraId="6F8FFF11"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1582" w:type="dxa"/>
            <w:tcBorders>
              <w:top w:val="single" w:color="000000" w:sz="4" w:space="0"/>
              <w:left w:val="single" w:color="000000" w:sz="4" w:space="0"/>
              <w:right w:val="single" w:color="000000" w:sz="4" w:space="0"/>
            </w:tcBorders>
          </w:tcPr>
          <w:p w14:paraId="2AD11B26" wp14:textId="77777777">
            <w:pPr>
              <w:pStyle w:val="Normal"/>
              <w:widowControl/>
              <w:spacing w:before="0" w:after="0"/>
              <w:ind w:left="90"/>
              <w:jc w:val="left"/>
              <w:rPr>
                <w:kern w:val="2"/>
                <w:sz w:val="24"/>
                <w:szCs w:val="24"/>
                <w:lang w:bidi="ar-SA"/>
              </w:rPr>
            </w:pPr>
            <w:r>
              <w:rPr>
                <w:b w:val="false"/>
                <w:kern w:val="2"/>
                <w:sz w:val="22"/>
                <w:szCs w:val="24"/>
                <w:lang w:bidi="ar-SA"/>
              </w:rPr>
              <w:t xml:space="preserve">Peer pressure/coerci on, alcohol poisoning, spiking, increased risk to personal safety </w:t>
            </w:r>
          </w:p>
        </w:tc>
        <w:tc>
          <w:tcPr>
            <w:tcW w:w="1350" w:type="dxa"/>
            <w:tcBorders>
              <w:top w:val="single" w:color="000000" w:sz="4" w:space="0"/>
              <w:left w:val="single" w:color="000000" w:sz="4" w:space="0"/>
              <w:right w:val="single" w:color="000000" w:sz="4" w:space="0"/>
            </w:tcBorders>
          </w:tcPr>
          <w:p w14:paraId="2B069DD0" wp14:textId="77777777">
            <w:pPr>
              <w:pStyle w:val="Normal"/>
              <w:widowControl/>
              <w:spacing w:before="0" w:after="0"/>
              <w:ind w:left="85"/>
              <w:jc w:val="left"/>
              <w:rPr>
                <w:kern w:val="2"/>
                <w:sz w:val="24"/>
                <w:szCs w:val="24"/>
                <w:lang w:bidi="ar-SA"/>
              </w:rPr>
            </w:pPr>
            <w:r>
              <w:rPr>
                <w:b w:val="false"/>
                <w:kern w:val="2"/>
                <w:sz w:val="22"/>
                <w:szCs w:val="24"/>
                <w:lang w:bidi="ar-SA"/>
              </w:rPr>
              <w:t xml:space="preserve">Event organisers, event attendees </w:t>
            </w:r>
          </w:p>
        </w:tc>
        <w:tc>
          <w:tcPr>
            <w:tcW w:w="360" w:type="dxa"/>
            <w:tcBorders>
              <w:top w:val="single" w:color="000000" w:sz="4" w:space="0"/>
              <w:left w:val="single" w:color="000000" w:sz="4" w:space="0"/>
              <w:right w:val="single" w:color="000000" w:sz="4" w:space="0"/>
            </w:tcBorders>
          </w:tcPr>
          <w:p w14:paraId="1D740459" wp14:textId="77777777">
            <w:pPr>
              <w:pStyle w:val="Normal"/>
              <w:widowControl/>
              <w:spacing w:before="0" w:after="0"/>
              <w:ind w:left="85"/>
              <w:jc w:val="both"/>
              <w:rPr>
                <w:kern w:val="2"/>
                <w:sz w:val="24"/>
                <w:szCs w:val="24"/>
                <w:lang w:bidi="ar-SA"/>
              </w:rPr>
            </w:pPr>
            <w:r>
              <w:rPr>
                <w:rFonts w:ascii="Lucida Sans" w:hAnsi="Lucida Sans" w:eastAsia="Lucida Sans" w:cs="Lucida Sans"/>
                <w:kern w:val="2"/>
                <w:sz w:val="22"/>
                <w:szCs w:val="24"/>
                <w:lang w:bidi="ar-SA"/>
              </w:rPr>
              <w:t>2</w:t>
            </w:r>
            <w:r>
              <w:rPr>
                <w:b w:val="false"/>
                <w:kern w:val="2"/>
                <w:sz w:val="22"/>
                <w:szCs w:val="24"/>
                <w:lang w:bidi="ar-SA"/>
              </w:rPr>
              <w:t xml:space="preserve"> </w:t>
            </w:r>
          </w:p>
        </w:tc>
        <w:tc>
          <w:tcPr>
            <w:tcW w:w="345" w:type="dxa"/>
            <w:tcBorders>
              <w:top w:val="single" w:color="000000" w:sz="4" w:space="0"/>
              <w:left w:val="single" w:color="000000" w:sz="4" w:space="0"/>
              <w:right w:val="single" w:color="000000" w:sz="4" w:space="0"/>
            </w:tcBorders>
          </w:tcPr>
          <w:p w14:paraId="676FADE5" wp14:textId="77777777">
            <w:pPr>
              <w:pStyle w:val="Normal"/>
              <w:widowControl/>
              <w:spacing w:before="0" w:after="0"/>
              <w:ind w:left="85"/>
              <w:jc w:val="both"/>
              <w:rPr>
                <w:kern w:val="2"/>
                <w:sz w:val="24"/>
                <w:szCs w:val="24"/>
                <w:lang w:bidi="ar-SA"/>
              </w:rPr>
            </w:pPr>
            <w:r>
              <w:rPr>
                <w:rFonts w:ascii="Lucida Sans" w:hAnsi="Lucida Sans" w:eastAsia="Lucida Sans" w:cs="Lucida Sans"/>
                <w:kern w:val="2"/>
                <w:sz w:val="22"/>
                <w:szCs w:val="24"/>
                <w:lang w:bidi="ar-SA"/>
              </w:rPr>
              <w:t xml:space="preserve">4 </w:t>
            </w:r>
          </w:p>
        </w:tc>
        <w:tc>
          <w:tcPr>
            <w:tcW w:w="345" w:type="dxa"/>
            <w:tcBorders>
              <w:top w:val="single" w:color="000000" w:sz="4" w:space="0"/>
              <w:left w:val="single" w:color="000000" w:sz="4" w:space="0"/>
              <w:right w:val="single" w:color="000000" w:sz="4" w:space="0"/>
            </w:tcBorders>
          </w:tcPr>
          <w:p w14:paraId="4436552F" wp14:textId="77777777">
            <w:pPr>
              <w:pStyle w:val="Normal"/>
              <w:widowControl/>
              <w:spacing w:before="0" w:after="0"/>
              <w:ind w:left="85"/>
              <w:jc w:val="both"/>
              <w:rPr>
                <w:kern w:val="2"/>
                <w:sz w:val="24"/>
                <w:szCs w:val="24"/>
                <w:lang w:bidi="ar-SA"/>
              </w:rPr>
            </w:pPr>
            <w:r>
              <w:rPr>
                <w:rFonts w:ascii="Lucida Sans" w:hAnsi="Lucida Sans" w:eastAsia="Lucida Sans" w:cs="Lucida Sans"/>
                <w:kern w:val="2"/>
                <w:sz w:val="22"/>
                <w:szCs w:val="24"/>
                <w:lang w:bidi="ar-SA"/>
              </w:rPr>
              <w:t xml:space="preserve">8 </w:t>
            </w:r>
          </w:p>
        </w:tc>
        <w:tc>
          <w:tcPr>
            <w:tcW w:w="3270" w:type="dxa"/>
            <w:tcBorders>
              <w:top w:val="single" w:color="000000" w:sz="4" w:space="0"/>
              <w:left w:val="single" w:color="000000" w:sz="4" w:space="0"/>
              <w:right w:val="single" w:color="000000" w:sz="4" w:space="0"/>
            </w:tcBorders>
          </w:tcPr>
          <w:p w14:paraId="769CD319" wp14:textId="77777777">
            <w:pPr>
              <w:pStyle w:val="Normal"/>
              <w:widowControl/>
              <w:spacing w:before="0" w:after="0"/>
              <w:ind w:left="105" w:right="51"/>
              <w:jc w:val="left"/>
              <w:rPr>
                <w:kern w:val="2"/>
                <w:sz w:val="24"/>
                <w:szCs w:val="24"/>
                <w:lang w:bidi="ar-SA"/>
              </w:rPr>
            </w:pPr>
            <w:r>
              <w:rPr>
                <w:b w:val="false"/>
                <w:kern w:val="2"/>
                <w:sz w:val="22"/>
                <w:szCs w:val="24"/>
                <w:lang w:bidi="ar-SA"/>
              </w:rPr>
              <w:t xml:space="preserve">Members are responsible for their individual safety though and are expected to act sensibly. </w:t>
            </w:r>
          </w:p>
          <w:p w14:paraId="336B16C7"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7C594A63" wp14:textId="77777777">
            <w:pPr>
              <w:pStyle w:val="Normal"/>
              <w:widowControl/>
              <w:spacing w:before="0" w:after="0"/>
              <w:ind w:left="105"/>
              <w:jc w:val="left"/>
              <w:rPr>
                <w:kern w:val="2"/>
                <w:sz w:val="24"/>
                <w:szCs w:val="24"/>
                <w:lang w:bidi="ar-SA"/>
              </w:rPr>
            </w:pPr>
            <w:r>
              <w:rPr>
                <w:b w:val="false"/>
                <w:kern w:val="2"/>
                <w:sz w:val="22"/>
                <w:szCs w:val="24"/>
                <w:lang w:bidi="ar-SA"/>
              </w:rPr>
              <w:t xml:space="preserve">Initiation behaviour not to be tolerated and drinking games to be discouraged. </w:t>
            </w:r>
          </w:p>
          <w:p w14:paraId="597B45D8"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35752FB8" wp14:textId="77777777">
            <w:pPr>
              <w:pStyle w:val="Normal"/>
              <w:widowControl/>
              <w:spacing w:before="0" w:after="0"/>
              <w:ind w:left="105"/>
              <w:jc w:val="left"/>
              <w:rPr>
                <w:kern w:val="2"/>
                <w:sz w:val="24"/>
                <w:szCs w:val="24"/>
                <w:lang w:bidi="ar-SA"/>
              </w:rPr>
            </w:pPr>
            <w:r>
              <w:rPr>
                <w:b w:val="false"/>
                <w:kern w:val="2"/>
                <w:sz w:val="22"/>
                <w:szCs w:val="24"/>
                <w:lang w:bidi="ar-SA"/>
              </w:rPr>
              <w:t xml:space="preserve">For socials at bars/pubs etc., bouncers will be present at most venues. </w:t>
            </w:r>
          </w:p>
          <w:p w14:paraId="582CCBB7"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713A6D76" wp14:textId="77777777">
            <w:pPr>
              <w:pStyle w:val="Normal"/>
              <w:widowControl/>
              <w:spacing w:before="0" w:after="3" w:line="256" w:lineRule="auto"/>
              <w:ind w:left="105"/>
              <w:jc w:val="left"/>
              <w:rPr>
                <w:kern w:val="2"/>
                <w:sz w:val="24"/>
                <w:szCs w:val="24"/>
                <w:lang w:bidi="ar-SA"/>
              </w:rPr>
            </w:pPr>
            <w:r>
              <w:rPr>
                <w:b w:val="false"/>
                <w:kern w:val="2"/>
                <w:sz w:val="22"/>
                <w:szCs w:val="24"/>
                <w:lang w:bidi="ar-SA"/>
              </w:rPr>
              <w:t xml:space="preserve">Bar Security staff will need to be alerted and emergency services called as required. </w:t>
            </w:r>
          </w:p>
          <w:p w14:paraId="7737F961"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5A07061E" wp14:textId="77777777">
            <w:pPr>
              <w:pStyle w:val="Normal"/>
              <w:widowControl/>
              <w:spacing w:before="0" w:after="0"/>
              <w:ind w:left="105"/>
              <w:jc w:val="left"/>
              <w:rPr>
                <w:kern w:val="2"/>
                <w:sz w:val="24"/>
                <w:szCs w:val="24"/>
                <w:lang w:bidi="ar-SA"/>
              </w:rPr>
            </w:pPr>
            <w:r>
              <w:rPr>
                <w:b w:val="false"/>
                <w:kern w:val="2"/>
                <w:sz w:val="22"/>
                <w:szCs w:val="24"/>
                <w:lang w:bidi="ar-SA"/>
              </w:rPr>
              <w:t xml:space="preserve">Where possible the consumption of alcohol will take place at licensed premises. The conditions on the license will be adhered to and alcohol will not be served to customers who have drunk to </w:t>
            </w:r>
          </w:p>
          <w:p w14:paraId="10AA507F" wp14:textId="77777777">
            <w:pPr>
              <w:pStyle w:val="Normal"/>
              <w:widowControl/>
              <w:spacing w:before="0" w:after="1"/>
              <w:ind w:left="105"/>
              <w:jc w:val="left"/>
              <w:rPr>
                <w:kern w:val="2"/>
                <w:sz w:val="24"/>
                <w:szCs w:val="24"/>
                <w:lang w:bidi="ar-SA"/>
              </w:rPr>
            </w:pPr>
            <w:r>
              <w:rPr>
                <w:b w:val="false"/>
                <w:kern w:val="2"/>
                <w:sz w:val="22"/>
                <w:szCs w:val="24"/>
                <w:lang w:bidi="ar-SA"/>
              </w:rPr>
              <w:t xml:space="preserve">excess </w:t>
            </w:r>
          </w:p>
          <w:p w14:paraId="339FCE4D"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74541D25" wp14:textId="77777777">
            <w:pPr>
              <w:pStyle w:val="Normal"/>
              <w:widowControl/>
              <w:spacing w:before="0" w:after="0"/>
              <w:ind w:left="105"/>
              <w:jc w:val="left"/>
              <w:rPr>
                <w:kern w:val="2"/>
                <w:sz w:val="24"/>
                <w:szCs w:val="24"/>
                <w:lang w:bidi="ar-SA"/>
              </w:rPr>
            </w:pPr>
            <w:r>
              <w:rPr>
                <w:b w:val="false"/>
                <w:kern w:val="2"/>
                <w:sz w:val="22"/>
                <w:szCs w:val="24"/>
                <w:lang w:bidi="ar-SA"/>
              </w:rPr>
              <w:t xml:space="preserve">Committee to select ‘student friendly’ bars/clubs and contact them in advance to inform them of the event. </w:t>
            </w:r>
          </w:p>
          <w:p w14:paraId="56156A73" wp14:textId="77777777">
            <w:pPr>
              <w:pStyle w:val="Normal"/>
              <w:widowControl/>
              <w:spacing w:before="0" w:after="5"/>
              <w:ind w:left="105"/>
              <w:jc w:val="left"/>
              <w:rPr>
                <w:kern w:val="2"/>
                <w:sz w:val="24"/>
                <w:szCs w:val="24"/>
                <w:lang w:bidi="ar-SA"/>
              </w:rPr>
            </w:pPr>
            <w:r>
              <w:rPr>
                <w:b w:val="false"/>
                <w:kern w:val="2"/>
                <w:sz w:val="22"/>
                <w:szCs w:val="24"/>
                <w:lang w:bidi="ar-SA"/>
              </w:rPr>
              <w:t xml:space="preserve"> </w:t>
            </w:r>
          </w:p>
          <w:p w14:paraId="34082D9E" wp14:textId="77777777">
            <w:pPr>
              <w:pStyle w:val="Normal"/>
              <w:widowControl/>
              <w:spacing w:before="0" w:after="0" w:line="264" w:lineRule="auto"/>
              <w:ind w:left="105"/>
              <w:jc w:val="left"/>
              <w:rPr>
                <w:kern w:val="2"/>
                <w:sz w:val="24"/>
                <w:szCs w:val="24"/>
                <w:lang w:bidi="ar-SA"/>
              </w:rPr>
            </w:pPr>
            <w:r>
              <w:rPr>
                <w:b w:val="false"/>
                <w:kern w:val="2"/>
                <w:sz w:val="22"/>
                <w:szCs w:val="24"/>
                <w:lang w:bidi="ar-SA"/>
              </w:rPr>
              <w:t xml:space="preserve">It will be limited to culturally  appropriate events. </w:t>
            </w:r>
          </w:p>
          <w:p w14:paraId="714FDA4A"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7B0679C1"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right w:val="single" w:color="000000" w:sz="4" w:space="0"/>
            </w:tcBorders>
          </w:tcPr>
          <w:p w14:paraId="1D0AEE29" wp14:textId="77777777">
            <w:pPr>
              <w:pStyle w:val="Normal"/>
              <w:widowControl/>
              <w:spacing w:before="0" w:after="0"/>
              <w:ind w:left="85"/>
              <w:jc w:val="both"/>
              <w:rPr>
                <w:kern w:val="2"/>
                <w:sz w:val="24"/>
                <w:szCs w:val="24"/>
                <w:lang w:bidi="ar-SA"/>
              </w:rPr>
            </w:pPr>
            <w:r>
              <w:rPr>
                <w:rFonts w:ascii="Lucida Sans" w:hAnsi="Lucida Sans" w:eastAsia="Lucida Sans" w:cs="Lucida Sans"/>
                <w:kern w:val="2"/>
                <w:sz w:val="22"/>
                <w:szCs w:val="24"/>
                <w:lang w:bidi="ar-SA"/>
              </w:rPr>
              <w:t>1</w:t>
            </w:r>
            <w:r>
              <w:rPr>
                <w:b w:val="false"/>
                <w:kern w:val="2"/>
                <w:sz w:val="22"/>
                <w:szCs w:val="24"/>
                <w:lang w:bidi="ar-SA"/>
              </w:rPr>
              <w:t xml:space="preserve"> </w:t>
            </w:r>
          </w:p>
        </w:tc>
        <w:tc>
          <w:tcPr>
            <w:tcW w:w="345" w:type="dxa"/>
            <w:tcBorders>
              <w:top w:val="single" w:color="000000" w:sz="4" w:space="0"/>
              <w:left w:val="single" w:color="000000" w:sz="4" w:space="0"/>
              <w:right w:val="single" w:color="000000" w:sz="4" w:space="0"/>
            </w:tcBorders>
          </w:tcPr>
          <w:p w14:paraId="1965B691" wp14:textId="77777777">
            <w:pPr>
              <w:pStyle w:val="Normal"/>
              <w:widowControl/>
              <w:spacing w:before="0" w:after="0"/>
              <w:ind w:left="85"/>
              <w:jc w:val="both"/>
              <w:rPr>
                <w:kern w:val="2"/>
                <w:sz w:val="24"/>
                <w:szCs w:val="24"/>
                <w:lang w:bidi="ar-SA"/>
              </w:rPr>
            </w:pPr>
            <w:r>
              <w:rPr>
                <w:rFonts w:ascii="Lucida Sans" w:hAnsi="Lucida Sans" w:eastAsia="Lucida Sans" w:cs="Lucida Sans"/>
                <w:kern w:val="2"/>
                <w:sz w:val="22"/>
                <w:szCs w:val="24"/>
                <w:lang w:bidi="ar-SA"/>
              </w:rPr>
              <w:t xml:space="preserve">3 </w:t>
            </w:r>
          </w:p>
        </w:tc>
        <w:tc>
          <w:tcPr>
            <w:tcW w:w="345" w:type="dxa"/>
            <w:tcBorders>
              <w:top w:val="single" w:color="000000" w:sz="4" w:space="0"/>
              <w:left w:val="single" w:color="000000" w:sz="4" w:space="0"/>
              <w:right w:val="single" w:color="000000" w:sz="4" w:space="0"/>
            </w:tcBorders>
          </w:tcPr>
          <w:p w14:paraId="1DDF744A" wp14:textId="77777777">
            <w:pPr>
              <w:pStyle w:val="Normal"/>
              <w:widowControl/>
              <w:spacing w:before="0" w:after="0"/>
              <w:ind w:left="85"/>
              <w:jc w:val="both"/>
              <w:rPr>
                <w:kern w:val="2"/>
                <w:sz w:val="24"/>
                <w:szCs w:val="24"/>
                <w:lang w:bidi="ar-SA"/>
              </w:rPr>
            </w:pPr>
            <w:r>
              <w:rPr>
                <w:rFonts w:ascii="Lucida Sans" w:hAnsi="Lucida Sans" w:eastAsia="Lucida Sans" w:cs="Lucida Sans"/>
                <w:kern w:val="2"/>
                <w:sz w:val="22"/>
                <w:szCs w:val="24"/>
                <w:lang w:bidi="ar-SA"/>
              </w:rPr>
              <w:t xml:space="preserve">3 </w:t>
            </w:r>
          </w:p>
        </w:tc>
        <w:tc>
          <w:tcPr>
            <w:tcW w:w="4170" w:type="dxa"/>
            <w:tcBorders>
              <w:top w:val="single" w:color="000000" w:sz="4" w:space="0"/>
              <w:left w:val="single" w:color="000000" w:sz="4" w:space="0"/>
              <w:right w:val="single" w:color="000000" w:sz="4" w:space="0"/>
            </w:tcBorders>
          </w:tcPr>
          <w:p w14:paraId="4D5A2F63" wp14:textId="77777777">
            <w:pPr>
              <w:pStyle w:val="Normal"/>
              <w:widowControl/>
              <w:spacing w:before="0" w:after="155"/>
              <w:ind w:left="105"/>
              <w:jc w:val="left"/>
              <w:rPr>
                <w:kern w:val="2"/>
                <w:sz w:val="24"/>
                <w:szCs w:val="24"/>
                <w:lang w:bidi="ar-SA"/>
              </w:rPr>
            </w:pPr>
            <w:r>
              <w:rPr>
                <w:b w:val="false"/>
                <w:kern w:val="2"/>
                <w:sz w:val="22"/>
                <w:szCs w:val="24"/>
                <w:lang w:bidi="ar-SA"/>
              </w:rPr>
              <w:t xml:space="preserve">For anyone who is too inebriated it will be suggested to them that they should return home rather than continue on the social. Taxis will be called if required (look at SUSU Safety Bus, Radio Taxis options). </w:t>
            </w:r>
          </w:p>
          <w:p w14:paraId="637C29F4"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6C2AB311" wp14:textId="77777777">
            <w:pPr>
              <w:pStyle w:val="Normal"/>
              <w:widowControl/>
              <w:spacing w:before="0" w:after="0"/>
              <w:ind w:left="105"/>
              <w:jc w:val="left"/>
              <w:rPr>
                <w:kern w:val="2"/>
                <w:sz w:val="24"/>
                <w:szCs w:val="24"/>
                <w:lang w:bidi="ar-SA"/>
              </w:rPr>
            </w:pPr>
            <w:r>
              <w:rPr>
                <w:b w:val="false"/>
                <w:kern w:val="2"/>
                <w:sz w:val="22"/>
                <w:szCs w:val="24"/>
                <w:lang w:bidi="ar-SA"/>
              </w:rPr>
              <w:t xml:space="preserve">Follow </w:t>
            </w:r>
            <w:hyperlink r:id="rId22">
              <w:r>
                <w:rPr>
                  <w:rStyle w:val="ListLabel73"/>
                  <w:b w:val="false"/>
                  <w:color w:val="0563C1"/>
                  <w:kern w:val="2"/>
                  <w:sz w:val="22"/>
                  <w:szCs w:val="24"/>
                  <w:u w:val="single" w:color="0563C1"/>
                  <w:lang w:bidi="ar-SA"/>
                </w:rPr>
                <w:t>SUSU incident reporting guide</w:t>
              </w:r>
            </w:hyperlink>
            <w:hyperlink r:id="rId23">
              <w:r>
                <w:rPr>
                  <w:rStyle w:val="ListLabel74"/>
                  <w:b w:val="false"/>
                  <w:kern w:val="2"/>
                  <w:sz w:val="22"/>
                  <w:szCs w:val="24"/>
                  <w:lang w:bidi="ar-SA"/>
                </w:rPr>
                <w:t xml:space="preserve"> </w:t>
              </w:r>
            </w:hyperlink>
          </w:p>
          <w:p w14:paraId="7913A28A" wp14:textId="77777777">
            <w:pPr>
              <w:pStyle w:val="Normal"/>
              <w:widowControl/>
              <w:spacing w:before="0" w:after="0"/>
              <w:ind w:left="105"/>
              <w:jc w:val="left"/>
              <w:rPr>
                <w:kern w:val="2"/>
                <w:sz w:val="24"/>
                <w:szCs w:val="24"/>
                <w:lang w:bidi="ar-SA"/>
              </w:rPr>
            </w:pPr>
            <w:r>
              <w:rPr>
                <w:b w:val="false"/>
                <w:color w:val="0000FF"/>
                <w:kern w:val="2"/>
                <w:sz w:val="22"/>
                <w:szCs w:val="24"/>
                <w:lang w:bidi="ar-SA"/>
              </w:rPr>
              <w:t xml:space="preserve"> </w:t>
            </w:r>
          </w:p>
          <w:p w14:paraId="2F0EC2E1"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7DFFA181" wp14:textId="77777777">
            <w:pPr>
              <w:pStyle w:val="Normal"/>
              <w:widowControl/>
              <w:spacing w:before="0" w:after="0" w:line="259" w:lineRule="auto"/>
              <w:ind w:left="105"/>
              <w:jc w:val="left"/>
              <w:rPr>
                <w:kern w:val="2"/>
                <w:sz w:val="24"/>
                <w:szCs w:val="24"/>
                <w:lang w:bidi="ar-SA"/>
              </w:rPr>
            </w:pPr>
            <w:r>
              <w:rPr>
                <w:b w:val="false"/>
                <w:kern w:val="2"/>
                <w:sz w:val="22"/>
                <w:szCs w:val="24"/>
                <w:lang w:bidi="ar-SA"/>
              </w:rPr>
              <w:t xml:space="preserve">Call emergency services as required 111/999. </w:t>
            </w:r>
          </w:p>
          <w:p w14:paraId="1B642F88"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04DEF081" wp14:textId="77777777">
            <w:pPr>
              <w:pStyle w:val="Normal"/>
              <w:widowControl/>
              <w:spacing w:before="0" w:after="0"/>
              <w:ind w:left="105"/>
              <w:jc w:val="left"/>
              <w:rPr>
                <w:kern w:val="2"/>
                <w:sz w:val="24"/>
                <w:szCs w:val="24"/>
                <w:lang w:bidi="ar-SA"/>
              </w:rPr>
            </w:pPr>
            <w:r>
              <w:rPr>
                <w:b w:val="false"/>
                <w:kern w:val="2"/>
                <w:sz w:val="22"/>
                <w:szCs w:val="24"/>
                <w:lang w:bidi="ar-SA"/>
              </w:rPr>
              <w:t xml:space="preserve">Welfare Officer to complete WIDE training. </w:t>
            </w:r>
          </w:p>
        </w:tc>
      </w:tr>
    </w:tbl>
    <w:p xmlns:wp14="http://schemas.microsoft.com/office/word/2010/wordml" w14:paraId="4A56D19F" wp14:textId="77777777">
      <w:pPr>
        <w:pStyle w:val="Normal"/>
        <w:ind w:left="13924"/>
        <w:jc w:val="both"/>
        <w:rPr/>
      </w:pPr>
      <w:r>
        <mc:AlternateContent>
          <mc:Choice Requires="wpg">
            <w:drawing>
              <wp:anchor xmlns:wp14="http://schemas.microsoft.com/office/word/2010/wordprocessingDrawing" distT="0" distB="0" distL="114300" distR="114300" simplePos="0" relativeHeight="3" behindDoc="0" locked="0" layoutInCell="0" allowOverlap="1" wp14:anchorId="057AD558" wp14:editId="7777777">
                <wp:simplePos x="0" y="0"/>
                <wp:positionH relativeFrom="page">
                  <wp:posOffset>4433570</wp:posOffset>
                </wp:positionH>
                <wp:positionV relativeFrom="page">
                  <wp:posOffset>7524750</wp:posOffset>
                </wp:positionV>
                <wp:extent cx="31750" cy="142240"/>
                <wp:effectExtent l="0" t="0" r="0" b="0"/>
                <wp:wrapTopAndBottom/>
                <wp:docPr id="1" name="Group 62277"/>
                <a:graphic xmlns:a="http://schemas.openxmlformats.org/drawingml/2006/main">
                  <a:graphicData uri="http://schemas.microsoft.com/office/word/2010/wordprocessingGroup">
                    <wpg:wgp>
                      <wpg:cNvGrpSpPr/>
                      <wpg:grpSpPr>
                        <a:xfrm>
                          <a:off x="0" y="0"/>
                          <a:ext cx="31680" cy="142200"/>
                          <a:chOff x="0" y="0"/>
                          <a:chExt cx="31680" cy="142200"/>
                        </a:xfrm>
                      </wpg:grpSpPr>
                      <wps:wsp>
                        <wps:cNvPr id="2" name="Rectangle 6327"/>
                        <wps:cNvSpPr/>
                        <wps:spPr>
                          <a:xfrm>
                            <a:off x="0" y="0"/>
                            <a:ext cx="31680" cy="142200"/>
                          </a:xfrm>
                          <a:prstGeom prst="rect">
                            <a:avLst/>
                          </a:prstGeom>
                          <a:noFill/>
                          <a:ln w="0">
                            <a:noFill/>
                          </a:ln>
                        </wps:spPr>
                        <wps:style>
                          <a:lnRef idx="0"/>
                          <a:fillRef idx="0"/>
                          <a:effectRef idx="0"/>
                          <a:fontRef idx="minor"/>
                        </wps:style>
                        <wps:txbx>
                          <w:txbxContent>
                            <w:p xmlns:wp14="http://schemas.microsoft.com/office/word/2010/wordml" w14:paraId="35847AC3" wp14:textId="77777777">
                              <w:pPr>
                                <w:pStyle w:val="Normal"/>
                                <w:spacing w:before="0" w:after="160"/>
                                <w:rPr/>
                              </w:pPr>
                              <w:r>
                                <w:rPr>
                                  <w:rFonts w:cs="Calibri"/>
                                  <w:b w:val="false"/>
                                  <w:sz w:val="22"/>
                                </w:rPr>
                                <w:t xml:space="preserve"> </w:t>
                              </w:r>
                            </w:p>
                            <w:p xmlns:wp14="http://schemas.microsoft.com/office/word/2010/wordml" w14:paraId="3DEEC669" wp14:textId="77777777">
                              <w:pPr>
                                <w:pStyle w:val="FrameContents"/>
                                <w:rPr/>
                              </w:pPr>
                              <w:r>
                                <w:rPr/>
                              </w:r>
                            </w:p>
                          </w:txbxContent>
                        </wps:txbx>
                        <wps:bodyPr lIns="0" tIns="0" rIns="0" bIns="0" anchor="t">
                          <a:noAutofit/>
                        </wps:bodyPr>
                      </wps:wsp>
                    </wpg:wgp>
                  </a:graphicData>
                </a:graphic>
              </wp:anchor>
            </w:drawing>
          </mc:Choice>
          <mc:Fallback>
            <w:pict w14:anchorId="101E5B23">
              <v:group id="shape_0" style="position:absolute;margin-left:349.1pt;margin-top:592.5pt;width:2.5pt;height:11.2pt" alt="Group 62277" coordsize="50,224" coordorigin="6982,11850">
                <v:rect id="shape_0" style="position:absolute;left:6982;top:11850;width:49;height:223;mso-wrap-style:square;v-text-anchor:top;mso-position-horizontal-relative:page;mso-position-vertical-relative:page" o:allowincell="f" stroked="f" ID="Rectangle 6327" path="m0,0l-2147483645,0l-2147483645,-2147483646l0,-2147483646xe">
                  <v:fill on="false" o:detectmouseclick="t"/>
                  <v:stroke color="#3465a4" joinstyle="round" endcap="flat"/>
                  <v:textbox>
                    <w:txbxContent>
                      <w:p w14:paraId="2F1B62F3" wp14:textId="77777777">
                        <w:pPr>
                          <w:pStyle w:val="Normal"/>
                          <w:spacing w:before="0" w:after="160"/>
                          <w:rPr/>
                        </w:pPr>
                        <w:r>
                          <w:rPr>
                            <w:rFonts w:cs="Calibri"/>
                            <w:b w:val="false"/>
                            <w:sz w:val="22"/>
                          </w:rPr>
                          <w:t xml:space="preserve"> </w:t>
                        </w:r>
                      </w:p>
                      <w:p w14:paraId="3656B9AB" wp14:textId="77777777">
                        <w:pPr>
                          <w:pStyle w:val="FrameContents"/>
                          <w:rPr/>
                        </w:pPr>
                        <w:r>
                          <w:rPr/>
                        </w:r>
                      </w:p>
                    </w:txbxContent>
                  </v:textbox>
                  <w10:wrap type="topAndBottom"/>
                </v:rect>
              </v:group>
            </w:pict>
          </mc:Fallback>
        </mc:AlternateContent>
      </w:r>
      <w:r>
        <w:rPr>
          <w:rFonts w:cs="Calibri"/>
          <w:b w:val="false"/>
          <w:sz w:val="22"/>
        </w:rPr>
        <w:t xml:space="preserve"> </w:t>
      </w:r>
      <w:r>
        <w:br w:type="page"/>
      </w:r>
    </w:p>
    <w:p xmlns:wp14="http://schemas.microsoft.com/office/word/2010/wordml" w14:paraId="45FB0818" wp14:textId="77777777">
      <w:pPr>
        <w:pStyle w:val="Normal"/>
        <w:spacing w:before="0" w:after="0"/>
        <w:ind w:left="-1441" w:right="60"/>
        <w:jc w:val="both"/>
        <w:rPr/>
      </w:pPr>
      <w:r>
        <w:rPr/>
      </w:r>
    </w:p>
    <w:tbl>
      <w:tblPr>
        <w:tblStyle w:val="TableGrid"/>
        <w:tblW w:w="13914" w:type="dxa"/>
        <w:jc w:val="left"/>
        <w:tblInd w:w="0" w:type="dxa"/>
        <w:tblLayout w:type="fixed"/>
        <w:tblCellMar>
          <w:top w:w="50" w:type="dxa"/>
          <w:left w:w="5" w:type="dxa"/>
          <w:bottom w:w="0" w:type="dxa"/>
          <w:right w:w="75" w:type="dxa"/>
        </w:tblCellMar>
        <w:tblLook w:val="04a0" w:firstRow="1" w:lastRow="0" w:firstColumn="1" w:lastColumn="0" w:noHBand="0" w:noVBand="1"/>
      </w:tblPr>
      <w:tblGrid>
        <w:gridCol w:w="1455"/>
        <w:gridCol w:w="1585"/>
        <w:gridCol w:w="1349"/>
        <w:gridCol w:w="361"/>
        <w:gridCol w:w="345"/>
        <w:gridCol w:w="345"/>
        <w:gridCol w:w="3270"/>
        <w:gridCol w:w="345"/>
        <w:gridCol w:w="345"/>
        <w:gridCol w:w="345"/>
        <w:gridCol w:w="4167"/>
      </w:tblGrid>
      <w:tr xmlns:wp14="http://schemas.microsoft.com/office/word/2010/wordml" w14:paraId="295B3546" wp14:textId="77777777">
        <w:trPr>
          <w:trHeight w:val="9144" w:hRule="atLeast"/>
        </w:trPr>
        <w:tc>
          <w:tcPr>
            <w:tcW w:w="1455" w:type="dxa"/>
            <w:tcBorders>
              <w:top w:val="single" w:color="000000" w:sz="4" w:space="0"/>
              <w:left w:val="single" w:color="000000" w:sz="4" w:space="0"/>
              <w:bottom w:val="single" w:color="000000" w:sz="4" w:space="0"/>
              <w:right w:val="single" w:color="000000" w:sz="4" w:space="0"/>
            </w:tcBorders>
          </w:tcPr>
          <w:p w14:paraId="1ECAD5F1" wp14:textId="77777777">
            <w:pPr>
              <w:pStyle w:val="Normal"/>
              <w:widowControl/>
              <w:spacing w:before="0" w:after="7828"/>
              <w:ind w:left="110"/>
              <w:jc w:val="left"/>
              <w:rPr>
                <w:kern w:val="2"/>
                <w:sz w:val="24"/>
                <w:szCs w:val="24"/>
                <w:lang w:bidi="ar-SA"/>
              </w:rPr>
            </w:pPr>
            <w:r>
              <w:rPr>
                <w:b w:val="false"/>
                <w:kern w:val="2"/>
                <w:sz w:val="22"/>
                <w:szCs w:val="24"/>
                <w:lang w:bidi="ar-SA"/>
              </w:rPr>
              <w:t xml:space="preserve">Spiked Drinks/Alcoh ol Poisoning </w:t>
            </w:r>
          </w:p>
          <w:p w14:paraId="26E74E7B"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1585" w:type="dxa"/>
            <w:tcBorders>
              <w:top w:val="single" w:color="000000" w:sz="4" w:space="0"/>
              <w:left w:val="single" w:color="000000" w:sz="4" w:space="0"/>
              <w:bottom w:val="single" w:color="000000" w:sz="4" w:space="0"/>
              <w:right w:val="single" w:color="000000" w:sz="4" w:space="0"/>
            </w:tcBorders>
          </w:tcPr>
          <w:p w14:paraId="720E6D21" wp14:textId="77777777">
            <w:pPr>
              <w:pStyle w:val="Normal"/>
              <w:widowControl/>
              <w:spacing w:before="0" w:after="0"/>
              <w:ind w:left="110" w:right="71"/>
              <w:jc w:val="both"/>
              <w:rPr>
                <w:kern w:val="2"/>
                <w:sz w:val="24"/>
                <w:szCs w:val="24"/>
                <w:lang w:bidi="ar-SA"/>
              </w:rPr>
            </w:pPr>
            <w:r>
              <w:rPr>
                <w:b w:val="false"/>
                <w:kern w:val="2"/>
                <w:sz w:val="22"/>
                <w:szCs w:val="24"/>
                <w:lang w:bidi="ar-SA"/>
              </w:rPr>
              <w:t xml:space="preserve">Illness, loss of consciousness, loss of self- control </w:t>
            </w:r>
          </w:p>
        </w:tc>
        <w:tc>
          <w:tcPr>
            <w:tcW w:w="1349" w:type="dxa"/>
            <w:tcBorders>
              <w:top w:val="single" w:color="000000" w:sz="4" w:space="0"/>
              <w:left w:val="single" w:color="000000" w:sz="4" w:space="0"/>
              <w:bottom w:val="single" w:color="000000" w:sz="4" w:space="0"/>
              <w:right w:val="single" w:color="000000" w:sz="4" w:space="0"/>
            </w:tcBorders>
          </w:tcPr>
          <w:p w14:paraId="3264D3D8" wp14:textId="77777777">
            <w:pPr>
              <w:pStyle w:val="Normal"/>
              <w:widowControl/>
              <w:spacing w:before="0" w:after="0"/>
              <w:ind w:left="105"/>
              <w:jc w:val="left"/>
              <w:rPr>
                <w:kern w:val="2"/>
                <w:sz w:val="24"/>
                <w:szCs w:val="24"/>
                <w:lang w:bidi="ar-SA"/>
              </w:rPr>
            </w:pPr>
            <w:r>
              <w:rPr>
                <w:b w:val="false"/>
                <w:kern w:val="2"/>
                <w:sz w:val="22"/>
                <w:szCs w:val="24"/>
                <w:lang w:bidi="ar-SA"/>
              </w:rPr>
              <w:t xml:space="preserve">Event organisers, event attendees, </w:t>
            </w:r>
          </w:p>
        </w:tc>
        <w:tc>
          <w:tcPr>
            <w:tcW w:w="361" w:type="dxa"/>
            <w:tcBorders>
              <w:top w:val="single" w:color="000000" w:sz="4" w:space="0"/>
              <w:left w:val="single" w:color="000000" w:sz="4" w:space="0"/>
              <w:bottom w:val="single" w:color="000000" w:sz="4" w:space="0"/>
              <w:right w:val="single" w:color="000000" w:sz="4" w:space="0"/>
            </w:tcBorders>
          </w:tcPr>
          <w:p w14:paraId="5D54E649" wp14:textId="77777777">
            <w:pPr>
              <w:pStyle w:val="Normal"/>
              <w:widowControl/>
              <w:spacing w:before="0" w:after="0"/>
              <w:ind w:left="105"/>
              <w:jc w:val="left"/>
              <w:rPr>
                <w:kern w:val="2"/>
                <w:sz w:val="24"/>
                <w:szCs w:val="24"/>
                <w:lang w:bidi="ar-SA"/>
              </w:rPr>
            </w:pPr>
            <w:r>
              <w:rPr>
                <w:kern w:val="2"/>
                <w:sz w:val="22"/>
                <w:szCs w:val="24"/>
                <w:lang w:bidi="ar-SA"/>
              </w:rPr>
              <w:t>2</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74774632" wp14:textId="77777777">
            <w:pPr>
              <w:pStyle w:val="Normal"/>
              <w:widowControl/>
              <w:spacing w:before="0" w:after="0"/>
              <w:ind w:left="105"/>
              <w:jc w:val="left"/>
              <w:rPr>
                <w:kern w:val="2"/>
                <w:sz w:val="24"/>
                <w:szCs w:val="24"/>
                <w:lang w:bidi="ar-SA"/>
              </w:rPr>
            </w:pPr>
            <w:r>
              <w:rPr>
                <w:kern w:val="2"/>
                <w:sz w:val="22"/>
                <w:szCs w:val="24"/>
                <w:lang w:bidi="ar-SA"/>
              </w:rPr>
              <w:t>5</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56B20A0C" wp14:textId="77777777">
            <w:pPr>
              <w:pStyle w:val="Normal"/>
              <w:widowControl/>
              <w:spacing w:before="0" w:after="0"/>
              <w:ind w:left="105"/>
              <w:jc w:val="left"/>
              <w:rPr>
                <w:kern w:val="2"/>
                <w:sz w:val="24"/>
                <w:szCs w:val="24"/>
                <w:lang w:bidi="ar-SA"/>
              </w:rPr>
            </w:pPr>
            <w:r>
              <w:rPr>
                <w:kern w:val="2"/>
                <w:sz w:val="22"/>
                <w:szCs w:val="24"/>
                <w:lang w:bidi="ar-SA"/>
              </w:rPr>
              <w:t>1</w:t>
            </w:r>
          </w:p>
          <w:p w14:paraId="03C2F1BA" wp14:textId="77777777">
            <w:pPr>
              <w:pStyle w:val="Normal"/>
              <w:widowControl/>
              <w:spacing w:before="0" w:after="0"/>
              <w:ind w:left="105"/>
              <w:jc w:val="left"/>
              <w:rPr>
                <w:kern w:val="2"/>
                <w:sz w:val="24"/>
                <w:szCs w:val="24"/>
                <w:lang w:bidi="ar-SA"/>
              </w:rPr>
            </w:pPr>
            <w:r>
              <w:rPr>
                <w:kern w:val="2"/>
                <w:sz w:val="22"/>
                <w:szCs w:val="24"/>
                <w:lang w:bidi="ar-SA"/>
              </w:rPr>
              <w:t>0</w:t>
            </w:r>
            <w:r>
              <w:rPr>
                <w:b w:val="false"/>
                <w:kern w:val="2"/>
                <w:sz w:val="22"/>
                <w:szCs w:val="24"/>
                <w:lang w:bidi="ar-SA"/>
              </w:rPr>
              <w:t xml:space="preserve"> </w:t>
            </w:r>
          </w:p>
        </w:tc>
        <w:tc>
          <w:tcPr>
            <w:tcW w:w="3270" w:type="dxa"/>
            <w:tcBorders>
              <w:top w:val="single" w:color="000000" w:sz="4" w:space="0"/>
              <w:left w:val="single" w:color="000000" w:sz="4" w:space="0"/>
              <w:bottom w:val="single" w:color="000000" w:sz="4" w:space="0"/>
              <w:right w:val="single" w:color="000000" w:sz="4" w:space="0"/>
            </w:tcBorders>
          </w:tcPr>
          <w:p w14:paraId="6DFB3374" wp14:textId="77777777">
            <w:pPr>
              <w:pStyle w:val="Normal"/>
              <w:widowControl/>
              <w:spacing w:before="0" w:after="1" w:line="240" w:lineRule="auto"/>
              <w:ind w:left="105"/>
              <w:jc w:val="left"/>
              <w:rPr>
                <w:kern w:val="2"/>
                <w:sz w:val="24"/>
                <w:szCs w:val="24"/>
                <w:lang w:bidi="ar-SA"/>
              </w:rPr>
            </w:pPr>
            <w:r>
              <w:rPr>
                <w:b w:val="false"/>
                <w:kern w:val="2"/>
                <w:sz w:val="22"/>
                <w:szCs w:val="24"/>
                <w:lang w:bidi="ar-SA"/>
              </w:rPr>
              <w:t xml:space="preserve">Committee to supervise meetings/socials and attend each venue. Ideally, they will not drink to excess during the event. </w:t>
            </w:r>
          </w:p>
          <w:p w14:paraId="40612A33"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7A4A228A" wp14:textId="77777777">
            <w:pPr>
              <w:pStyle w:val="Normal"/>
              <w:widowControl/>
              <w:spacing w:before="0" w:after="1" w:line="240" w:lineRule="auto"/>
              <w:ind w:left="105"/>
              <w:jc w:val="left"/>
              <w:rPr>
                <w:kern w:val="2"/>
                <w:sz w:val="24"/>
                <w:szCs w:val="24"/>
                <w:lang w:bidi="ar-SA"/>
              </w:rPr>
            </w:pPr>
            <w:r>
              <w:rPr>
                <w:b w:val="false"/>
                <w:kern w:val="2"/>
                <w:sz w:val="22"/>
                <w:szCs w:val="24"/>
                <w:lang w:bidi="ar-SA"/>
              </w:rPr>
              <w:t xml:space="preserve">Bouncers/trained staff in pubs should watch for excessive drinking and watch people who are believed to have consumed a lot of alcohol. </w:t>
            </w:r>
          </w:p>
          <w:p w14:paraId="7E728875"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160250F8" wp14:textId="77777777">
            <w:pPr>
              <w:pStyle w:val="Normal"/>
              <w:widowControl/>
              <w:spacing w:before="0" w:after="0" w:line="240" w:lineRule="auto"/>
              <w:ind w:left="105"/>
              <w:jc w:val="both"/>
              <w:rPr>
                <w:kern w:val="2"/>
                <w:sz w:val="24"/>
                <w:szCs w:val="24"/>
                <w:lang w:bidi="ar-SA"/>
              </w:rPr>
            </w:pPr>
            <w:r>
              <w:rPr>
                <w:b w:val="false"/>
                <w:kern w:val="2"/>
                <w:sz w:val="22"/>
                <w:szCs w:val="24"/>
                <w:lang w:bidi="ar-SA"/>
              </w:rPr>
              <w:t xml:space="preserve">Report any suspicious/unusual behaviour to staff. </w:t>
            </w:r>
          </w:p>
          <w:p w14:paraId="57E04963"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547C73E4" wp14:textId="77777777">
            <w:pPr>
              <w:pStyle w:val="Normal"/>
              <w:widowControl/>
              <w:spacing w:before="0" w:after="2" w:line="237" w:lineRule="auto"/>
              <w:ind w:left="105"/>
              <w:jc w:val="left"/>
              <w:rPr>
                <w:kern w:val="2"/>
                <w:sz w:val="24"/>
                <w:szCs w:val="24"/>
                <w:lang w:bidi="ar-SA"/>
              </w:rPr>
            </w:pPr>
            <w:r>
              <w:rPr>
                <w:b w:val="false"/>
                <w:kern w:val="2"/>
                <w:sz w:val="22"/>
                <w:szCs w:val="24"/>
                <w:lang w:bidi="ar-SA"/>
              </w:rPr>
              <w:t xml:space="preserve">Participants encouraged to stay with a nominated ‘buddy’ where possible. </w:t>
            </w:r>
          </w:p>
          <w:p w14:paraId="4D23D007"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1A739686" wp14:textId="77777777">
            <w:pPr>
              <w:pStyle w:val="Normal"/>
              <w:widowControl/>
              <w:spacing w:before="0" w:after="0" w:line="240" w:lineRule="auto"/>
              <w:ind w:left="105"/>
              <w:jc w:val="left"/>
              <w:rPr>
                <w:kern w:val="2"/>
                <w:sz w:val="24"/>
                <w:szCs w:val="24"/>
                <w:lang w:bidi="ar-SA"/>
              </w:rPr>
            </w:pPr>
            <w:r>
              <w:rPr>
                <w:b w:val="false"/>
                <w:kern w:val="2"/>
                <w:sz w:val="22"/>
                <w:szCs w:val="24"/>
                <w:lang w:bidi="ar-SA"/>
              </w:rPr>
              <w:t xml:space="preserve">The organisers have confirmed the premise is licensed. </w:t>
            </w:r>
            <w:r>
              <w:rPr>
                <w:kern w:val="2"/>
                <w:sz w:val="22"/>
                <w:szCs w:val="24"/>
                <w:lang w:bidi="ar-SA"/>
              </w:rPr>
              <w:t xml:space="preserve">Action organizers (Part B). </w:t>
            </w:r>
          </w:p>
          <w:p w14:paraId="07256260" wp14:textId="77777777">
            <w:pPr>
              <w:pStyle w:val="Normal"/>
              <w:widowControl/>
              <w:spacing w:before="0" w:after="0"/>
              <w:ind w:left="105"/>
              <w:jc w:val="left"/>
              <w:rPr>
                <w:kern w:val="2"/>
                <w:sz w:val="24"/>
                <w:szCs w:val="24"/>
                <w:lang w:bidi="ar-SA"/>
              </w:rPr>
            </w:pPr>
            <w:r>
              <w:rPr>
                <w:kern w:val="2"/>
                <w:sz w:val="22"/>
                <w:szCs w:val="24"/>
                <w:lang w:bidi="ar-SA"/>
              </w:rPr>
              <w:t xml:space="preserve"> </w:t>
            </w:r>
          </w:p>
          <w:p w14:paraId="18A20814" wp14:textId="77777777">
            <w:pPr>
              <w:pStyle w:val="Normal"/>
              <w:widowControl/>
              <w:spacing w:before="0" w:after="1" w:line="240" w:lineRule="auto"/>
              <w:ind w:left="105" w:right="32"/>
              <w:jc w:val="left"/>
              <w:rPr>
                <w:kern w:val="2"/>
                <w:sz w:val="24"/>
                <w:szCs w:val="24"/>
                <w:lang w:bidi="ar-SA"/>
              </w:rPr>
            </w:pPr>
            <w:r>
              <w:rPr>
                <w:b w:val="false"/>
                <w:kern w:val="2"/>
                <w:sz w:val="22"/>
                <w:szCs w:val="24"/>
                <w:lang w:bidi="ar-SA"/>
              </w:rPr>
              <w:t xml:space="preserve">The consumption of alcohol will take place at licensed premises. The conditions on the license will be adhered to and alcohol will not be served to customers who have drunk to excess. </w:t>
            </w:r>
          </w:p>
          <w:p w14:paraId="29B840A6"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71E191BC" wp14:textId="77777777">
            <w:pPr>
              <w:pStyle w:val="Normal"/>
              <w:widowControl/>
              <w:spacing w:before="0" w:after="0"/>
              <w:ind w:left="105"/>
              <w:jc w:val="left"/>
              <w:rPr>
                <w:kern w:val="2"/>
                <w:sz w:val="24"/>
                <w:szCs w:val="24"/>
                <w:lang w:bidi="ar-SA"/>
              </w:rPr>
            </w:pPr>
            <w:r>
              <w:rPr>
                <w:b w:val="false"/>
                <w:kern w:val="2"/>
                <w:sz w:val="22"/>
                <w:szCs w:val="24"/>
                <w:lang w:bidi="ar-SA"/>
              </w:rPr>
              <w:t xml:space="preserve">Members/participants are </w:t>
            </w:r>
          </w:p>
          <w:p w14:paraId="187E9BD0" wp14:textId="77777777">
            <w:pPr>
              <w:pStyle w:val="Normal"/>
              <w:widowControl/>
              <w:spacing w:before="0" w:after="5" w:line="273" w:lineRule="auto"/>
              <w:ind w:left="105" w:right="16"/>
              <w:jc w:val="left"/>
              <w:rPr>
                <w:kern w:val="2"/>
                <w:sz w:val="24"/>
                <w:szCs w:val="24"/>
                <w:lang w:bidi="ar-SA"/>
              </w:rPr>
            </w:pPr>
            <w:r>
              <w:rPr>
                <w:b w:val="false"/>
                <w:kern w:val="2"/>
                <w:sz w:val="22"/>
                <w:szCs w:val="24"/>
                <w:lang w:bidi="ar-SA"/>
              </w:rPr>
              <w:t xml:space="preserve">advised to watch their own drinks. </w:t>
            </w:r>
            <w:r>
              <w:rPr>
                <w:b w:val="false"/>
                <w:kern w:val="2"/>
                <w:sz w:val="22"/>
                <w:szCs w:val="24"/>
                <w:lang w:bidi="ar-SA"/>
              </w:rPr>
              <w:tab/>
            </w:r>
            <w:r>
              <w:rPr>
                <w:b w:val="false"/>
                <w:kern w:val="2"/>
                <w:sz w:val="22"/>
                <w:szCs w:val="24"/>
                <w:lang w:bidi="ar-SA"/>
              </w:rPr>
              <w:t xml:space="preserve"> </w:t>
            </w:r>
          </w:p>
          <w:p w14:paraId="0DD171FB"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1CFE44F5"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25182972" wp14:textId="77777777">
            <w:pPr>
              <w:pStyle w:val="Normal"/>
              <w:widowControl/>
              <w:spacing w:before="0" w:after="0"/>
              <w:ind w:left="105"/>
              <w:jc w:val="left"/>
              <w:rPr>
                <w:kern w:val="2"/>
                <w:sz w:val="24"/>
                <w:szCs w:val="24"/>
                <w:lang w:bidi="ar-SA"/>
              </w:rPr>
            </w:pPr>
            <w:r>
              <w:rPr>
                <w:kern w:val="2"/>
                <w:sz w:val="22"/>
                <w:szCs w:val="24"/>
                <w:lang w:bidi="ar-SA"/>
              </w:rPr>
              <w:t>2</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6F3B24D8" wp14:textId="77777777">
            <w:pPr>
              <w:pStyle w:val="Normal"/>
              <w:widowControl/>
              <w:spacing w:before="0" w:after="0"/>
              <w:ind w:left="105"/>
              <w:jc w:val="left"/>
              <w:rPr>
                <w:kern w:val="2"/>
                <w:sz w:val="24"/>
                <w:szCs w:val="24"/>
                <w:lang w:bidi="ar-SA"/>
              </w:rPr>
            </w:pPr>
            <w:r>
              <w:rPr>
                <w:kern w:val="2"/>
                <w:sz w:val="22"/>
                <w:szCs w:val="24"/>
                <w:lang w:bidi="ar-SA"/>
              </w:rPr>
              <w:t>3</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02A34168" wp14:textId="77777777">
            <w:pPr>
              <w:pStyle w:val="Normal"/>
              <w:widowControl/>
              <w:spacing w:before="0" w:after="0"/>
              <w:ind w:left="105"/>
              <w:jc w:val="left"/>
              <w:rPr>
                <w:kern w:val="2"/>
                <w:sz w:val="24"/>
                <w:szCs w:val="24"/>
                <w:lang w:bidi="ar-SA"/>
              </w:rPr>
            </w:pPr>
            <w:r>
              <w:rPr>
                <w:kern w:val="2"/>
                <w:sz w:val="22"/>
                <w:szCs w:val="24"/>
                <w:lang w:bidi="ar-SA"/>
              </w:rPr>
              <w:t>6</w:t>
            </w:r>
            <w:r>
              <w:rPr>
                <w:b w:val="false"/>
                <w:kern w:val="2"/>
                <w:sz w:val="22"/>
                <w:szCs w:val="24"/>
                <w:lang w:bidi="ar-SA"/>
              </w:rPr>
              <w:t xml:space="preserve"> </w:t>
            </w:r>
          </w:p>
        </w:tc>
        <w:tc>
          <w:tcPr>
            <w:tcW w:w="4167" w:type="dxa"/>
            <w:tcBorders>
              <w:top w:val="single" w:color="000000" w:sz="4" w:space="0"/>
              <w:left w:val="single" w:color="000000" w:sz="4" w:space="0"/>
              <w:bottom w:val="single" w:color="000000" w:sz="4" w:space="0"/>
              <w:right w:val="single" w:color="000000" w:sz="4" w:space="0"/>
            </w:tcBorders>
          </w:tcPr>
          <w:p w14:paraId="0090CFF0" wp14:textId="77777777">
            <w:pPr>
              <w:pStyle w:val="Normal"/>
              <w:widowControl/>
              <w:spacing w:before="0" w:after="160"/>
              <w:ind w:left="105" w:right="7"/>
              <w:jc w:val="left"/>
              <w:rPr>
                <w:kern w:val="2"/>
                <w:sz w:val="24"/>
                <w:szCs w:val="24"/>
                <w:lang w:bidi="ar-SA"/>
              </w:rPr>
            </w:pPr>
            <w:r>
              <w:rPr>
                <w:b w:val="false"/>
                <w:kern w:val="2"/>
                <w:sz w:val="22"/>
                <w:szCs w:val="24"/>
                <w:lang w:bidi="ar-SA"/>
              </w:rPr>
              <w:t xml:space="preserve">Members are responsible for their individual safety and are expected to act sensibly when walking around. </w:t>
            </w:r>
          </w:p>
          <w:p w14:paraId="66AE1E71" wp14:textId="77777777">
            <w:pPr>
              <w:pStyle w:val="Normal"/>
              <w:widowControl/>
              <w:spacing w:before="0" w:after="160"/>
              <w:ind w:left="105"/>
              <w:jc w:val="left"/>
              <w:rPr>
                <w:kern w:val="2"/>
                <w:sz w:val="24"/>
                <w:szCs w:val="24"/>
                <w:lang w:bidi="ar-SA"/>
              </w:rPr>
            </w:pPr>
            <w:r>
              <w:rPr>
                <w:b w:val="false"/>
                <w:kern w:val="2"/>
                <w:sz w:val="22"/>
                <w:szCs w:val="24"/>
                <w:lang w:bidi="ar-SA"/>
              </w:rPr>
              <w:t xml:space="preserve">For anyone who is too inebriated it will be suggested to them that they should return home rather than continue on the social. Taxis will be called if required (look at SUSU Safety Bus, Radio Taxis options). </w:t>
            </w:r>
          </w:p>
          <w:p w14:paraId="19ADC6D0" wp14:textId="77777777">
            <w:pPr>
              <w:pStyle w:val="Normal"/>
              <w:widowControl/>
              <w:spacing w:before="0" w:after="160"/>
              <w:ind w:left="105"/>
              <w:jc w:val="left"/>
              <w:rPr>
                <w:kern w:val="2"/>
                <w:sz w:val="24"/>
                <w:szCs w:val="24"/>
                <w:lang w:bidi="ar-SA"/>
              </w:rPr>
            </w:pPr>
            <w:r>
              <w:rPr>
                <w:b w:val="false"/>
                <w:kern w:val="2"/>
                <w:sz w:val="22"/>
                <w:szCs w:val="24"/>
                <w:lang w:bidi="ar-SA"/>
              </w:rPr>
              <w:t xml:space="preserve"> </w:t>
            </w:r>
          </w:p>
          <w:p w14:paraId="26866B4C" wp14:textId="77777777">
            <w:pPr>
              <w:pStyle w:val="Normal"/>
              <w:widowControl/>
              <w:spacing w:before="0" w:after="160"/>
              <w:ind w:left="105"/>
              <w:jc w:val="left"/>
              <w:rPr>
                <w:kern w:val="2"/>
                <w:sz w:val="24"/>
                <w:szCs w:val="24"/>
                <w:lang w:bidi="ar-SA"/>
              </w:rPr>
            </w:pPr>
            <w:r>
              <w:rPr>
                <w:b w:val="false"/>
                <w:kern w:val="2"/>
                <w:sz w:val="22"/>
                <w:szCs w:val="24"/>
                <w:lang w:bidi="ar-SA"/>
              </w:rPr>
              <w:t xml:space="preserve">If they need to go to the hospital they will also be accompanied there. </w:t>
            </w:r>
          </w:p>
          <w:p w14:paraId="74B8AB3B" wp14:textId="77777777">
            <w:pPr>
              <w:pStyle w:val="Normal"/>
              <w:widowControl/>
              <w:spacing w:before="0" w:after="161"/>
              <w:ind w:left="105"/>
              <w:jc w:val="left"/>
              <w:rPr>
                <w:kern w:val="2"/>
                <w:sz w:val="24"/>
                <w:szCs w:val="24"/>
                <w:lang w:bidi="ar-SA"/>
              </w:rPr>
            </w:pPr>
            <w:r>
              <w:rPr>
                <w:b w:val="false"/>
                <w:kern w:val="2"/>
                <w:sz w:val="22"/>
                <w:szCs w:val="24"/>
                <w:lang w:bidi="ar-SA"/>
              </w:rPr>
              <w:t xml:space="preserve"> </w:t>
            </w:r>
          </w:p>
          <w:p w14:paraId="7BD77148" wp14:textId="77777777">
            <w:pPr>
              <w:pStyle w:val="Normal"/>
              <w:widowControl/>
              <w:spacing w:before="0" w:after="162" w:line="256" w:lineRule="auto"/>
              <w:ind w:left="105"/>
              <w:jc w:val="left"/>
              <w:rPr>
                <w:kern w:val="2"/>
                <w:sz w:val="24"/>
                <w:szCs w:val="24"/>
                <w:lang w:bidi="ar-SA"/>
              </w:rPr>
            </w:pPr>
            <w:r>
              <w:rPr>
                <w:b w:val="false"/>
                <w:kern w:val="2"/>
                <w:sz w:val="22"/>
                <w:szCs w:val="24"/>
                <w:lang w:bidi="ar-SA"/>
              </w:rPr>
              <w:t xml:space="preserve">Participants advised to avoid leaving drinks unattended and if you think anything has been added to a drink; report it; try and retain the drink for testing. </w:t>
            </w:r>
          </w:p>
          <w:p w14:paraId="75DBCBFA" wp14:textId="77777777">
            <w:pPr>
              <w:pStyle w:val="Normal"/>
              <w:widowControl/>
              <w:spacing w:before="0" w:after="160"/>
              <w:ind w:left="105"/>
              <w:jc w:val="left"/>
              <w:rPr>
                <w:kern w:val="2"/>
                <w:sz w:val="24"/>
                <w:szCs w:val="24"/>
                <w:lang w:bidi="ar-SA"/>
              </w:rPr>
            </w:pPr>
            <w:r>
              <w:rPr>
                <w:b w:val="false"/>
                <w:kern w:val="2"/>
                <w:sz w:val="22"/>
                <w:szCs w:val="24"/>
                <w:lang w:bidi="ar-SA"/>
              </w:rPr>
              <w:t xml:space="preserve"> </w:t>
            </w:r>
          </w:p>
          <w:p w14:paraId="40C99D51" wp14:textId="77777777">
            <w:pPr>
              <w:pStyle w:val="Normal"/>
              <w:widowControl/>
              <w:spacing w:before="0" w:after="160"/>
              <w:ind w:left="105"/>
              <w:jc w:val="left"/>
              <w:rPr>
                <w:kern w:val="2"/>
                <w:sz w:val="24"/>
                <w:szCs w:val="24"/>
                <w:lang w:bidi="ar-SA"/>
              </w:rPr>
            </w:pPr>
            <w:r>
              <w:rPr>
                <w:b w:val="false"/>
                <w:kern w:val="2"/>
                <w:sz w:val="22"/>
                <w:szCs w:val="24"/>
                <w:lang w:bidi="ar-SA"/>
              </w:rPr>
              <w:t xml:space="preserve">All incidents are to be reported on the as soon as possible ensuring the duty manager/health and safety officer have been informed. </w:t>
            </w:r>
          </w:p>
          <w:p w14:paraId="0E165042" wp14:textId="77777777">
            <w:pPr>
              <w:pStyle w:val="Normal"/>
              <w:widowControl/>
              <w:spacing w:before="0" w:after="160"/>
              <w:ind w:left="105"/>
              <w:jc w:val="left"/>
              <w:rPr>
                <w:kern w:val="2"/>
                <w:sz w:val="24"/>
                <w:szCs w:val="24"/>
                <w:lang w:bidi="ar-SA"/>
              </w:rPr>
            </w:pPr>
            <w:r>
              <w:rPr>
                <w:b w:val="false"/>
                <w:kern w:val="2"/>
                <w:sz w:val="22"/>
                <w:szCs w:val="24"/>
                <w:lang w:bidi="ar-SA"/>
              </w:rPr>
              <w:t xml:space="preserve"> </w:t>
            </w:r>
          </w:p>
          <w:p w14:paraId="2050EEE6" wp14:textId="77777777">
            <w:pPr>
              <w:pStyle w:val="Normal"/>
              <w:widowControl/>
              <w:spacing w:before="0" w:after="180" w:line="240" w:lineRule="auto"/>
              <w:ind w:left="105" w:right="605"/>
              <w:jc w:val="left"/>
              <w:rPr>
                <w:kern w:val="2"/>
                <w:sz w:val="24"/>
                <w:szCs w:val="24"/>
                <w:lang w:bidi="ar-SA"/>
              </w:rPr>
            </w:pPr>
            <w:r>
              <w:rPr>
                <w:b w:val="false"/>
                <w:kern w:val="2"/>
                <w:sz w:val="22"/>
                <w:szCs w:val="24"/>
                <w:lang w:bidi="ar-SA"/>
              </w:rPr>
              <w:t xml:space="preserve">Follow </w:t>
            </w:r>
            <w:hyperlink r:id="rId24">
              <w:r>
                <w:rPr>
                  <w:rStyle w:val="ListLabel73"/>
                  <w:b w:val="false"/>
                  <w:color w:val="0563C1"/>
                  <w:kern w:val="2"/>
                  <w:sz w:val="22"/>
                  <w:szCs w:val="24"/>
                  <w:u w:val="single" w:color="0563C1"/>
                  <w:lang w:bidi="ar-SA"/>
                </w:rPr>
                <w:t>SUSU incident reporting guide</w:t>
              </w:r>
            </w:hyperlink>
            <w:hyperlink r:id="rId25">
              <w:r>
                <w:rPr>
                  <w:rStyle w:val="ListLabel74"/>
                  <w:b w:val="false"/>
                  <w:kern w:val="2"/>
                  <w:sz w:val="22"/>
                  <w:szCs w:val="24"/>
                  <w:lang w:bidi="ar-SA"/>
                </w:rPr>
                <w:t xml:space="preserve"> </w:t>
              </w:r>
            </w:hyperlink>
            <w:r>
              <w:rPr>
                <w:b w:val="false"/>
                <w:kern w:val="2"/>
                <w:sz w:val="22"/>
                <w:szCs w:val="24"/>
                <w:lang w:bidi="ar-SA"/>
              </w:rPr>
              <w:t xml:space="preserve"> </w:t>
            </w:r>
          </w:p>
          <w:p w14:paraId="4FC280CF"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tc>
      </w:tr>
    </w:tbl>
    <w:tbl>
      <w:tblPr>
        <w:tblStyle w:val="TableGrid"/>
        <w:tblpPr w:vertAnchor="page" w:horzAnchor="page" w:tblpX="1441" w:tblpY="2231"/>
        <w:tblOverlap w:val="never"/>
        <w:tblW w:w="13914" w:type="dxa"/>
        <w:jc w:val="left"/>
        <w:tblInd w:w="-5" w:type="dxa"/>
        <w:tblLayout w:type="fixed"/>
        <w:tblCellMar>
          <w:top w:w="50" w:type="dxa"/>
          <w:left w:w="5" w:type="dxa"/>
          <w:bottom w:w="0" w:type="dxa"/>
          <w:right w:w="45"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517C8DAC" wp14:textId="77777777">
        <w:trPr>
          <w:trHeight w:val="9674" w:hRule="atLeast"/>
        </w:trPr>
        <w:tc>
          <w:tcPr>
            <w:tcW w:w="1455" w:type="dxa"/>
            <w:tcBorders>
              <w:top w:val="single" w:color="000000" w:sz="4" w:space="0"/>
              <w:left w:val="single" w:color="000000" w:sz="4" w:space="0"/>
              <w:right w:val="single" w:color="000000" w:sz="4" w:space="0"/>
            </w:tcBorders>
          </w:tcPr>
          <w:p w14:paraId="70701DB7" wp14:textId="77777777">
            <w:pPr>
              <w:pStyle w:val="Normal"/>
              <w:widowControl/>
              <w:spacing w:before="0" w:after="8408"/>
              <w:ind w:left="90"/>
              <w:jc w:val="left"/>
              <w:rPr>
                <w:kern w:val="2"/>
                <w:sz w:val="24"/>
                <w:szCs w:val="24"/>
                <w:lang w:bidi="ar-SA"/>
              </w:rPr>
            </w:pPr>
            <w:r>
              <w:rPr>
                <w:b w:val="false"/>
                <w:kern w:val="2"/>
                <w:sz w:val="22"/>
                <w:szCs w:val="24"/>
                <w:lang w:bidi="ar-SA"/>
              </w:rPr>
              <w:t xml:space="preserve">Travel by foot </w:t>
            </w:r>
          </w:p>
          <w:p w14:paraId="34F22BBF"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1582" w:type="dxa"/>
            <w:tcBorders>
              <w:top w:val="single" w:color="000000" w:sz="4" w:space="0"/>
              <w:left w:val="single" w:color="000000" w:sz="4" w:space="0"/>
              <w:right w:val="single" w:color="000000" w:sz="4" w:space="0"/>
            </w:tcBorders>
          </w:tcPr>
          <w:p w14:paraId="6E930032" wp14:textId="77777777">
            <w:pPr>
              <w:pStyle w:val="Normal"/>
              <w:widowControl/>
              <w:spacing w:before="0" w:after="1"/>
              <w:ind w:left="90"/>
              <w:jc w:val="left"/>
              <w:rPr>
                <w:kern w:val="2"/>
                <w:sz w:val="24"/>
                <w:szCs w:val="24"/>
                <w:lang w:bidi="ar-SA"/>
              </w:rPr>
            </w:pPr>
            <w:r>
              <w:rPr>
                <w:b w:val="false"/>
                <w:kern w:val="2"/>
                <w:sz w:val="22"/>
                <w:szCs w:val="24"/>
                <w:lang w:bidi="ar-SA"/>
              </w:rPr>
              <w:t>Disturbance to neighbourhood</w:t>
            </w:r>
          </w:p>
          <w:p w14:paraId="45BE64A8" wp14:textId="77777777">
            <w:pPr>
              <w:pStyle w:val="Normal"/>
              <w:widowControl/>
              <w:spacing w:before="0" w:after="0"/>
              <w:ind w:left="90"/>
              <w:jc w:val="left"/>
              <w:rPr>
                <w:kern w:val="2"/>
                <w:sz w:val="24"/>
                <w:szCs w:val="24"/>
                <w:lang w:bidi="ar-SA"/>
              </w:rPr>
            </w:pPr>
            <w:r>
              <w:rPr>
                <w:b w:val="false"/>
                <w:kern w:val="2"/>
                <w:sz w:val="22"/>
                <w:szCs w:val="24"/>
                <w:lang w:bidi="ar-SA"/>
              </w:rPr>
              <w:t xml:space="preserve">, participants getting lost, increased risk to personal safety, vehicle collision causing serious injury </w:t>
            </w:r>
          </w:p>
        </w:tc>
        <w:tc>
          <w:tcPr>
            <w:tcW w:w="1350" w:type="dxa"/>
            <w:tcBorders>
              <w:top w:val="single" w:color="000000" w:sz="4" w:space="0"/>
              <w:left w:val="single" w:color="000000" w:sz="4" w:space="0"/>
              <w:right w:val="single" w:color="000000" w:sz="4" w:space="0"/>
            </w:tcBorders>
          </w:tcPr>
          <w:p w14:paraId="61981E0E" wp14:textId="77777777">
            <w:pPr>
              <w:pStyle w:val="Normal"/>
              <w:widowControl/>
              <w:spacing w:before="0" w:after="0"/>
              <w:ind w:left="85"/>
              <w:jc w:val="left"/>
              <w:rPr>
                <w:kern w:val="2"/>
                <w:sz w:val="24"/>
                <w:szCs w:val="24"/>
                <w:lang w:bidi="ar-SA"/>
              </w:rPr>
            </w:pPr>
            <w:r>
              <w:rPr>
                <w:b w:val="false"/>
                <w:kern w:val="2"/>
                <w:sz w:val="22"/>
                <w:szCs w:val="24"/>
                <w:lang w:bidi="ar-SA"/>
              </w:rPr>
              <w:t xml:space="preserve">Event organisers, event attendees, Members of the public </w:t>
            </w:r>
          </w:p>
        </w:tc>
        <w:tc>
          <w:tcPr>
            <w:tcW w:w="360" w:type="dxa"/>
            <w:tcBorders>
              <w:top w:val="single" w:color="000000" w:sz="4" w:space="0"/>
              <w:left w:val="single" w:color="000000" w:sz="4" w:space="0"/>
              <w:right w:val="single" w:color="000000" w:sz="4" w:space="0"/>
            </w:tcBorders>
          </w:tcPr>
          <w:p w14:paraId="5D33E729" wp14:textId="77777777">
            <w:pPr>
              <w:pStyle w:val="Normal"/>
              <w:widowControl/>
              <w:spacing w:before="0" w:after="0"/>
              <w:ind w:left="85"/>
              <w:jc w:val="both"/>
              <w:rPr>
                <w:kern w:val="2"/>
                <w:sz w:val="24"/>
                <w:szCs w:val="24"/>
                <w:lang w:bidi="ar-SA"/>
              </w:rPr>
            </w:pPr>
            <w:r>
              <w:rPr>
                <w:rFonts w:ascii="Lucida Sans" w:hAnsi="Lucida Sans" w:eastAsia="Lucida Sans" w:cs="Lucida Sans"/>
                <w:kern w:val="2"/>
                <w:sz w:val="22"/>
                <w:szCs w:val="24"/>
                <w:lang w:bidi="ar-SA"/>
              </w:rPr>
              <w:t>4</w:t>
            </w:r>
            <w:r>
              <w:rPr>
                <w:b w:val="false"/>
                <w:kern w:val="2"/>
                <w:sz w:val="22"/>
                <w:szCs w:val="24"/>
                <w:lang w:bidi="ar-SA"/>
              </w:rPr>
              <w:t xml:space="preserve"> </w:t>
            </w:r>
          </w:p>
        </w:tc>
        <w:tc>
          <w:tcPr>
            <w:tcW w:w="345" w:type="dxa"/>
            <w:tcBorders>
              <w:top w:val="single" w:color="000000" w:sz="4" w:space="0"/>
              <w:left w:val="single" w:color="000000" w:sz="4" w:space="0"/>
              <w:right w:val="single" w:color="000000" w:sz="4" w:space="0"/>
            </w:tcBorders>
          </w:tcPr>
          <w:p w14:paraId="3B3E4239" wp14:textId="77777777">
            <w:pPr>
              <w:pStyle w:val="Normal"/>
              <w:widowControl/>
              <w:spacing w:before="0" w:after="0"/>
              <w:ind w:left="85"/>
              <w:jc w:val="both"/>
              <w:rPr>
                <w:kern w:val="2"/>
                <w:sz w:val="24"/>
                <w:szCs w:val="24"/>
                <w:lang w:bidi="ar-SA"/>
              </w:rPr>
            </w:pPr>
            <w:r>
              <w:rPr>
                <w:rFonts w:ascii="Lucida Sans" w:hAnsi="Lucida Sans" w:eastAsia="Lucida Sans" w:cs="Lucida Sans"/>
                <w:kern w:val="2"/>
                <w:sz w:val="22"/>
                <w:szCs w:val="24"/>
                <w:lang w:bidi="ar-SA"/>
              </w:rPr>
              <w:t>3</w:t>
            </w:r>
            <w:r>
              <w:rPr>
                <w:b w:val="false"/>
                <w:kern w:val="2"/>
                <w:sz w:val="22"/>
                <w:szCs w:val="24"/>
                <w:lang w:bidi="ar-SA"/>
              </w:rPr>
              <w:t xml:space="preserve"> </w:t>
            </w:r>
          </w:p>
        </w:tc>
        <w:tc>
          <w:tcPr>
            <w:tcW w:w="345" w:type="dxa"/>
            <w:tcBorders>
              <w:top w:val="single" w:color="000000" w:sz="4" w:space="0"/>
              <w:left w:val="single" w:color="000000" w:sz="4" w:space="0"/>
              <w:right w:val="single" w:color="000000" w:sz="4" w:space="0"/>
            </w:tcBorders>
          </w:tcPr>
          <w:p w14:paraId="249FAAB8" wp14:textId="77777777">
            <w:pPr>
              <w:pStyle w:val="Normal"/>
              <w:widowControl/>
              <w:spacing w:before="0" w:after="10"/>
              <w:ind w:left="85"/>
              <w:jc w:val="both"/>
              <w:rPr>
                <w:kern w:val="2"/>
                <w:sz w:val="24"/>
                <w:szCs w:val="24"/>
                <w:lang w:bidi="ar-SA"/>
              </w:rPr>
            </w:pPr>
            <w:r>
              <w:rPr>
                <w:rFonts w:ascii="Lucida Sans" w:hAnsi="Lucida Sans" w:eastAsia="Lucida Sans" w:cs="Lucida Sans"/>
                <w:kern w:val="2"/>
                <w:sz w:val="22"/>
                <w:szCs w:val="24"/>
                <w:lang w:bidi="ar-SA"/>
              </w:rPr>
              <w:t>1</w:t>
            </w:r>
          </w:p>
          <w:p w14:paraId="19A1299F" wp14:textId="77777777">
            <w:pPr>
              <w:pStyle w:val="Normal"/>
              <w:widowControl/>
              <w:spacing w:before="0" w:after="0"/>
              <w:ind w:left="85"/>
              <w:jc w:val="both"/>
              <w:rPr>
                <w:kern w:val="2"/>
                <w:sz w:val="24"/>
                <w:szCs w:val="24"/>
                <w:lang w:bidi="ar-SA"/>
              </w:rPr>
            </w:pPr>
            <w:r>
              <w:rPr>
                <w:rFonts w:ascii="Lucida Sans" w:hAnsi="Lucida Sans" w:eastAsia="Lucida Sans" w:cs="Lucida Sans"/>
                <w:kern w:val="2"/>
                <w:sz w:val="22"/>
                <w:szCs w:val="24"/>
                <w:lang w:bidi="ar-SA"/>
              </w:rPr>
              <w:t>2</w:t>
            </w:r>
            <w:r>
              <w:rPr>
                <w:b w:val="false"/>
                <w:kern w:val="2"/>
                <w:sz w:val="22"/>
                <w:szCs w:val="24"/>
                <w:lang w:bidi="ar-SA"/>
              </w:rPr>
              <w:t xml:space="preserve"> </w:t>
            </w:r>
          </w:p>
        </w:tc>
        <w:tc>
          <w:tcPr>
            <w:tcW w:w="3270" w:type="dxa"/>
            <w:tcBorders>
              <w:top w:val="single" w:color="000000" w:sz="4" w:space="0"/>
              <w:left w:val="single" w:color="000000" w:sz="4" w:space="0"/>
              <w:right w:val="single" w:color="000000" w:sz="4" w:space="0"/>
            </w:tcBorders>
          </w:tcPr>
          <w:p w14:paraId="0C29E1E5" wp14:textId="77777777">
            <w:pPr>
              <w:pStyle w:val="Normal"/>
              <w:widowControl/>
              <w:spacing w:before="0" w:after="0"/>
              <w:ind w:left="105" w:right="51"/>
              <w:jc w:val="left"/>
              <w:rPr>
                <w:kern w:val="2"/>
                <w:sz w:val="24"/>
                <w:szCs w:val="24"/>
                <w:lang w:bidi="ar-SA"/>
              </w:rPr>
            </w:pPr>
            <w:r>
              <w:rPr>
                <w:b w:val="false"/>
                <w:kern w:val="2"/>
                <w:sz w:val="22"/>
                <w:szCs w:val="24"/>
                <w:lang w:bidi="ar-SA"/>
              </w:rPr>
              <w:t xml:space="preserve">Members are responsible for their individual safety and are expected to act sensibly. </w:t>
            </w:r>
          </w:p>
          <w:p w14:paraId="523978C1"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32032070" wp14:textId="77777777">
            <w:pPr>
              <w:pStyle w:val="Normal"/>
              <w:widowControl/>
              <w:spacing w:before="0" w:after="0"/>
              <w:ind w:left="105"/>
              <w:jc w:val="left"/>
              <w:rPr>
                <w:kern w:val="2"/>
                <w:sz w:val="24"/>
                <w:szCs w:val="24"/>
                <w:lang w:bidi="ar-SA"/>
              </w:rPr>
            </w:pPr>
            <w:r>
              <w:rPr>
                <w:b w:val="false"/>
                <w:kern w:val="2"/>
                <w:sz w:val="22"/>
                <w:szCs w:val="24"/>
                <w:lang w:bidi="ar-SA"/>
              </w:rPr>
              <w:t xml:space="preserve">Local venues known to UoS students chosen. </w:t>
            </w:r>
          </w:p>
          <w:p w14:paraId="7BF3D9A5"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06BE711A" wp14:textId="77777777">
            <w:pPr>
              <w:pStyle w:val="Normal"/>
              <w:widowControl/>
              <w:spacing w:before="0" w:after="0"/>
              <w:ind w:left="105"/>
              <w:jc w:val="left"/>
              <w:rPr>
                <w:kern w:val="2"/>
                <w:sz w:val="24"/>
                <w:szCs w:val="24"/>
                <w:lang w:bidi="ar-SA"/>
              </w:rPr>
            </w:pPr>
            <w:r>
              <w:rPr>
                <w:b w:val="false"/>
                <w:kern w:val="2"/>
                <w:sz w:val="22"/>
                <w:szCs w:val="24"/>
                <w:lang w:bidi="ar-SA"/>
              </w:rPr>
              <w:t xml:space="preserve">Event organisers will be available to direct people between venues. </w:t>
            </w:r>
          </w:p>
          <w:p w14:paraId="0A711F4A"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3F704F17" wp14:textId="77777777">
            <w:pPr>
              <w:pStyle w:val="Normal"/>
              <w:widowControl/>
              <w:spacing w:before="0" w:after="2" w:line="256" w:lineRule="auto"/>
              <w:ind w:left="105" w:right="58"/>
              <w:jc w:val="left"/>
              <w:rPr>
                <w:kern w:val="2"/>
                <w:sz w:val="24"/>
                <w:szCs w:val="24"/>
                <w:lang w:bidi="ar-SA"/>
              </w:rPr>
            </w:pPr>
            <w:r>
              <w:rPr>
                <w:b w:val="false"/>
                <w:kern w:val="2"/>
                <w:sz w:val="22"/>
                <w:szCs w:val="24"/>
                <w:lang w:bidi="ar-SA"/>
              </w:rPr>
              <w:t xml:space="preserve">Attendees will be encouraged to identify a ‘buddy’, this will make it easier for people to stay together. </w:t>
            </w:r>
          </w:p>
          <w:p w14:paraId="3BFE8F37" wp14:textId="77777777">
            <w:pPr>
              <w:pStyle w:val="Normal"/>
              <w:widowControl/>
              <w:spacing w:before="0" w:after="1"/>
              <w:ind w:left="105"/>
              <w:jc w:val="left"/>
              <w:rPr>
                <w:kern w:val="2"/>
                <w:sz w:val="24"/>
                <w:szCs w:val="24"/>
                <w:lang w:bidi="ar-SA"/>
              </w:rPr>
            </w:pPr>
            <w:r>
              <w:rPr>
                <w:b w:val="false"/>
                <w:kern w:val="2"/>
                <w:sz w:val="22"/>
                <w:szCs w:val="24"/>
                <w:lang w:bidi="ar-SA"/>
              </w:rPr>
              <w:t xml:space="preserve"> </w:t>
            </w:r>
          </w:p>
          <w:p w14:paraId="501A942F" wp14:textId="77777777">
            <w:pPr>
              <w:pStyle w:val="Normal"/>
              <w:widowControl/>
              <w:spacing w:before="0" w:after="0"/>
              <w:ind w:left="105"/>
              <w:jc w:val="left"/>
              <w:rPr>
                <w:kern w:val="2"/>
                <w:sz w:val="24"/>
                <w:szCs w:val="24"/>
                <w:lang w:bidi="ar-SA"/>
              </w:rPr>
            </w:pPr>
            <w:r>
              <w:rPr>
                <w:b w:val="false"/>
                <w:kern w:val="2"/>
                <w:sz w:val="22"/>
                <w:szCs w:val="24"/>
                <w:lang w:bidi="ar-SA"/>
              </w:rPr>
              <w:t xml:space="preserve">They will be encouraged (but not expected) to look out for one another and check in throughout the night where possible. </w:t>
            </w:r>
          </w:p>
          <w:p w14:paraId="7AA3CD39"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20EC569E" wp14:textId="77777777">
            <w:pPr>
              <w:pStyle w:val="Normal"/>
              <w:widowControl/>
              <w:spacing w:before="0" w:after="1"/>
              <w:ind w:left="105"/>
              <w:jc w:val="left"/>
              <w:rPr>
                <w:kern w:val="2"/>
                <w:sz w:val="24"/>
                <w:szCs w:val="24"/>
                <w:lang w:bidi="ar-SA"/>
              </w:rPr>
            </w:pPr>
            <w:r>
              <w:rPr>
                <w:b w:val="false"/>
                <w:kern w:val="2"/>
                <w:sz w:val="22"/>
                <w:szCs w:val="24"/>
                <w:lang w:bidi="ar-SA"/>
              </w:rPr>
              <w:t xml:space="preserve">Avoid large groups of people totally blocking the pavement or spilling in to the road. </w:t>
            </w:r>
          </w:p>
          <w:p w14:paraId="63ABC34F"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671A9748" wp14:textId="77777777">
            <w:pPr>
              <w:pStyle w:val="Normal"/>
              <w:widowControl/>
              <w:spacing w:before="0" w:after="0" w:line="259" w:lineRule="auto"/>
              <w:ind w:left="105" w:right="63"/>
              <w:jc w:val="left"/>
              <w:rPr>
                <w:kern w:val="2"/>
                <w:sz w:val="24"/>
                <w:szCs w:val="24"/>
                <w:lang w:bidi="ar-SA"/>
              </w:rPr>
            </w:pPr>
            <w:r>
              <w:rPr>
                <w:b w:val="false"/>
                <w:kern w:val="2"/>
                <w:sz w:val="22"/>
                <w:szCs w:val="24"/>
                <w:lang w:bidi="ar-SA"/>
              </w:rPr>
              <w:t xml:space="preserve">Anybody in the group who is very drunk or appears unwell and therefore not safe should be encouraged to go home ideally with someone else. If required a taxi will be called for them  (ideally SUSU Safety Bus will be used, or Radio Taxis). </w:t>
            </w:r>
          </w:p>
          <w:p w14:paraId="78492FB3"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right w:val="single" w:color="000000" w:sz="4" w:space="0"/>
            </w:tcBorders>
          </w:tcPr>
          <w:p w14:paraId="0452E66D" wp14:textId="77777777">
            <w:pPr>
              <w:pStyle w:val="Normal"/>
              <w:widowControl/>
              <w:spacing w:before="0" w:after="0"/>
              <w:ind w:left="85"/>
              <w:jc w:val="both"/>
              <w:rPr>
                <w:kern w:val="2"/>
                <w:sz w:val="24"/>
                <w:szCs w:val="24"/>
                <w:lang w:bidi="ar-SA"/>
              </w:rPr>
            </w:pPr>
            <w:r>
              <w:rPr>
                <w:rFonts w:ascii="Lucida Sans" w:hAnsi="Lucida Sans" w:eastAsia="Lucida Sans" w:cs="Lucida Sans"/>
                <w:kern w:val="2"/>
                <w:sz w:val="22"/>
                <w:szCs w:val="24"/>
                <w:lang w:bidi="ar-SA"/>
              </w:rPr>
              <w:t>2</w:t>
            </w:r>
            <w:r>
              <w:rPr>
                <w:b w:val="false"/>
                <w:kern w:val="2"/>
                <w:sz w:val="22"/>
                <w:szCs w:val="24"/>
                <w:lang w:bidi="ar-SA"/>
              </w:rPr>
              <w:t xml:space="preserve"> </w:t>
            </w:r>
          </w:p>
        </w:tc>
        <w:tc>
          <w:tcPr>
            <w:tcW w:w="345" w:type="dxa"/>
            <w:tcBorders>
              <w:top w:val="single" w:color="000000" w:sz="4" w:space="0"/>
              <w:left w:val="single" w:color="000000" w:sz="4" w:space="0"/>
              <w:right w:val="single" w:color="000000" w:sz="4" w:space="0"/>
            </w:tcBorders>
          </w:tcPr>
          <w:p w14:paraId="67393619" wp14:textId="77777777">
            <w:pPr>
              <w:pStyle w:val="Normal"/>
              <w:widowControl/>
              <w:spacing w:before="0" w:after="0"/>
              <w:ind w:left="85"/>
              <w:jc w:val="both"/>
              <w:rPr>
                <w:kern w:val="2"/>
                <w:sz w:val="24"/>
                <w:szCs w:val="24"/>
                <w:lang w:bidi="ar-SA"/>
              </w:rPr>
            </w:pPr>
            <w:r>
              <w:rPr>
                <w:rFonts w:ascii="Lucida Sans" w:hAnsi="Lucida Sans" w:eastAsia="Lucida Sans" w:cs="Lucida Sans"/>
                <w:kern w:val="2"/>
                <w:sz w:val="22"/>
                <w:szCs w:val="24"/>
                <w:lang w:bidi="ar-SA"/>
              </w:rPr>
              <w:t xml:space="preserve">3 </w:t>
            </w:r>
          </w:p>
        </w:tc>
        <w:tc>
          <w:tcPr>
            <w:tcW w:w="345" w:type="dxa"/>
            <w:tcBorders>
              <w:top w:val="single" w:color="000000" w:sz="4" w:space="0"/>
              <w:left w:val="single" w:color="000000" w:sz="4" w:space="0"/>
              <w:right w:val="single" w:color="000000" w:sz="4" w:space="0"/>
            </w:tcBorders>
          </w:tcPr>
          <w:p w14:paraId="4CC729C7" wp14:textId="77777777">
            <w:pPr>
              <w:pStyle w:val="Normal"/>
              <w:widowControl/>
              <w:spacing w:before="0" w:after="0"/>
              <w:ind w:left="85"/>
              <w:jc w:val="both"/>
              <w:rPr>
                <w:kern w:val="2"/>
                <w:sz w:val="24"/>
                <w:szCs w:val="24"/>
                <w:lang w:bidi="ar-SA"/>
              </w:rPr>
            </w:pPr>
            <w:r>
              <w:rPr>
                <w:rFonts w:ascii="Lucida Sans" w:hAnsi="Lucida Sans" w:eastAsia="Lucida Sans" w:cs="Lucida Sans"/>
                <w:kern w:val="2"/>
                <w:sz w:val="22"/>
                <w:szCs w:val="24"/>
                <w:lang w:bidi="ar-SA"/>
              </w:rPr>
              <w:t xml:space="preserve">6 </w:t>
            </w:r>
          </w:p>
        </w:tc>
        <w:tc>
          <w:tcPr>
            <w:tcW w:w="4170" w:type="dxa"/>
            <w:tcBorders>
              <w:top w:val="single" w:color="000000" w:sz="4" w:space="0"/>
              <w:left w:val="single" w:color="000000" w:sz="4" w:space="0"/>
              <w:right w:val="single" w:color="000000" w:sz="4" w:space="0"/>
            </w:tcBorders>
          </w:tcPr>
          <w:p w14:paraId="0B7EF527" wp14:textId="77777777">
            <w:pPr>
              <w:pStyle w:val="Normal"/>
              <w:widowControl/>
              <w:spacing w:before="0" w:after="0"/>
              <w:ind w:left="105"/>
              <w:jc w:val="left"/>
              <w:rPr>
                <w:kern w:val="2"/>
                <w:sz w:val="24"/>
                <w:szCs w:val="24"/>
                <w:lang w:bidi="ar-SA"/>
              </w:rPr>
            </w:pPr>
            <w:r>
              <w:rPr>
                <w:b w:val="false"/>
                <w:kern w:val="2"/>
                <w:sz w:val="22"/>
                <w:szCs w:val="24"/>
                <w:lang w:bidi="ar-SA"/>
              </w:rPr>
              <w:t xml:space="preserve">Where possible venues chosen for socials will be local/known to members and within a short distance from each other. </w:t>
            </w:r>
          </w:p>
          <w:p w14:paraId="04BAC165" wp14:textId="77777777">
            <w:pPr>
              <w:pStyle w:val="Normal"/>
              <w:widowControl/>
              <w:spacing w:before="0" w:after="0"/>
              <w:ind w:left="105"/>
              <w:jc w:val="left"/>
              <w:rPr>
                <w:kern w:val="2"/>
                <w:sz w:val="24"/>
                <w:szCs w:val="24"/>
                <w:lang w:bidi="ar-SA"/>
              </w:rPr>
            </w:pPr>
            <w:r>
              <w:rPr>
                <w:b w:val="false"/>
                <w:kern w:val="2"/>
                <w:sz w:val="22"/>
                <w:szCs w:val="24"/>
                <w:lang w:bidi="ar-SA"/>
              </w:rPr>
              <w:t xml:space="preserve">Contact emergency services as required </w:t>
            </w:r>
          </w:p>
          <w:p w14:paraId="4E123E6F" wp14:textId="77777777">
            <w:pPr>
              <w:pStyle w:val="Normal"/>
              <w:widowControl/>
              <w:spacing w:before="0" w:after="0"/>
              <w:ind w:left="105"/>
              <w:jc w:val="left"/>
              <w:rPr>
                <w:kern w:val="2"/>
                <w:sz w:val="24"/>
                <w:szCs w:val="24"/>
                <w:lang w:bidi="ar-SA"/>
              </w:rPr>
            </w:pPr>
            <w:r>
              <w:rPr>
                <w:b w:val="false"/>
                <w:kern w:val="2"/>
                <w:sz w:val="22"/>
                <w:szCs w:val="24"/>
                <w:lang w:bidi="ar-SA"/>
              </w:rPr>
              <w:t xml:space="preserve">111/999 </w:t>
            </w:r>
          </w:p>
          <w:p w14:paraId="606C22D1"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64AAC256" wp14:textId="77777777">
            <w:pPr>
              <w:pStyle w:val="Normal"/>
              <w:widowControl/>
              <w:spacing w:before="0" w:after="0"/>
              <w:ind w:left="105"/>
              <w:jc w:val="left"/>
              <w:rPr>
                <w:kern w:val="2"/>
                <w:sz w:val="24"/>
                <w:szCs w:val="24"/>
                <w:lang w:bidi="ar-SA"/>
              </w:rPr>
            </w:pPr>
            <w:r>
              <w:rPr>
                <w:b w:val="false"/>
                <w:kern w:val="2"/>
                <w:sz w:val="22"/>
                <w:szCs w:val="24"/>
                <w:lang w:bidi="ar-SA"/>
              </w:rPr>
              <w:t xml:space="preserve">Incidents are to be reported on the as soon as possible ensuring the duty manager/health and safety officer have been informed. </w:t>
            </w:r>
          </w:p>
          <w:p w14:paraId="3079E7C0"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29A52244" wp14:textId="77777777">
            <w:pPr>
              <w:pStyle w:val="Normal"/>
              <w:widowControl/>
              <w:spacing w:before="0" w:after="0"/>
              <w:ind w:left="105"/>
              <w:jc w:val="left"/>
              <w:rPr>
                <w:kern w:val="2"/>
                <w:sz w:val="24"/>
                <w:szCs w:val="24"/>
                <w:lang w:bidi="ar-SA"/>
              </w:rPr>
            </w:pPr>
            <w:r>
              <w:rPr>
                <w:b w:val="false"/>
                <w:kern w:val="2"/>
                <w:sz w:val="22"/>
                <w:szCs w:val="24"/>
                <w:lang w:bidi="ar-SA"/>
              </w:rPr>
              <w:t xml:space="preserve">Follow </w:t>
            </w:r>
            <w:hyperlink r:id="rId26">
              <w:r>
                <w:rPr>
                  <w:rStyle w:val="ListLabel73"/>
                  <w:b w:val="false"/>
                  <w:color w:val="0563C1"/>
                  <w:kern w:val="2"/>
                  <w:sz w:val="22"/>
                  <w:szCs w:val="24"/>
                  <w:u w:val="single" w:color="0563C1"/>
                  <w:lang w:bidi="ar-SA"/>
                </w:rPr>
                <w:t>SUSU incident reporting guide</w:t>
              </w:r>
            </w:hyperlink>
            <w:hyperlink r:id="rId27">
              <w:r>
                <w:rPr>
                  <w:rStyle w:val="ListLabel74"/>
                  <w:b w:val="false"/>
                  <w:kern w:val="2"/>
                  <w:sz w:val="22"/>
                  <w:szCs w:val="24"/>
                  <w:lang w:bidi="ar-SA"/>
                </w:rPr>
                <w:t xml:space="preserve"> </w:t>
              </w:r>
            </w:hyperlink>
          </w:p>
          <w:p w14:paraId="7C9FA973" wp14:textId="77777777">
            <w:pPr>
              <w:pStyle w:val="Normal"/>
              <w:widowControl/>
              <w:spacing w:before="0" w:after="0"/>
              <w:ind w:left="105"/>
              <w:jc w:val="left"/>
              <w:rPr>
                <w:kern w:val="2"/>
                <w:sz w:val="24"/>
                <w:szCs w:val="24"/>
                <w:lang w:bidi="ar-SA"/>
              </w:rPr>
            </w:pPr>
            <w:r>
              <w:rPr>
                <w:b w:val="false"/>
                <w:color w:val="0000FF"/>
                <w:kern w:val="2"/>
                <w:sz w:val="22"/>
                <w:szCs w:val="24"/>
                <w:lang w:bidi="ar-SA"/>
              </w:rPr>
              <w:t xml:space="preserve"> </w:t>
            </w:r>
          </w:p>
        </w:tc>
      </w:tr>
    </w:tbl>
    <w:p xmlns:wp14="http://schemas.microsoft.com/office/word/2010/wordml" w14:paraId="4CF2AE5D" wp14:textId="77777777">
      <w:pPr>
        <w:pStyle w:val="Normal"/>
        <w:ind w:left="13924"/>
        <w:jc w:val="both"/>
        <w:rPr/>
      </w:pPr>
      <w:r>
        <mc:AlternateContent>
          <mc:Choice Requires="wpg">
            <w:drawing>
              <wp:anchor xmlns:wp14="http://schemas.microsoft.com/office/word/2010/wordprocessingDrawing" distT="0" distB="0" distL="113665" distR="113665" simplePos="0" relativeHeight="43" behindDoc="0" locked="0" layoutInCell="0" allowOverlap="1" wp14:anchorId="3525A15A" wp14:editId="7777777">
                <wp:simplePos x="0" y="0"/>
                <wp:positionH relativeFrom="page">
                  <wp:posOffset>4433570</wp:posOffset>
                </wp:positionH>
                <wp:positionV relativeFrom="page">
                  <wp:posOffset>7524750</wp:posOffset>
                </wp:positionV>
                <wp:extent cx="1364615" cy="142240"/>
                <wp:effectExtent l="0" t="0" r="0" b="0"/>
                <wp:wrapTopAndBottom/>
                <wp:docPr id="3" name="Group 67206"/>
                <a:graphic xmlns:a="http://schemas.openxmlformats.org/drawingml/2006/main">
                  <a:graphicData uri="http://schemas.microsoft.com/office/word/2010/wordprocessingGroup">
                    <wpg:wgp>
                      <wpg:cNvGrpSpPr/>
                      <wpg:grpSpPr>
                        <a:xfrm>
                          <a:off x="0" y="0"/>
                          <a:ext cx="1364760" cy="142200"/>
                          <a:chOff x="0" y="0"/>
                          <a:chExt cx="1364760" cy="142200"/>
                        </a:xfrm>
                      </wpg:grpSpPr>
                      <wps:wsp>
                        <wps:cNvPr id="4" name="Rectangle 6821"/>
                        <wps:cNvSpPr/>
                        <wps:spPr>
                          <a:xfrm>
                            <a:off x="0" y="0"/>
                            <a:ext cx="1364760" cy="142200"/>
                          </a:xfrm>
                          <a:prstGeom prst="rect">
                            <a:avLst/>
                          </a:prstGeom>
                          <a:noFill/>
                          <a:ln w="0">
                            <a:noFill/>
                          </a:ln>
                        </wps:spPr>
                        <wps:style>
                          <a:lnRef idx="0"/>
                          <a:fillRef idx="0"/>
                          <a:effectRef idx="0"/>
                          <a:fontRef idx="minor"/>
                        </wps:style>
                        <wps:txbx>
                          <w:txbxContent>
                            <w:p xmlns:wp14="http://schemas.microsoft.com/office/word/2010/wordml" w14:paraId="42581B28" wp14:textId="77777777">
                              <w:pPr>
                                <w:pStyle w:val="Normal"/>
                                <w:spacing w:before="0" w:after="160"/>
                                <w:rPr/>
                              </w:pPr>
                              <w:r>
                                <w:rPr>
                                  <w:rFonts w:cs="Calibri"/>
                                  <w:b w:val="false"/>
                                  <w:sz w:val="22"/>
                                </w:rPr>
                                <w:t xml:space="preserve">Be considerate of other </w:t>
                              </w:r>
                            </w:p>
                            <w:p xmlns:wp14="http://schemas.microsoft.com/office/word/2010/wordml" w14:paraId="049F31CB" wp14:textId="77777777">
                              <w:pPr>
                                <w:pStyle w:val="FrameContents"/>
                                <w:rPr/>
                              </w:pPr>
                              <w:r>
                                <w:rPr/>
                              </w:r>
                            </w:p>
                          </w:txbxContent>
                        </wps:txbx>
                        <wps:bodyPr lIns="0" tIns="0" rIns="0" bIns="0" anchor="t">
                          <a:noAutofit/>
                        </wps:bodyPr>
                      </wps:wsp>
                    </wpg:wgp>
                  </a:graphicData>
                </a:graphic>
              </wp:anchor>
            </w:drawing>
          </mc:Choice>
          <mc:Fallback>
            <w:pict w14:anchorId="68C92921">
              <v:group id="shape_0" style="position:absolute;margin-left:349.1pt;margin-top:592.5pt;width:107.45pt;height:11.2pt" alt="Group 67206" coordsize="2149,224" coordorigin="6982,11850">
                <v:rect id="shape_0" style="position:absolute;left:6982;top:11850;width:2148;height:223;mso-wrap-style:square;v-text-anchor:top;mso-position-horizontal-relative:page;mso-position-vertical-relative:page" o:allowincell="f" stroked="f" ID="Rectangle 6821" path="m0,0l-2147483645,0l-2147483645,-2147483646l0,-2147483646xe">
                  <v:fill on="false" o:detectmouseclick="t"/>
                  <v:stroke color="#3465a4" joinstyle="round" endcap="flat"/>
                  <v:textbox>
                    <w:txbxContent>
                      <w:p w14:paraId="1EA8A5B6" wp14:textId="77777777">
                        <w:pPr>
                          <w:pStyle w:val="Normal"/>
                          <w:spacing w:before="0" w:after="160"/>
                          <w:rPr/>
                        </w:pPr>
                        <w:r>
                          <w:rPr>
                            <w:rFonts w:cs="Calibri"/>
                            <w:b w:val="false"/>
                            <w:sz w:val="22"/>
                          </w:rPr>
                          <w:t xml:space="preserve">Be considerate of other </w:t>
                        </w:r>
                      </w:p>
                      <w:p w14:paraId="53128261" wp14:textId="77777777">
                        <w:pPr>
                          <w:pStyle w:val="FrameContents"/>
                          <w:rPr/>
                        </w:pPr>
                        <w:r>
                          <w:rPr/>
                        </w:r>
                      </w:p>
                    </w:txbxContent>
                  </v:textbox>
                  <w10:wrap type="topAndBottom"/>
                </v:rect>
              </v:group>
            </w:pict>
          </mc:Fallback>
        </mc:AlternateContent>
      </w:r>
      <w:r>
        <w:rPr>
          <w:rFonts w:cs="Calibri"/>
          <w:b w:val="false"/>
          <w:sz w:val="22"/>
        </w:rPr>
        <w:t xml:space="preserve"> </w:t>
      </w:r>
      <w:r>
        <w:br w:type="page"/>
      </w:r>
    </w:p>
    <w:p xmlns:wp14="http://schemas.microsoft.com/office/word/2010/wordml" w14:paraId="62486C05" wp14:textId="77777777">
      <w:pPr>
        <w:pStyle w:val="Normal"/>
        <w:spacing w:before="0" w:after="0"/>
        <w:ind w:left="-1441" w:right="60"/>
        <w:jc w:val="both"/>
        <w:rPr/>
      </w:pPr>
      <w:r>
        <w:rPr/>
      </w:r>
    </w:p>
    <w:tbl>
      <w:tblPr>
        <w:tblStyle w:val="TableGrid"/>
        <w:tblW w:w="13914" w:type="dxa"/>
        <w:jc w:val="left"/>
        <w:tblInd w:w="0" w:type="dxa"/>
        <w:tblLayout w:type="fixed"/>
        <w:tblCellMar>
          <w:top w:w="50" w:type="dxa"/>
          <w:left w:w="105" w:type="dxa"/>
          <w:bottom w:w="0" w:type="dxa"/>
          <w:right w:w="71"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5FE5BE08" wp14:textId="77777777">
        <w:trPr>
          <w:trHeight w:val="4547" w:hRule="atLeast"/>
        </w:trPr>
        <w:tc>
          <w:tcPr>
            <w:tcW w:w="1455" w:type="dxa"/>
            <w:tcBorders>
              <w:top w:val="single" w:color="000000" w:sz="4" w:space="0"/>
              <w:left w:val="single" w:color="000000" w:sz="4" w:space="0"/>
              <w:bottom w:val="single" w:color="000000" w:sz="4" w:space="0"/>
              <w:right w:val="single" w:color="000000" w:sz="4" w:space="0"/>
            </w:tcBorders>
          </w:tcPr>
          <w:p w14:paraId="0A3BE90A" wp14:textId="77777777">
            <w:pPr>
              <w:pStyle w:val="Normal"/>
              <w:widowControl/>
              <w:spacing w:before="0" w:after="0"/>
              <w:ind w:left="5"/>
              <w:jc w:val="left"/>
              <w:rPr>
                <w:kern w:val="2"/>
                <w:sz w:val="24"/>
                <w:szCs w:val="24"/>
                <w:lang w:bidi="ar-SA"/>
              </w:rPr>
            </w:pPr>
            <w:r>
              <w:rPr>
                <w:b w:val="false"/>
                <w:kern w:val="2"/>
                <w:sz w:val="22"/>
                <w:szCs w:val="24"/>
                <w:lang w:bidi="ar-SA"/>
              </w:rPr>
              <w:t xml:space="preserve">Travel by car, train, bus, plane when leaving the local area. </w:t>
            </w:r>
          </w:p>
        </w:tc>
        <w:tc>
          <w:tcPr>
            <w:tcW w:w="1582" w:type="dxa"/>
            <w:tcBorders>
              <w:top w:val="single" w:color="000000" w:sz="4" w:space="0"/>
              <w:left w:val="single" w:color="000000" w:sz="4" w:space="0"/>
              <w:bottom w:val="single" w:color="000000" w:sz="4" w:space="0"/>
              <w:right w:val="single" w:color="000000" w:sz="4" w:space="0"/>
            </w:tcBorders>
          </w:tcPr>
          <w:p w14:paraId="1ACC096B" wp14:textId="77777777">
            <w:pPr>
              <w:pStyle w:val="Normal"/>
              <w:widowControl/>
              <w:spacing w:before="0" w:after="0"/>
              <w:ind w:left="5"/>
              <w:jc w:val="left"/>
              <w:rPr>
                <w:kern w:val="2"/>
                <w:sz w:val="24"/>
                <w:szCs w:val="24"/>
                <w:lang w:bidi="ar-SA"/>
              </w:rPr>
            </w:pPr>
            <w:r>
              <w:rPr>
                <w:b w:val="false"/>
                <w:kern w:val="2"/>
                <w:sz w:val="22"/>
                <w:szCs w:val="24"/>
                <w:lang w:bidi="ar-SA"/>
              </w:rPr>
              <w:t xml:space="preserve">Vehicle collision – causing anything from minor to severe injuries, as well as mental health issues. </w:t>
            </w:r>
          </w:p>
        </w:tc>
        <w:tc>
          <w:tcPr>
            <w:tcW w:w="1350" w:type="dxa"/>
            <w:tcBorders>
              <w:top w:val="single" w:color="000000" w:sz="4" w:space="0"/>
              <w:left w:val="single" w:color="000000" w:sz="4" w:space="0"/>
              <w:bottom w:val="single" w:color="000000" w:sz="4" w:space="0"/>
              <w:right w:val="single" w:color="000000" w:sz="4" w:space="0"/>
            </w:tcBorders>
          </w:tcPr>
          <w:p w14:paraId="399A6460" wp14:textId="77777777">
            <w:pPr>
              <w:pStyle w:val="Normal"/>
              <w:widowControl/>
              <w:spacing w:before="0" w:after="1"/>
              <w:jc w:val="left"/>
              <w:rPr>
                <w:kern w:val="2"/>
                <w:sz w:val="24"/>
                <w:szCs w:val="24"/>
                <w:lang w:bidi="ar-SA"/>
              </w:rPr>
            </w:pPr>
            <w:r>
              <w:rPr>
                <w:b w:val="false"/>
                <w:kern w:val="2"/>
                <w:sz w:val="22"/>
                <w:szCs w:val="24"/>
                <w:lang w:bidi="ar-SA"/>
              </w:rPr>
              <w:t xml:space="preserve">Members, those </w:t>
            </w:r>
          </w:p>
          <w:p w14:paraId="5D2B9731" wp14:textId="77777777">
            <w:pPr>
              <w:pStyle w:val="Normal"/>
              <w:widowControl/>
              <w:spacing w:before="0" w:after="0"/>
              <w:jc w:val="left"/>
              <w:rPr>
                <w:kern w:val="2"/>
                <w:sz w:val="24"/>
                <w:szCs w:val="24"/>
                <w:lang w:bidi="ar-SA"/>
              </w:rPr>
            </w:pPr>
            <w:r>
              <w:rPr>
                <w:b w:val="false"/>
                <w:kern w:val="2"/>
                <w:sz w:val="22"/>
                <w:szCs w:val="24"/>
                <w:lang w:bidi="ar-SA"/>
              </w:rPr>
              <w:t xml:space="preserve">driving, </w:t>
            </w:r>
          </w:p>
          <w:p w14:paraId="4C016723" wp14:textId="77777777">
            <w:pPr>
              <w:pStyle w:val="Normal"/>
              <w:widowControl/>
              <w:spacing w:before="0" w:after="0"/>
              <w:jc w:val="left"/>
              <w:rPr>
                <w:kern w:val="2"/>
                <w:sz w:val="24"/>
                <w:szCs w:val="24"/>
                <w:lang w:bidi="ar-SA"/>
              </w:rPr>
            </w:pPr>
            <w:r>
              <w:rPr>
                <w:b w:val="false"/>
                <w:kern w:val="2"/>
                <w:sz w:val="22"/>
                <w:szCs w:val="24"/>
                <w:lang w:bidi="ar-SA"/>
              </w:rPr>
              <w:t xml:space="preserve">members of the public </w:t>
            </w:r>
          </w:p>
        </w:tc>
        <w:tc>
          <w:tcPr>
            <w:tcW w:w="360" w:type="dxa"/>
            <w:tcBorders>
              <w:top w:val="single" w:color="000000" w:sz="4" w:space="0"/>
              <w:left w:val="single" w:color="000000" w:sz="4" w:space="0"/>
              <w:bottom w:val="single" w:color="000000" w:sz="4" w:space="0"/>
              <w:right w:val="single" w:color="000000" w:sz="4" w:space="0"/>
            </w:tcBorders>
          </w:tcPr>
          <w:p w14:paraId="116E7095"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0F928B41" wp14:textId="77777777">
            <w:pPr>
              <w:pStyle w:val="Normal"/>
              <w:widowControl/>
              <w:spacing w:before="0" w:after="0"/>
              <w:jc w:val="left"/>
              <w:rPr>
                <w:kern w:val="2"/>
                <w:sz w:val="24"/>
                <w:szCs w:val="24"/>
                <w:lang w:bidi="ar-SA"/>
              </w:rPr>
            </w:pPr>
            <w:r>
              <w:rPr>
                <w:kern w:val="2"/>
                <w:sz w:val="22"/>
                <w:szCs w:val="24"/>
                <w:lang w:bidi="ar-SA"/>
              </w:rPr>
              <w:t xml:space="preserve">5 </w:t>
            </w:r>
          </w:p>
        </w:tc>
        <w:tc>
          <w:tcPr>
            <w:tcW w:w="345" w:type="dxa"/>
            <w:tcBorders>
              <w:top w:val="single" w:color="000000" w:sz="4" w:space="0"/>
              <w:left w:val="single" w:color="000000" w:sz="4" w:space="0"/>
              <w:bottom w:val="single" w:color="000000" w:sz="4" w:space="0"/>
              <w:right w:val="single" w:color="000000" w:sz="4" w:space="0"/>
            </w:tcBorders>
          </w:tcPr>
          <w:p w14:paraId="19F14E3C" wp14:textId="77777777">
            <w:pPr>
              <w:pStyle w:val="Normal"/>
              <w:widowControl/>
              <w:spacing w:before="0" w:after="0"/>
              <w:jc w:val="left"/>
              <w:rPr>
                <w:kern w:val="2"/>
                <w:sz w:val="24"/>
                <w:szCs w:val="24"/>
                <w:lang w:bidi="ar-SA"/>
              </w:rPr>
            </w:pPr>
            <w:r>
              <w:rPr>
                <w:kern w:val="2"/>
                <w:sz w:val="22"/>
                <w:szCs w:val="24"/>
                <w:lang w:bidi="ar-SA"/>
              </w:rPr>
              <w:t>1</w:t>
            </w:r>
          </w:p>
          <w:p w14:paraId="577CFC01" wp14:textId="77777777">
            <w:pPr>
              <w:pStyle w:val="Normal"/>
              <w:widowControl/>
              <w:spacing w:before="0" w:after="0"/>
              <w:jc w:val="left"/>
              <w:rPr>
                <w:kern w:val="2"/>
                <w:sz w:val="24"/>
                <w:szCs w:val="24"/>
                <w:lang w:bidi="ar-SA"/>
              </w:rPr>
            </w:pPr>
            <w:r>
              <w:rPr>
                <w:kern w:val="2"/>
                <w:sz w:val="22"/>
                <w:szCs w:val="24"/>
                <w:lang w:bidi="ar-SA"/>
              </w:rPr>
              <w:t xml:space="preserve">0 </w:t>
            </w:r>
          </w:p>
        </w:tc>
        <w:tc>
          <w:tcPr>
            <w:tcW w:w="3270" w:type="dxa"/>
            <w:tcBorders>
              <w:top w:val="single" w:color="000000" w:sz="4" w:space="0"/>
              <w:left w:val="single" w:color="000000" w:sz="4" w:space="0"/>
              <w:bottom w:val="single" w:color="000000" w:sz="4" w:space="0"/>
              <w:right w:val="single" w:color="000000" w:sz="4" w:space="0"/>
            </w:tcBorders>
          </w:tcPr>
          <w:p w14:paraId="31BEAA2D" wp14:textId="77777777">
            <w:pPr>
              <w:pStyle w:val="Normal"/>
              <w:widowControl/>
              <w:spacing w:before="0" w:after="160"/>
              <w:jc w:val="left"/>
              <w:rPr>
                <w:kern w:val="2"/>
                <w:sz w:val="24"/>
                <w:szCs w:val="24"/>
                <w:lang w:bidi="ar-SA"/>
              </w:rPr>
            </w:pPr>
            <w:r>
              <w:rPr>
                <w:b w:val="false"/>
                <w:kern w:val="2"/>
                <w:sz w:val="22"/>
                <w:szCs w:val="24"/>
                <w:lang w:bidi="ar-SA"/>
              </w:rPr>
              <w:t xml:space="preserve">Group committee to check that drivers have the relevant licences and insurance for the mode of travel. This includes if they have completed a SUSU minibus test. </w:t>
            </w:r>
          </w:p>
          <w:p w14:paraId="01A6232A" wp14:textId="77777777">
            <w:pPr>
              <w:pStyle w:val="Normal"/>
              <w:widowControl/>
              <w:spacing w:before="0" w:after="160"/>
              <w:jc w:val="left"/>
              <w:rPr>
                <w:kern w:val="2"/>
                <w:sz w:val="24"/>
                <w:szCs w:val="24"/>
                <w:lang w:bidi="ar-SA"/>
              </w:rPr>
            </w:pPr>
            <w:r>
              <w:rPr>
                <w:b w:val="false"/>
                <w:kern w:val="2"/>
                <w:sz w:val="22"/>
                <w:szCs w:val="24"/>
                <w:lang w:bidi="ar-SA"/>
              </w:rPr>
              <w:t xml:space="preserve">Members expected to drive or travel in a sensible manner, with those doing otherwise to face disciplinary action (from the club/society in the first instance). </w:t>
            </w:r>
          </w:p>
          <w:p w14:paraId="3135865F" wp14:textId="77777777">
            <w:pPr>
              <w:pStyle w:val="Normal"/>
              <w:widowControl/>
              <w:spacing w:before="0" w:after="0"/>
              <w:jc w:val="left"/>
              <w:rPr>
                <w:kern w:val="2"/>
                <w:sz w:val="24"/>
                <w:szCs w:val="24"/>
                <w:lang w:bidi="ar-SA"/>
              </w:rPr>
            </w:pPr>
            <w:r>
              <w:rPr>
                <w:b w:val="false"/>
                <w:kern w:val="2"/>
                <w:sz w:val="22"/>
                <w:szCs w:val="24"/>
                <w:lang w:bidi="ar-SA"/>
              </w:rPr>
              <w:t xml:space="preserve">Can cause reputational issues, especially if driving SUSU branded vehicles. Importance of this to be reminded. </w:t>
            </w:r>
          </w:p>
        </w:tc>
        <w:tc>
          <w:tcPr>
            <w:tcW w:w="345" w:type="dxa"/>
            <w:tcBorders>
              <w:top w:val="single" w:color="000000" w:sz="4" w:space="0"/>
              <w:left w:val="single" w:color="000000" w:sz="4" w:space="0"/>
              <w:bottom w:val="single" w:color="000000" w:sz="4" w:space="0"/>
              <w:right w:val="single" w:color="000000" w:sz="4" w:space="0"/>
            </w:tcBorders>
          </w:tcPr>
          <w:p w14:paraId="519BE4F6" wp14:textId="77777777">
            <w:pPr>
              <w:pStyle w:val="Normal"/>
              <w:widowControl/>
              <w:spacing w:before="0" w:after="0"/>
              <w:jc w:val="left"/>
              <w:rPr>
                <w:kern w:val="2"/>
                <w:sz w:val="24"/>
                <w:szCs w:val="24"/>
                <w:lang w:bidi="ar-SA"/>
              </w:rPr>
            </w:pPr>
            <w:r>
              <w:rPr>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54A3BFAB" wp14:textId="77777777">
            <w:pPr>
              <w:pStyle w:val="Normal"/>
              <w:widowControl/>
              <w:spacing w:before="0" w:after="0"/>
              <w:jc w:val="left"/>
              <w:rPr>
                <w:kern w:val="2"/>
                <w:sz w:val="24"/>
                <w:szCs w:val="24"/>
                <w:lang w:bidi="ar-SA"/>
              </w:rPr>
            </w:pPr>
            <w:r>
              <w:rPr>
                <w:kern w:val="2"/>
                <w:sz w:val="22"/>
                <w:szCs w:val="24"/>
                <w:lang w:bidi="ar-SA"/>
              </w:rPr>
              <w:t xml:space="preserve">5 </w:t>
            </w:r>
          </w:p>
        </w:tc>
        <w:tc>
          <w:tcPr>
            <w:tcW w:w="345" w:type="dxa"/>
            <w:tcBorders>
              <w:top w:val="single" w:color="000000" w:sz="4" w:space="0"/>
              <w:left w:val="single" w:color="000000" w:sz="4" w:space="0"/>
              <w:bottom w:val="single" w:color="000000" w:sz="4" w:space="0"/>
              <w:right w:val="single" w:color="000000" w:sz="4" w:space="0"/>
            </w:tcBorders>
          </w:tcPr>
          <w:p w14:paraId="6AFB1C40" wp14:textId="77777777">
            <w:pPr>
              <w:pStyle w:val="Normal"/>
              <w:widowControl/>
              <w:spacing w:before="0" w:after="0"/>
              <w:jc w:val="left"/>
              <w:rPr>
                <w:kern w:val="2"/>
                <w:sz w:val="24"/>
                <w:szCs w:val="24"/>
                <w:lang w:bidi="ar-SA"/>
              </w:rPr>
            </w:pPr>
            <w:r>
              <w:rPr>
                <w:kern w:val="2"/>
                <w:sz w:val="22"/>
                <w:szCs w:val="24"/>
                <w:lang w:bidi="ar-SA"/>
              </w:rPr>
              <w:t xml:space="preserve">5 </w:t>
            </w:r>
          </w:p>
        </w:tc>
        <w:tc>
          <w:tcPr>
            <w:tcW w:w="4170" w:type="dxa"/>
            <w:tcBorders>
              <w:top w:val="single" w:color="000000" w:sz="4" w:space="0"/>
              <w:left w:val="single" w:color="000000" w:sz="4" w:space="0"/>
              <w:bottom w:val="single" w:color="000000" w:sz="4" w:space="0"/>
              <w:right w:val="single" w:color="000000" w:sz="4" w:space="0"/>
            </w:tcBorders>
          </w:tcPr>
          <w:p w14:paraId="7CFCE5A1" wp14:textId="77777777">
            <w:pPr>
              <w:pStyle w:val="Normal"/>
              <w:widowControl/>
              <w:spacing w:before="0" w:after="161"/>
              <w:jc w:val="left"/>
              <w:rPr>
                <w:kern w:val="2"/>
                <w:sz w:val="24"/>
                <w:szCs w:val="24"/>
                <w:lang w:bidi="ar-SA"/>
              </w:rPr>
            </w:pPr>
            <w:r>
              <w:rPr>
                <w:b w:val="false"/>
                <w:kern w:val="2"/>
                <w:sz w:val="22"/>
                <w:szCs w:val="24"/>
                <w:lang w:bidi="ar-SA"/>
              </w:rPr>
              <w:t xml:space="preserve">Contact emergency services as required 111/999. </w:t>
            </w:r>
          </w:p>
          <w:p w14:paraId="61436CD4" wp14:textId="77777777">
            <w:pPr>
              <w:pStyle w:val="Normal"/>
              <w:widowControl/>
              <w:spacing w:before="0" w:after="155"/>
              <w:jc w:val="left"/>
              <w:rPr>
                <w:kern w:val="2"/>
                <w:sz w:val="24"/>
                <w:szCs w:val="24"/>
                <w:lang w:bidi="ar-SA"/>
              </w:rPr>
            </w:pPr>
            <w:r>
              <w:rPr>
                <w:b w:val="false"/>
                <w:kern w:val="2"/>
                <w:sz w:val="22"/>
                <w:szCs w:val="24"/>
                <w:lang w:bidi="ar-SA"/>
              </w:rPr>
              <w:t xml:space="preserve">Incidents are to be reported on the as soon as possible ensuring the duty manager/health and safety officer have been informed. </w:t>
            </w:r>
          </w:p>
          <w:p w14:paraId="792F270F" wp14:textId="77777777">
            <w:pPr>
              <w:pStyle w:val="Normal"/>
              <w:widowControl/>
              <w:spacing w:before="0" w:after="0"/>
              <w:jc w:val="left"/>
              <w:rPr>
                <w:kern w:val="2"/>
                <w:sz w:val="24"/>
                <w:szCs w:val="24"/>
                <w:lang w:bidi="ar-SA"/>
              </w:rPr>
            </w:pPr>
            <w:r>
              <w:rPr>
                <w:b w:val="false"/>
                <w:kern w:val="2"/>
                <w:sz w:val="22"/>
                <w:szCs w:val="24"/>
                <w:lang w:bidi="ar-SA"/>
              </w:rPr>
              <w:t xml:space="preserve">Follow </w:t>
            </w:r>
            <w:hyperlink r:id="rId28">
              <w:r>
                <w:rPr>
                  <w:rStyle w:val="ListLabel73"/>
                  <w:b w:val="false"/>
                  <w:color w:val="0563C1"/>
                  <w:kern w:val="2"/>
                  <w:sz w:val="22"/>
                  <w:szCs w:val="24"/>
                  <w:u w:val="single" w:color="0563C1"/>
                  <w:lang w:bidi="ar-SA"/>
                </w:rPr>
                <w:t>SUSU incident reporting guide</w:t>
              </w:r>
            </w:hyperlink>
            <w:hyperlink r:id="rId29">
              <w:r>
                <w:rPr>
                  <w:rStyle w:val="ListLabel74"/>
                  <w:b w:val="false"/>
                  <w:kern w:val="2"/>
                  <w:sz w:val="22"/>
                  <w:szCs w:val="24"/>
                  <w:lang w:bidi="ar-SA"/>
                </w:rPr>
                <w:t xml:space="preserve"> </w:t>
              </w:r>
            </w:hyperlink>
          </w:p>
          <w:p w14:paraId="672EDC33" wp14:textId="77777777">
            <w:pPr>
              <w:pStyle w:val="Normal"/>
              <w:widowControl/>
              <w:spacing w:before="0" w:after="0"/>
              <w:jc w:val="left"/>
              <w:rPr>
                <w:kern w:val="2"/>
                <w:sz w:val="24"/>
                <w:szCs w:val="24"/>
                <w:lang w:bidi="ar-SA"/>
              </w:rPr>
            </w:pPr>
            <w:r>
              <w:rPr>
                <w:b w:val="false"/>
                <w:kern w:val="2"/>
                <w:sz w:val="22"/>
                <w:szCs w:val="24"/>
                <w:lang w:bidi="ar-SA"/>
              </w:rPr>
              <w:t xml:space="preserve"> </w:t>
            </w:r>
          </w:p>
        </w:tc>
      </w:tr>
    </w:tbl>
    <w:p xmlns:wp14="http://schemas.microsoft.com/office/word/2010/wordml" w14:paraId="4101652C" wp14:textId="77777777">
      <w:pPr>
        <w:pStyle w:val="Normal"/>
        <w:ind w:left="-1441" w:right="60"/>
        <w:jc w:val="both"/>
        <w:rPr/>
      </w:pPr>
      <w:r>
        <w:rPr/>
      </w:r>
    </w:p>
    <w:tbl>
      <w:tblPr>
        <w:tblStyle w:val="TableGrid"/>
        <w:tblW w:w="13914" w:type="dxa"/>
        <w:jc w:val="left"/>
        <w:tblInd w:w="0" w:type="dxa"/>
        <w:tblLayout w:type="fixed"/>
        <w:tblCellMar>
          <w:top w:w="50" w:type="dxa"/>
          <w:left w:w="105" w:type="dxa"/>
          <w:bottom w:w="0" w:type="dxa"/>
          <w:right w:w="57"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02828A8B" wp14:textId="77777777">
        <w:trPr>
          <w:trHeight w:val="6173" w:hRule="atLeast"/>
        </w:trPr>
        <w:tc>
          <w:tcPr>
            <w:tcW w:w="1455" w:type="dxa"/>
            <w:tcBorders>
              <w:top w:val="single" w:color="000000" w:sz="4" w:space="0"/>
              <w:left w:val="single" w:color="000000" w:sz="4" w:space="0"/>
              <w:bottom w:val="single" w:color="000000" w:sz="4" w:space="0"/>
              <w:right w:val="single" w:color="000000" w:sz="4" w:space="0"/>
            </w:tcBorders>
          </w:tcPr>
          <w:p w14:paraId="03EF3CBB" wp14:textId="77777777">
            <w:pPr>
              <w:pStyle w:val="Normal"/>
              <w:widowControl/>
              <w:spacing w:before="0" w:after="0"/>
              <w:ind w:left="5"/>
              <w:jc w:val="left"/>
              <w:rPr>
                <w:kern w:val="2"/>
                <w:sz w:val="24"/>
                <w:szCs w:val="24"/>
                <w:lang w:bidi="ar-SA"/>
              </w:rPr>
            </w:pPr>
            <w:r>
              <w:rPr>
                <w:b w:val="false"/>
                <w:kern w:val="2"/>
                <w:sz w:val="22"/>
                <w:szCs w:val="24"/>
                <w:lang w:bidi="ar-SA"/>
              </w:rPr>
              <w:t xml:space="preserve">Members </w:t>
            </w:r>
          </w:p>
          <w:p w14:paraId="78294DD8" wp14:textId="77777777">
            <w:pPr>
              <w:pStyle w:val="Normal"/>
              <w:widowControl/>
              <w:spacing w:before="0" w:after="0"/>
              <w:ind w:left="5" w:right="98"/>
              <w:jc w:val="both"/>
              <w:rPr>
                <w:kern w:val="2"/>
                <w:sz w:val="24"/>
                <w:szCs w:val="24"/>
                <w:lang w:bidi="ar-SA"/>
              </w:rPr>
            </w:pPr>
            <w:r>
              <w:rPr>
                <w:b w:val="false"/>
                <w:kern w:val="2"/>
                <w:sz w:val="22"/>
                <w:szCs w:val="24"/>
                <w:lang w:bidi="ar-SA"/>
              </w:rPr>
              <w:t xml:space="preserve">getting lost or separated. Members </w:t>
            </w:r>
          </w:p>
          <w:p w14:paraId="50689B46" wp14:textId="77777777">
            <w:pPr>
              <w:pStyle w:val="Normal"/>
              <w:widowControl/>
              <w:spacing w:before="0" w:after="160"/>
              <w:ind w:left="5"/>
              <w:jc w:val="left"/>
              <w:rPr>
                <w:kern w:val="2"/>
                <w:sz w:val="24"/>
                <w:szCs w:val="24"/>
                <w:lang w:bidi="ar-SA"/>
              </w:rPr>
            </w:pPr>
            <w:r>
              <w:rPr>
                <w:b w:val="false"/>
                <w:kern w:val="2"/>
                <w:sz w:val="22"/>
                <w:szCs w:val="24"/>
                <w:lang w:bidi="ar-SA"/>
              </w:rPr>
              <w:t xml:space="preserve">leaving an event/activity alone or without notifying others. </w:t>
            </w:r>
          </w:p>
          <w:p w14:paraId="685F511E" wp14:textId="77777777">
            <w:pPr>
              <w:pStyle w:val="Normal"/>
              <w:widowControl/>
              <w:spacing w:before="0" w:after="0"/>
              <w:ind w:left="5"/>
              <w:jc w:val="left"/>
              <w:rPr>
                <w:kern w:val="2"/>
                <w:sz w:val="24"/>
                <w:szCs w:val="24"/>
                <w:lang w:bidi="ar-SA"/>
              </w:rPr>
            </w:pPr>
            <w:r>
              <w:rPr>
                <w:b w:val="false"/>
                <w:kern w:val="2"/>
                <w:sz w:val="22"/>
                <w:szCs w:val="24"/>
                <w:lang w:bidi="ar-SA"/>
              </w:rPr>
              <w:t xml:space="preserve"> </w:t>
            </w:r>
          </w:p>
        </w:tc>
        <w:tc>
          <w:tcPr>
            <w:tcW w:w="1582" w:type="dxa"/>
            <w:tcBorders>
              <w:top w:val="single" w:color="000000" w:sz="4" w:space="0"/>
              <w:left w:val="single" w:color="000000" w:sz="4" w:space="0"/>
              <w:bottom w:val="single" w:color="000000" w:sz="4" w:space="0"/>
              <w:right w:val="single" w:color="000000" w:sz="4" w:space="0"/>
            </w:tcBorders>
          </w:tcPr>
          <w:p w14:paraId="56BEABDB" wp14:textId="77777777">
            <w:pPr>
              <w:pStyle w:val="Normal"/>
              <w:widowControl/>
              <w:spacing w:before="0" w:after="160"/>
              <w:ind w:left="5"/>
              <w:jc w:val="left"/>
              <w:rPr>
                <w:kern w:val="2"/>
                <w:sz w:val="24"/>
                <w:szCs w:val="24"/>
                <w:lang w:bidi="ar-SA"/>
              </w:rPr>
            </w:pPr>
            <w:r>
              <w:rPr>
                <w:b w:val="false"/>
                <w:kern w:val="2"/>
                <w:sz w:val="22"/>
                <w:szCs w:val="24"/>
                <w:lang w:bidi="ar-SA"/>
              </w:rPr>
              <w:t xml:space="preserve">Getting lost, increased risk to personal safety. </w:t>
            </w:r>
          </w:p>
          <w:p w14:paraId="030C1E12" wp14:textId="77777777">
            <w:pPr>
              <w:pStyle w:val="Normal"/>
              <w:widowControl/>
              <w:spacing w:before="0" w:after="0"/>
              <w:ind w:left="5"/>
              <w:jc w:val="left"/>
              <w:rPr>
                <w:kern w:val="2"/>
                <w:sz w:val="24"/>
                <w:szCs w:val="24"/>
                <w:lang w:bidi="ar-SA"/>
              </w:rPr>
            </w:pPr>
            <w:r>
              <w:rPr>
                <w:b w:val="false"/>
                <w:kern w:val="2"/>
                <w:sz w:val="22"/>
                <w:szCs w:val="24"/>
                <w:lang w:bidi="ar-SA"/>
              </w:rPr>
              <w:t xml:space="preserve"> </w:t>
            </w:r>
          </w:p>
        </w:tc>
        <w:tc>
          <w:tcPr>
            <w:tcW w:w="1350" w:type="dxa"/>
            <w:tcBorders>
              <w:top w:val="single" w:color="000000" w:sz="4" w:space="0"/>
              <w:left w:val="single" w:color="000000" w:sz="4" w:space="0"/>
              <w:bottom w:val="single" w:color="000000" w:sz="4" w:space="0"/>
              <w:right w:val="single" w:color="000000" w:sz="4" w:space="0"/>
            </w:tcBorders>
          </w:tcPr>
          <w:p w14:paraId="5AB4A13D" wp14:textId="77777777">
            <w:pPr>
              <w:pStyle w:val="Normal"/>
              <w:widowControl/>
              <w:spacing w:before="0" w:after="0"/>
              <w:jc w:val="left"/>
              <w:rPr>
                <w:kern w:val="2"/>
                <w:sz w:val="24"/>
                <w:szCs w:val="24"/>
                <w:lang w:bidi="ar-SA"/>
              </w:rPr>
            </w:pPr>
            <w:r>
              <w:rPr>
                <w:b w:val="false"/>
                <w:kern w:val="2"/>
                <w:sz w:val="22"/>
                <w:szCs w:val="24"/>
                <w:lang w:bidi="ar-SA"/>
              </w:rPr>
              <w:t xml:space="preserve">Event organisers, event attendees, </w:t>
            </w:r>
          </w:p>
        </w:tc>
        <w:tc>
          <w:tcPr>
            <w:tcW w:w="360" w:type="dxa"/>
            <w:tcBorders>
              <w:top w:val="single" w:color="000000" w:sz="4" w:space="0"/>
              <w:left w:val="single" w:color="000000" w:sz="4" w:space="0"/>
              <w:bottom w:val="single" w:color="000000" w:sz="4" w:space="0"/>
              <w:right w:val="single" w:color="000000" w:sz="4" w:space="0"/>
            </w:tcBorders>
          </w:tcPr>
          <w:p w14:paraId="12E30CAD"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587EAE38"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68610E42" wp14:textId="77777777">
            <w:pPr>
              <w:pStyle w:val="Normal"/>
              <w:widowControl/>
              <w:spacing w:before="0" w:after="0"/>
              <w:jc w:val="left"/>
              <w:rPr>
                <w:kern w:val="2"/>
                <w:sz w:val="24"/>
                <w:szCs w:val="24"/>
                <w:lang w:bidi="ar-SA"/>
              </w:rPr>
            </w:pPr>
            <w:r>
              <w:rPr>
                <w:kern w:val="2"/>
                <w:sz w:val="22"/>
                <w:szCs w:val="24"/>
                <w:lang w:bidi="ar-SA"/>
              </w:rPr>
              <w:t xml:space="preserve">9 </w:t>
            </w:r>
          </w:p>
        </w:tc>
        <w:tc>
          <w:tcPr>
            <w:tcW w:w="3270" w:type="dxa"/>
            <w:tcBorders>
              <w:top w:val="single" w:color="000000" w:sz="4" w:space="0"/>
              <w:left w:val="single" w:color="000000" w:sz="4" w:space="0"/>
              <w:bottom w:val="single" w:color="000000" w:sz="4" w:space="0"/>
              <w:right w:val="single" w:color="000000" w:sz="4" w:space="0"/>
            </w:tcBorders>
          </w:tcPr>
          <w:p w14:paraId="354C4115" wp14:textId="77777777">
            <w:pPr>
              <w:pStyle w:val="Normal"/>
              <w:widowControl/>
              <w:spacing w:before="0" w:after="0" w:line="240" w:lineRule="auto"/>
              <w:ind w:right="60"/>
              <w:jc w:val="left"/>
              <w:rPr>
                <w:kern w:val="2"/>
                <w:sz w:val="24"/>
                <w:szCs w:val="24"/>
                <w:lang w:bidi="ar-SA"/>
              </w:rPr>
            </w:pPr>
            <w:r>
              <w:rPr>
                <w:b w:val="false"/>
                <w:kern w:val="2"/>
                <w:sz w:val="22"/>
                <w:szCs w:val="24"/>
                <w:lang w:bidi="ar-SA"/>
              </w:rPr>
              <w:t xml:space="preserve">If a person leaves without warning all efforts will be made to locate them. Stress however that attendees are responsible for their individual safety. </w:t>
            </w:r>
          </w:p>
          <w:p w14:paraId="2A013F76"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2E7D8ED8" wp14:textId="77777777">
            <w:pPr>
              <w:pStyle w:val="Normal"/>
              <w:widowControl/>
              <w:spacing w:before="0" w:after="2" w:line="240" w:lineRule="auto"/>
              <w:jc w:val="left"/>
              <w:rPr>
                <w:kern w:val="2"/>
                <w:sz w:val="24"/>
                <w:szCs w:val="24"/>
                <w:lang w:bidi="ar-SA"/>
              </w:rPr>
            </w:pPr>
            <w:r>
              <w:rPr>
                <w:b w:val="false"/>
                <w:kern w:val="2"/>
                <w:sz w:val="22"/>
                <w:szCs w:val="24"/>
                <w:lang w:bidi="ar-SA"/>
              </w:rPr>
              <w:t xml:space="preserve">Committee to supervise meetings/socials and attend each venue. Ideally, they will not drink to excess during the event. </w:t>
            </w:r>
          </w:p>
          <w:p w14:paraId="07DA2A13"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0B1B4024"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Committee will always be in uniform for easier identification. </w:t>
            </w:r>
          </w:p>
          <w:p w14:paraId="2262EFB7" wp14:textId="77777777">
            <w:pPr>
              <w:pStyle w:val="Normal"/>
              <w:widowControl/>
              <w:spacing w:before="0" w:after="160"/>
              <w:jc w:val="left"/>
              <w:rPr>
                <w:kern w:val="2"/>
                <w:sz w:val="24"/>
                <w:szCs w:val="24"/>
                <w:lang w:bidi="ar-SA"/>
              </w:rPr>
            </w:pPr>
            <w:r>
              <w:rPr>
                <w:b w:val="false"/>
                <w:kern w:val="2"/>
                <w:sz w:val="22"/>
                <w:szCs w:val="24"/>
                <w:lang w:bidi="ar-SA"/>
              </w:rPr>
              <w:t xml:space="preserve"> </w:t>
            </w:r>
          </w:p>
          <w:p w14:paraId="47192CE7" wp14:textId="77777777">
            <w:pPr>
              <w:pStyle w:val="Normal"/>
              <w:widowControl/>
              <w:spacing w:before="0" w:after="159" w:line="259" w:lineRule="auto"/>
              <w:jc w:val="left"/>
              <w:rPr>
                <w:kern w:val="2"/>
                <w:sz w:val="24"/>
                <w:szCs w:val="24"/>
                <w:lang w:bidi="ar-SA"/>
              </w:rPr>
            </w:pPr>
            <w:r>
              <w:rPr>
                <w:b w:val="false"/>
                <w:kern w:val="2"/>
                <w:sz w:val="22"/>
                <w:szCs w:val="24"/>
                <w:lang w:bidi="ar-SA"/>
              </w:rPr>
              <w:t xml:space="preserve">Venues chosen local and within a short distance from each other. </w:t>
            </w:r>
          </w:p>
          <w:p w14:paraId="41213AD7" wp14:textId="77777777">
            <w:pPr>
              <w:pStyle w:val="Normal"/>
              <w:widowControl/>
              <w:spacing w:before="0" w:after="161"/>
              <w:jc w:val="left"/>
              <w:rPr>
                <w:kern w:val="2"/>
                <w:sz w:val="24"/>
                <w:szCs w:val="24"/>
                <w:lang w:bidi="ar-SA"/>
              </w:rPr>
            </w:pPr>
            <w:r>
              <w:rPr>
                <w:b w:val="false"/>
                <w:kern w:val="2"/>
                <w:sz w:val="22"/>
                <w:szCs w:val="24"/>
                <w:lang w:bidi="ar-SA"/>
              </w:rPr>
              <w:t xml:space="preserve"> </w:t>
            </w:r>
            <w:r>
              <w:rPr>
                <w:b w:val="false"/>
                <w:kern w:val="2"/>
                <w:sz w:val="22"/>
                <w:szCs w:val="24"/>
                <w:lang w:bidi="ar-SA"/>
              </w:rPr>
              <w:t xml:space="preserve">Will look to select venues known to UoS students and within student areas. </w:t>
            </w:r>
          </w:p>
          <w:p w14:paraId="32E1FC6F"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16703024"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5440D67F"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7BCEF4DD" wp14:textId="77777777">
            <w:pPr>
              <w:pStyle w:val="Normal"/>
              <w:widowControl/>
              <w:spacing w:before="0" w:after="0"/>
              <w:jc w:val="left"/>
              <w:rPr>
                <w:kern w:val="2"/>
                <w:sz w:val="24"/>
                <w:szCs w:val="24"/>
                <w:lang w:bidi="ar-SA"/>
              </w:rPr>
            </w:pPr>
            <w:r>
              <w:rPr>
                <w:kern w:val="2"/>
                <w:sz w:val="22"/>
                <w:szCs w:val="24"/>
                <w:lang w:bidi="ar-SA"/>
              </w:rPr>
              <w:t xml:space="preserve">4 </w:t>
            </w:r>
          </w:p>
        </w:tc>
        <w:tc>
          <w:tcPr>
            <w:tcW w:w="4170" w:type="dxa"/>
            <w:tcBorders>
              <w:top w:val="single" w:color="000000" w:sz="4" w:space="0"/>
              <w:left w:val="single" w:color="000000" w:sz="4" w:space="0"/>
              <w:bottom w:val="single" w:color="000000" w:sz="4" w:space="0"/>
              <w:right w:val="single" w:color="000000" w:sz="4" w:space="0"/>
            </w:tcBorders>
          </w:tcPr>
          <w:p w14:paraId="47D4DEB0" wp14:textId="77777777">
            <w:pPr>
              <w:pStyle w:val="Normal"/>
              <w:widowControl/>
              <w:spacing w:before="0" w:after="181" w:line="240" w:lineRule="auto"/>
              <w:ind w:right="629"/>
              <w:jc w:val="left"/>
              <w:rPr>
                <w:kern w:val="2"/>
                <w:sz w:val="24"/>
                <w:szCs w:val="24"/>
                <w:lang w:bidi="ar-SA"/>
              </w:rPr>
            </w:pPr>
            <w:r>
              <w:rPr>
                <w:b w:val="false"/>
                <w:kern w:val="2"/>
                <w:sz w:val="22"/>
                <w:szCs w:val="24"/>
                <w:lang w:bidi="ar-SA"/>
              </w:rPr>
              <w:t xml:space="preserve">Follow </w:t>
            </w:r>
            <w:hyperlink r:id="rId30">
              <w:r>
                <w:rPr>
                  <w:rStyle w:val="ListLabel73"/>
                  <w:b w:val="false"/>
                  <w:color w:val="0563C1"/>
                  <w:kern w:val="2"/>
                  <w:sz w:val="22"/>
                  <w:szCs w:val="24"/>
                  <w:u w:val="single" w:color="0563C1"/>
                  <w:lang w:bidi="ar-SA"/>
                </w:rPr>
                <w:t>SUSU incident reporting guide</w:t>
              </w:r>
            </w:hyperlink>
            <w:hyperlink r:id="rId31">
              <w:r>
                <w:rPr>
                  <w:rStyle w:val="ListLabel74"/>
                  <w:b w:val="false"/>
                  <w:kern w:val="2"/>
                  <w:sz w:val="22"/>
                  <w:szCs w:val="24"/>
                  <w:lang w:bidi="ar-SA"/>
                </w:rPr>
                <w:t xml:space="preserve"> </w:t>
              </w:r>
            </w:hyperlink>
            <w:r>
              <w:rPr>
                <w:b w:val="false"/>
                <w:kern w:val="2"/>
                <w:sz w:val="22"/>
                <w:szCs w:val="24"/>
                <w:lang w:bidi="ar-SA"/>
              </w:rPr>
              <w:t xml:space="preserve"> </w:t>
            </w:r>
          </w:p>
          <w:p w14:paraId="22DB4AF2" wp14:textId="77777777">
            <w:pPr>
              <w:pStyle w:val="Normal"/>
              <w:widowControl/>
              <w:spacing w:before="0" w:after="0"/>
              <w:jc w:val="left"/>
              <w:rPr>
                <w:kern w:val="2"/>
                <w:sz w:val="24"/>
                <w:szCs w:val="24"/>
                <w:lang w:bidi="ar-SA"/>
              </w:rPr>
            </w:pPr>
            <w:r>
              <w:rPr>
                <w:b w:val="false"/>
                <w:kern w:val="2"/>
                <w:sz w:val="22"/>
                <w:szCs w:val="24"/>
                <w:lang w:bidi="ar-SA"/>
              </w:rPr>
              <w:t xml:space="preserve">Call emergency services as required. </w:t>
            </w:r>
          </w:p>
        </w:tc>
      </w:tr>
    </w:tbl>
    <w:p xmlns:wp14="http://schemas.microsoft.com/office/word/2010/wordml" w14:paraId="4B99056E" wp14:textId="77777777">
      <w:pPr>
        <w:pStyle w:val="Normal"/>
        <w:ind w:left="-1441" w:right="60"/>
        <w:jc w:val="both"/>
        <w:rPr/>
      </w:pPr>
      <w:r>
        <w:rPr/>
      </w:r>
    </w:p>
    <w:tbl>
      <w:tblPr>
        <w:tblStyle w:val="TableGrid"/>
        <w:tblW w:w="13914" w:type="dxa"/>
        <w:jc w:val="left"/>
        <w:tblInd w:w="0" w:type="dxa"/>
        <w:tblLayout w:type="fixed"/>
        <w:tblCellMar>
          <w:top w:w="50" w:type="dxa"/>
          <w:left w:w="105" w:type="dxa"/>
          <w:bottom w:w="0" w:type="dxa"/>
          <w:right w:w="73"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27A3128A" wp14:textId="77777777">
        <w:trPr>
          <w:trHeight w:val="5112" w:hRule="atLeast"/>
        </w:trPr>
        <w:tc>
          <w:tcPr>
            <w:tcW w:w="1455" w:type="dxa"/>
            <w:tcBorders>
              <w:top w:val="single" w:color="000000" w:sz="4" w:space="0"/>
              <w:left w:val="single" w:color="000000" w:sz="4" w:space="0"/>
              <w:bottom w:val="single" w:color="000000" w:sz="4" w:space="0"/>
              <w:right w:val="single" w:color="000000" w:sz="4" w:space="0"/>
            </w:tcBorders>
          </w:tcPr>
          <w:p w14:paraId="619D0567" wp14:textId="77777777">
            <w:pPr>
              <w:pStyle w:val="Normal"/>
              <w:widowControl/>
              <w:spacing w:before="0" w:after="0"/>
              <w:ind w:left="5"/>
              <w:jc w:val="left"/>
              <w:rPr>
                <w:kern w:val="2"/>
                <w:sz w:val="24"/>
                <w:szCs w:val="24"/>
                <w:lang w:bidi="ar-SA"/>
              </w:rPr>
            </w:pPr>
            <w:r>
              <w:rPr>
                <w:b w:val="false"/>
                <w:kern w:val="2"/>
                <w:sz w:val="22"/>
                <w:szCs w:val="24"/>
                <w:lang w:bidi="ar-SA"/>
              </w:rPr>
              <w:t xml:space="preserve">Medical emergency </w:t>
            </w:r>
          </w:p>
        </w:tc>
        <w:tc>
          <w:tcPr>
            <w:tcW w:w="1582" w:type="dxa"/>
            <w:tcBorders>
              <w:top w:val="single" w:color="000000" w:sz="4" w:space="0"/>
              <w:left w:val="single" w:color="000000" w:sz="4" w:space="0"/>
              <w:bottom w:val="single" w:color="000000" w:sz="4" w:space="0"/>
              <w:right w:val="single" w:color="000000" w:sz="4" w:space="0"/>
            </w:tcBorders>
          </w:tcPr>
          <w:p w14:paraId="6C98BE9D" wp14:textId="77777777">
            <w:pPr>
              <w:pStyle w:val="Normal"/>
              <w:widowControl/>
              <w:spacing w:before="0" w:after="0"/>
              <w:ind w:left="5"/>
              <w:jc w:val="left"/>
              <w:rPr>
                <w:kern w:val="2"/>
                <w:sz w:val="24"/>
                <w:szCs w:val="24"/>
                <w:lang w:bidi="ar-SA"/>
              </w:rPr>
            </w:pPr>
            <w:r>
              <w:rPr>
                <w:b w:val="false"/>
                <w:kern w:val="2"/>
                <w:sz w:val="22"/>
                <w:szCs w:val="24"/>
                <w:lang w:bidi="ar-SA"/>
              </w:rPr>
              <w:t xml:space="preserve">Members may </w:t>
            </w:r>
          </w:p>
          <w:p w14:paraId="0F4605CD" wp14:textId="77777777">
            <w:pPr>
              <w:pStyle w:val="Normal"/>
              <w:widowControl/>
              <w:spacing w:before="0" w:after="0"/>
              <w:ind w:left="5"/>
              <w:jc w:val="left"/>
              <w:rPr>
                <w:kern w:val="2"/>
                <w:sz w:val="24"/>
                <w:szCs w:val="24"/>
                <w:lang w:bidi="ar-SA"/>
              </w:rPr>
            </w:pPr>
            <w:r>
              <w:rPr>
                <w:b w:val="false"/>
                <w:kern w:val="2"/>
                <w:sz w:val="22"/>
                <w:szCs w:val="24"/>
                <w:lang w:bidi="ar-SA"/>
              </w:rPr>
              <w:t xml:space="preserve">sustain injury </w:t>
            </w:r>
          </w:p>
          <w:p w14:paraId="09CCB287" wp14:textId="77777777">
            <w:pPr>
              <w:pStyle w:val="Normal"/>
              <w:widowControl/>
              <w:spacing w:before="0" w:after="0"/>
              <w:ind w:left="5"/>
              <w:jc w:val="left"/>
              <w:rPr>
                <w:kern w:val="2"/>
                <w:sz w:val="24"/>
                <w:szCs w:val="24"/>
                <w:lang w:bidi="ar-SA"/>
              </w:rPr>
            </w:pPr>
            <w:r>
              <w:rPr>
                <w:b w:val="false"/>
                <w:kern w:val="2"/>
                <w:sz w:val="22"/>
                <w:szCs w:val="24"/>
                <w:lang w:bidi="ar-SA"/>
              </w:rPr>
              <w:t xml:space="preserve">/become </w:t>
            </w:r>
          </w:p>
          <w:p w14:paraId="6B0E06EC" wp14:textId="77777777">
            <w:pPr>
              <w:pStyle w:val="Normal"/>
              <w:widowControl/>
              <w:spacing w:before="0" w:after="0"/>
              <w:ind w:left="5"/>
              <w:jc w:val="left"/>
              <w:rPr>
                <w:kern w:val="2"/>
                <w:sz w:val="24"/>
                <w:szCs w:val="24"/>
                <w:lang w:bidi="ar-SA"/>
              </w:rPr>
            </w:pPr>
            <w:r>
              <w:rPr>
                <w:b w:val="false"/>
                <w:kern w:val="2"/>
                <w:sz w:val="22"/>
                <w:szCs w:val="24"/>
                <w:lang w:bidi="ar-SA"/>
              </w:rPr>
              <w:t xml:space="preserve">unwell </w:t>
            </w:r>
          </w:p>
          <w:p w14:paraId="3BA12C1A" wp14:textId="77777777">
            <w:pPr>
              <w:pStyle w:val="Normal"/>
              <w:widowControl/>
              <w:spacing w:before="0" w:after="0"/>
              <w:ind w:left="5"/>
              <w:jc w:val="left"/>
              <w:rPr>
                <w:kern w:val="2"/>
                <w:sz w:val="24"/>
                <w:szCs w:val="24"/>
                <w:lang w:bidi="ar-SA"/>
              </w:rPr>
            </w:pPr>
            <w:r>
              <w:rPr>
                <w:b w:val="false"/>
                <w:kern w:val="2"/>
                <w:sz w:val="22"/>
                <w:szCs w:val="24"/>
                <w:lang w:bidi="ar-SA"/>
              </w:rPr>
              <w:t xml:space="preserve"> </w:t>
            </w:r>
          </w:p>
          <w:p w14:paraId="20F20BA2" wp14:textId="77777777">
            <w:pPr>
              <w:pStyle w:val="Normal"/>
              <w:widowControl/>
              <w:spacing w:before="0" w:after="2" w:line="240" w:lineRule="auto"/>
              <w:ind w:left="5"/>
              <w:jc w:val="left"/>
              <w:rPr>
                <w:kern w:val="2"/>
                <w:sz w:val="24"/>
                <w:szCs w:val="24"/>
                <w:lang w:bidi="ar-SA"/>
              </w:rPr>
            </w:pPr>
            <w:r>
              <w:rPr>
                <w:b w:val="false"/>
                <w:kern w:val="2"/>
                <w:sz w:val="22"/>
                <w:szCs w:val="24"/>
                <w:lang w:bidi="ar-SA"/>
              </w:rPr>
              <w:t xml:space="preserve">Pre-existing medical conditions, sickness, </w:t>
            </w:r>
          </w:p>
          <w:p w14:paraId="5626DB8D" wp14:textId="77777777">
            <w:pPr>
              <w:pStyle w:val="Normal"/>
              <w:widowControl/>
              <w:spacing w:before="0" w:after="0"/>
              <w:ind w:left="5"/>
              <w:jc w:val="left"/>
              <w:rPr>
                <w:kern w:val="2"/>
                <w:sz w:val="24"/>
                <w:szCs w:val="24"/>
                <w:lang w:bidi="ar-SA"/>
              </w:rPr>
            </w:pPr>
            <w:r>
              <w:rPr>
                <w:b w:val="false"/>
                <w:kern w:val="2"/>
                <w:sz w:val="22"/>
                <w:szCs w:val="24"/>
                <w:lang w:bidi="ar-SA"/>
              </w:rPr>
              <w:t xml:space="preserve">distress </w:t>
            </w:r>
          </w:p>
          <w:p w14:paraId="2A337277" wp14:textId="77777777">
            <w:pPr>
              <w:pStyle w:val="Normal"/>
              <w:widowControl/>
              <w:spacing w:before="0" w:after="0"/>
              <w:ind w:left="5"/>
              <w:jc w:val="left"/>
              <w:rPr>
                <w:kern w:val="2"/>
                <w:sz w:val="24"/>
                <w:szCs w:val="24"/>
                <w:lang w:bidi="ar-SA"/>
              </w:rPr>
            </w:pPr>
            <w:r>
              <w:rPr>
                <w:b w:val="false"/>
                <w:kern w:val="2"/>
                <w:sz w:val="22"/>
                <w:szCs w:val="24"/>
                <w:lang w:bidi="ar-SA"/>
              </w:rPr>
              <w:t xml:space="preserve"> </w:t>
            </w:r>
          </w:p>
        </w:tc>
        <w:tc>
          <w:tcPr>
            <w:tcW w:w="1350" w:type="dxa"/>
            <w:tcBorders>
              <w:top w:val="single" w:color="000000" w:sz="4" w:space="0"/>
              <w:left w:val="single" w:color="000000" w:sz="4" w:space="0"/>
              <w:bottom w:val="single" w:color="000000" w:sz="4" w:space="0"/>
              <w:right w:val="single" w:color="000000" w:sz="4" w:space="0"/>
            </w:tcBorders>
          </w:tcPr>
          <w:p w14:paraId="00BC8059" wp14:textId="77777777">
            <w:pPr>
              <w:pStyle w:val="Normal"/>
              <w:widowControl/>
              <w:spacing w:before="0" w:after="0"/>
              <w:jc w:val="left"/>
              <w:rPr>
                <w:kern w:val="2"/>
                <w:sz w:val="24"/>
                <w:szCs w:val="24"/>
                <w:lang w:bidi="ar-SA"/>
              </w:rPr>
            </w:pPr>
            <w:r>
              <w:rPr>
                <w:b w:val="false"/>
                <w:kern w:val="2"/>
                <w:sz w:val="22"/>
                <w:szCs w:val="24"/>
                <w:lang w:bidi="ar-SA"/>
              </w:rPr>
              <w:t xml:space="preserve">Members </w:t>
            </w:r>
          </w:p>
        </w:tc>
        <w:tc>
          <w:tcPr>
            <w:tcW w:w="360" w:type="dxa"/>
            <w:tcBorders>
              <w:top w:val="single" w:color="000000" w:sz="4" w:space="0"/>
              <w:left w:val="single" w:color="000000" w:sz="4" w:space="0"/>
              <w:bottom w:val="single" w:color="000000" w:sz="4" w:space="0"/>
              <w:right w:val="single" w:color="000000" w:sz="4" w:space="0"/>
            </w:tcBorders>
          </w:tcPr>
          <w:p w14:paraId="127E6CB0" wp14:textId="77777777">
            <w:pPr>
              <w:pStyle w:val="Normal"/>
              <w:widowControl/>
              <w:spacing w:before="0" w:after="0"/>
              <w:jc w:val="left"/>
              <w:rPr>
                <w:kern w:val="2"/>
                <w:sz w:val="24"/>
                <w:szCs w:val="24"/>
                <w:lang w:bidi="ar-SA"/>
              </w:rPr>
            </w:pPr>
            <w:r>
              <w:rPr>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684A1007" wp14:textId="77777777">
            <w:pPr>
              <w:pStyle w:val="Normal"/>
              <w:widowControl/>
              <w:spacing w:before="0" w:after="0"/>
              <w:jc w:val="left"/>
              <w:rPr>
                <w:kern w:val="2"/>
                <w:sz w:val="24"/>
                <w:szCs w:val="24"/>
                <w:lang w:bidi="ar-SA"/>
              </w:rPr>
            </w:pPr>
            <w:r>
              <w:rPr>
                <w:kern w:val="2"/>
                <w:sz w:val="22"/>
                <w:szCs w:val="24"/>
                <w:lang w:bidi="ar-SA"/>
              </w:rPr>
              <w:t xml:space="preserve">5 </w:t>
            </w:r>
          </w:p>
        </w:tc>
        <w:tc>
          <w:tcPr>
            <w:tcW w:w="345" w:type="dxa"/>
            <w:tcBorders>
              <w:top w:val="single" w:color="000000" w:sz="4" w:space="0"/>
              <w:left w:val="single" w:color="000000" w:sz="4" w:space="0"/>
              <w:bottom w:val="single" w:color="000000" w:sz="4" w:space="0"/>
              <w:right w:val="single" w:color="000000" w:sz="4" w:space="0"/>
            </w:tcBorders>
          </w:tcPr>
          <w:p w14:paraId="1F9964FE" wp14:textId="77777777">
            <w:pPr>
              <w:pStyle w:val="Normal"/>
              <w:widowControl/>
              <w:spacing w:before="0" w:after="0"/>
              <w:jc w:val="left"/>
              <w:rPr>
                <w:kern w:val="2"/>
                <w:sz w:val="24"/>
                <w:szCs w:val="24"/>
                <w:lang w:bidi="ar-SA"/>
              </w:rPr>
            </w:pPr>
            <w:r>
              <w:rPr>
                <w:kern w:val="2"/>
                <w:sz w:val="22"/>
                <w:szCs w:val="24"/>
                <w:lang w:bidi="ar-SA"/>
              </w:rPr>
              <w:t xml:space="preserve">5 </w:t>
            </w:r>
          </w:p>
        </w:tc>
        <w:tc>
          <w:tcPr>
            <w:tcW w:w="3270" w:type="dxa"/>
            <w:tcBorders>
              <w:top w:val="single" w:color="000000" w:sz="4" w:space="0"/>
              <w:left w:val="single" w:color="000000" w:sz="4" w:space="0"/>
              <w:bottom w:val="single" w:color="000000" w:sz="4" w:space="0"/>
              <w:right w:val="single" w:color="000000" w:sz="4" w:space="0"/>
            </w:tcBorders>
          </w:tcPr>
          <w:p w14:paraId="5B4054B1" wp14:textId="77777777">
            <w:pPr>
              <w:pStyle w:val="Normal"/>
              <w:widowControl/>
              <w:spacing w:before="0" w:after="2" w:line="237" w:lineRule="auto"/>
              <w:jc w:val="left"/>
              <w:rPr>
                <w:kern w:val="2"/>
                <w:sz w:val="24"/>
                <w:szCs w:val="24"/>
                <w:lang w:bidi="ar-SA"/>
              </w:rPr>
            </w:pPr>
            <w:r>
              <w:rPr>
                <w:b w:val="false"/>
                <w:kern w:val="2"/>
                <w:sz w:val="22"/>
                <w:szCs w:val="24"/>
                <w:lang w:bidi="ar-SA"/>
              </w:rPr>
              <w:t xml:space="preserve">Advise participants to bring their personal medication if it might be required. </w:t>
            </w:r>
          </w:p>
          <w:p w14:paraId="563F6820"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3745F2B6" wp14:textId="77777777">
            <w:pPr>
              <w:pStyle w:val="Normal"/>
              <w:widowControl/>
              <w:spacing w:before="0" w:after="3" w:line="237" w:lineRule="auto"/>
              <w:jc w:val="left"/>
              <w:rPr>
                <w:kern w:val="2"/>
                <w:sz w:val="24"/>
                <w:szCs w:val="24"/>
                <w:lang w:bidi="ar-SA"/>
              </w:rPr>
            </w:pPr>
            <w:r>
              <w:rPr>
                <w:b w:val="false"/>
                <w:kern w:val="2"/>
                <w:sz w:val="22"/>
                <w:szCs w:val="24"/>
                <w:lang w:bidi="ar-SA"/>
              </w:rPr>
              <w:t xml:space="preserve">Members/Committee to carry out first aid if necessary and </w:t>
            </w:r>
            <w:r>
              <w:rPr>
                <w:b w:val="false"/>
                <w:kern w:val="2"/>
                <w:sz w:val="22"/>
                <w:szCs w:val="24"/>
                <w:u w:val="single" w:color="000000"/>
                <w:lang w:bidi="ar-SA"/>
              </w:rPr>
              <w:t>only if</w:t>
            </w:r>
            <w:r>
              <w:rPr>
                <w:b w:val="false"/>
                <w:kern w:val="2"/>
                <w:sz w:val="22"/>
                <w:szCs w:val="24"/>
                <w:lang w:bidi="ar-SA"/>
              </w:rPr>
              <w:t xml:space="preserve"> qualified and confident to do so. </w:t>
            </w:r>
          </w:p>
          <w:p w14:paraId="28DE32AF"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616DEC55"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Contact emergency services as required 111/999. </w:t>
            </w:r>
          </w:p>
          <w:p w14:paraId="7BC0AEE0"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6D94DFA9"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Contact SUSU Reception/venue staff for first aid support. </w:t>
            </w:r>
          </w:p>
          <w:p w14:paraId="498AECBE"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79D23084"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Members can be referred to The Student Hub (02380 599 599, </w:t>
            </w:r>
            <w:r>
              <w:rPr>
                <w:b w:val="false"/>
                <w:color w:val="0563C1"/>
                <w:kern w:val="2"/>
                <w:sz w:val="22"/>
                <w:szCs w:val="24"/>
                <w:u w:val="single" w:color="0563C1"/>
                <w:lang w:bidi="ar-SA"/>
              </w:rPr>
              <w:t>studenthub@soton.ac.uk</w:t>
            </w:r>
            <w:r>
              <w:rPr>
                <w:b w:val="false"/>
                <w:kern w:val="2"/>
                <w:sz w:val="22"/>
                <w:szCs w:val="24"/>
                <w:lang w:bidi="ar-SA"/>
              </w:rPr>
              <w:t xml:space="preserve">) in case of distress. </w:t>
            </w:r>
          </w:p>
          <w:p w14:paraId="5463077F"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3C4BFF71" wp14:textId="77777777">
            <w:pPr>
              <w:pStyle w:val="Normal"/>
              <w:widowControl/>
              <w:spacing w:before="0" w:after="0"/>
              <w:jc w:val="left"/>
              <w:rPr>
                <w:kern w:val="2"/>
                <w:sz w:val="24"/>
                <w:szCs w:val="24"/>
                <w:lang w:bidi="ar-SA"/>
              </w:rPr>
            </w:pPr>
            <w:r>
              <w:rPr>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0C9043A6" wp14:textId="77777777">
            <w:pPr>
              <w:pStyle w:val="Normal"/>
              <w:widowControl/>
              <w:spacing w:before="0" w:after="0"/>
              <w:jc w:val="left"/>
              <w:rPr>
                <w:kern w:val="2"/>
                <w:sz w:val="24"/>
                <w:szCs w:val="24"/>
                <w:lang w:bidi="ar-SA"/>
              </w:rPr>
            </w:pPr>
            <w:r>
              <w:rPr>
                <w:kern w:val="2"/>
                <w:sz w:val="22"/>
                <w:szCs w:val="24"/>
                <w:lang w:bidi="ar-SA"/>
              </w:rPr>
              <w:t xml:space="preserve">4 </w:t>
            </w:r>
          </w:p>
        </w:tc>
        <w:tc>
          <w:tcPr>
            <w:tcW w:w="345" w:type="dxa"/>
            <w:tcBorders>
              <w:top w:val="single" w:color="000000" w:sz="4" w:space="0"/>
              <w:left w:val="single" w:color="000000" w:sz="4" w:space="0"/>
              <w:bottom w:val="single" w:color="000000" w:sz="4" w:space="0"/>
              <w:right w:val="single" w:color="000000" w:sz="4" w:space="0"/>
            </w:tcBorders>
          </w:tcPr>
          <w:p w14:paraId="520EA969" wp14:textId="77777777">
            <w:pPr>
              <w:pStyle w:val="Normal"/>
              <w:widowControl/>
              <w:spacing w:before="0" w:after="0"/>
              <w:jc w:val="left"/>
              <w:rPr>
                <w:kern w:val="2"/>
                <w:sz w:val="24"/>
                <w:szCs w:val="24"/>
                <w:lang w:bidi="ar-SA"/>
              </w:rPr>
            </w:pPr>
            <w:r>
              <w:rPr>
                <w:kern w:val="2"/>
                <w:sz w:val="22"/>
                <w:szCs w:val="24"/>
                <w:lang w:bidi="ar-SA"/>
              </w:rPr>
              <w:t xml:space="preserve">4 </w:t>
            </w:r>
          </w:p>
        </w:tc>
        <w:tc>
          <w:tcPr>
            <w:tcW w:w="4170" w:type="dxa"/>
            <w:tcBorders>
              <w:top w:val="single" w:color="000000" w:sz="4" w:space="0"/>
              <w:left w:val="single" w:color="000000" w:sz="4" w:space="0"/>
              <w:bottom w:val="single" w:color="000000" w:sz="4" w:space="0"/>
              <w:right w:val="single" w:color="000000" w:sz="4" w:space="0"/>
            </w:tcBorders>
          </w:tcPr>
          <w:p w14:paraId="22677494" wp14:textId="77777777">
            <w:pPr>
              <w:pStyle w:val="Normal"/>
              <w:widowControl/>
              <w:spacing w:before="0" w:after="1" w:line="240" w:lineRule="auto"/>
              <w:jc w:val="left"/>
              <w:rPr>
                <w:kern w:val="2"/>
                <w:sz w:val="24"/>
                <w:szCs w:val="24"/>
                <w:lang w:bidi="ar-SA"/>
              </w:rPr>
            </w:pPr>
            <w:r>
              <w:rPr>
                <w:b w:val="false"/>
                <w:kern w:val="2"/>
                <w:sz w:val="22"/>
                <w:szCs w:val="24"/>
                <w:lang w:bidi="ar-SA"/>
              </w:rPr>
              <w:t xml:space="preserve">Incidents are to be reported on the as soon as possible ensuring the duty manager/health and safety officer have been informed. </w:t>
            </w:r>
          </w:p>
          <w:p w14:paraId="64908678"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4272D1FC" wp14:textId="77777777">
            <w:pPr>
              <w:pStyle w:val="Normal"/>
              <w:widowControl/>
              <w:spacing w:before="0" w:after="0"/>
              <w:jc w:val="left"/>
              <w:rPr>
                <w:kern w:val="2"/>
                <w:sz w:val="24"/>
                <w:szCs w:val="24"/>
                <w:lang w:bidi="ar-SA"/>
              </w:rPr>
            </w:pPr>
            <w:r>
              <w:rPr>
                <w:b w:val="false"/>
                <w:kern w:val="2"/>
                <w:sz w:val="22"/>
                <w:szCs w:val="24"/>
                <w:lang w:bidi="ar-SA"/>
              </w:rPr>
              <w:t xml:space="preserve">Follow </w:t>
            </w:r>
            <w:hyperlink r:id="rId32">
              <w:r>
                <w:rPr>
                  <w:rStyle w:val="ListLabel73"/>
                  <w:b w:val="false"/>
                  <w:color w:val="0563C1"/>
                  <w:kern w:val="2"/>
                  <w:sz w:val="22"/>
                  <w:szCs w:val="24"/>
                  <w:u w:val="single" w:color="0563C1"/>
                  <w:lang w:bidi="ar-SA"/>
                </w:rPr>
                <w:t>SUSU incident reporting guide</w:t>
              </w:r>
            </w:hyperlink>
            <w:hyperlink r:id="rId33">
              <w:r>
                <w:rPr>
                  <w:rStyle w:val="ListLabel74"/>
                  <w:b w:val="false"/>
                  <w:kern w:val="2"/>
                  <w:sz w:val="22"/>
                  <w:szCs w:val="24"/>
                  <w:lang w:bidi="ar-SA"/>
                </w:rPr>
                <w:t xml:space="preserve"> </w:t>
              </w:r>
            </w:hyperlink>
          </w:p>
          <w:p w14:paraId="07CFA885" wp14:textId="77777777">
            <w:pPr>
              <w:pStyle w:val="Normal"/>
              <w:widowControl/>
              <w:spacing w:before="0" w:after="0"/>
              <w:jc w:val="left"/>
              <w:rPr>
                <w:kern w:val="2"/>
                <w:sz w:val="24"/>
                <w:szCs w:val="24"/>
                <w:lang w:bidi="ar-SA"/>
              </w:rPr>
            </w:pPr>
            <w:r>
              <w:rPr>
                <w:b w:val="false"/>
                <w:color w:val="0000FF"/>
                <w:kern w:val="2"/>
                <w:sz w:val="22"/>
                <w:szCs w:val="24"/>
                <w:lang w:bidi="ar-SA"/>
              </w:rPr>
              <w:t xml:space="preserve"> </w:t>
            </w:r>
          </w:p>
        </w:tc>
      </w:tr>
    </w:tbl>
    <w:p xmlns:wp14="http://schemas.microsoft.com/office/word/2010/wordml" w14:paraId="1299C43A" wp14:textId="77777777">
      <w:pPr>
        <w:pStyle w:val="Normal"/>
        <w:ind w:left="-1441" w:right="60"/>
        <w:jc w:val="both"/>
        <w:rPr/>
      </w:pPr>
      <w:r>
        <w:rPr/>
      </w:r>
    </w:p>
    <w:tbl>
      <w:tblPr>
        <w:tblStyle w:val="TableGrid"/>
        <w:tblW w:w="13914" w:type="dxa"/>
        <w:jc w:val="left"/>
        <w:tblInd w:w="0" w:type="dxa"/>
        <w:tblLayout w:type="fixed"/>
        <w:tblCellMar>
          <w:top w:w="50" w:type="dxa"/>
          <w:left w:w="105" w:type="dxa"/>
          <w:bottom w:w="0" w:type="dxa"/>
          <w:right w:w="80"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66520D73" wp14:textId="77777777">
        <w:trPr>
          <w:trHeight w:val="7733" w:hRule="atLeast"/>
        </w:trPr>
        <w:tc>
          <w:tcPr>
            <w:tcW w:w="1455" w:type="dxa"/>
            <w:tcBorders>
              <w:top w:val="single" w:color="000000" w:sz="4" w:space="0"/>
              <w:left w:val="single" w:color="000000" w:sz="4" w:space="0"/>
              <w:bottom w:val="single" w:color="000000" w:sz="4" w:space="0"/>
              <w:right w:val="single" w:color="000000" w:sz="4" w:space="0"/>
            </w:tcBorders>
          </w:tcPr>
          <w:p w14:paraId="288F1E2C" wp14:textId="77777777">
            <w:pPr>
              <w:pStyle w:val="Normal"/>
              <w:widowControl/>
              <w:spacing w:before="0" w:after="160"/>
              <w:ind w:left="5"/>
              <w:jc w:val="left"/>
              <w:rPr>
                <w:kern w:val="2"/>
                <w:sz w:val="24"/>
                <w:szCs w:val="24"/>
                <w:lang w:bidi="ar-SA"/>
              </w:rPr>
            </w:pPr>
            <w:r>
              <w:rPr>
                <w:b w:val="false"/>
                <w:kern w:val="2"/>
                <w:sz w:val="22"/>
                <w:szCs w:val="24"/>
                <w:lang w:bidi="ar-SA"/>
              </w:rPr>
              <w:t xml:space="preserve">Anti-social, violent, or offensive behaviour </w:t>
            </w:r>
          </w:p>
          <w:p w14:paraId="432B9427" wp14:textId="77777777">
            <w:pPr>
              <w:pStyle w:val="Normal"/>
              <w:widowControl/>
              <w:spacing w:before="0" w:after="0"/>
              <w:ind w:left="5"/>
              <w:jc w:val="left"/>
              <w:rPr>
                <w:kern w:val="2"/>
                <w:sz w:val="24"/>
                <w:szCs w:val="24"/>
                <w:lang w:bidi="ar-SA"/>
              </w:rPr>
            </w:pPr>
            <w:r>
              <w:rPr>
                <w:b w:val="false"/>
                <w:kern w:val="2"/>
                <w:sz w:val="22"/>
                <w:szCs w:val="24"/>
                <w:lang w:bidi="ar-SA"/>
              </w:rPr>
              <w:t xml:space="preserve"> </w:t>
            </w:r>
          </w:p>
        </w:tc>
        <w:tc>
          <w:tcPr>
            <w:tcW w:w="1582" w:type="dxa"/>
            <w:tcBorders>
              <w:top w:val="single" w:color="000000" w:sz="4" w:space="0"/>
              <w:left w:val="single" w:color="000000" w:sz="4" w:space="0"/>
              <w:bottom w:val="single" w:color="000000" w:sz="4" w:space="0"/>
              <w:right w:val="single" w:color="000000" w:sz="4" w:space="0"/>
            </w:tcBorders>
          </w:tcPr>
          <w:p w14:paraId="6A7CC874" wp14:textId="77777777">
            <w:pPr>
              <w:pStyle w:val="Normal"/>
              <w:widowControl/>
              <w:spacing w:before="0" w:after="0"/>
              <w:ind w:left="5"/>
              <w:jc w:val="left"/>
              <w:rPr>
                <w:kern w:val="2"/>
                <w:sz w:val="24"/>
                <w:szCs w:val="24"/>
                <w:lang w:bidi="ar-SA"/>
              </w:rPr>
            </w:pPr>
            <w:r>
              <w:rPr>
                <w:b w:val="false"/>
                <w:kern w:val="2"/>
                <w:sz w:val="22"/>
                <w:szCs w:val="24"/>
                <w:lang w:bidi="ar-SA"/>
              </w:rPr>
              <w:t>Disturbance to the neighbourhoo</w:t>
            </w:r>
          </w:p>
          <w:p w14:paraId="1BED9907" wp14:textId="77777777">
            <w:pPr>
              <w:pStyle w:val="Normal"/>
              <w:widowControl/>
              <w:spacing w:before="0" w:after="0"/>
              <w:ind w:left="5"/>
              <w:jc w:val="left"/>
              <w:rPr>
                <w:kern w:val="2"/>
                <w:sz w:val="24"/>
                <w:szCs w:val="24"/>
                <w:lang w:bidi="ar-SA"/>
              </w:rPr>
            </w:pPr>
            <w:r>
              <w:rPr>
                <w:b w:val="false"/>
                <w:kern w:val="2"/>
                <w:sz w:val="22"/>
                <w:szCs w:val="24"/>
                <w:lang w:bidi="ar-SA"/>
              </w:rPr>
              <w:t xml:space="preserve">d, reputational damage, injury and distress as a result of violence </w:t>
            </w:r>
          </w:p>
        </w:tc>
        <w:tc>
          <w:tcPr>
            <w:tcW w:w="1350" w:type="dxa"/>
            <w:tcBorders>
              <w:top w:val="single" w:color="000000" w:sz="4" w:space="0"/>
              <w:left w:val="single" w:color="000000" w:sz="4" w:space="0"/>
              <w:bottom w:val="single" w:color="000000" w:sz="4" w:space="0"/>
              <w:right w:val="single" w:color="000000" w:sz="4" w:space="0"/>
            </w:tcBorders>
          </w:tcPr>
          <w:p w14:paraId="6AF9F45C" wp14:textId="77777777">
            <w:pPr>
              <w:pStyle w:val="Normal"/>
              <w:widowControl/>
              <w:spacing w:before="0" w:after="0"/>
              <w:jc w:val="left"/>
              <w:rPr>
                <w:kern w:val="2"/>
                <w:sz w:val="24"/>
                <w:szCs w:val="24"/>
                <w:lang w:bidi="ar-SA"/>
              </w:rPr>
            </w:pPr>
            <w:r>
              <w:rPr>
                <w:b w:val="false"/>
                <w:kern w:val="2"/>
                <w:sz w:val="22"/>
                <w:szCs w:val="24"/>
                <w:lang w:bidi="ar-SA"/>
              </w:rPr>
              <w:t xml:space="preserve">Event organisers, event attendees,  public </w:t>
            </w:r>
          </w:p>
        </w:tc>
        <w:tc>
          <w:tcPr>
            <w:tcW w:w="360" w:type="dxa"/>
            <w:tcBorders>
              <w:top w:val="single" w:color="000000" w:sz="4" w:space="0"/>
              <w:left w:val="single" w:color="000000" w:sz="4" w:space="0"/>
              <w:bottom w:val="single" w:color="000000" w:sz="4" w:space="0"/>
              <w:right w:val="single" w:color="000000" w:sz="4" w:space="0"/>
            </w:tcBorders>
          </w:tcPr>
          <w:p w14:paraId="69E9AF58"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74E7F59B" wp14:textId="77777777">
            <w:pPr>
              <w:pStyle w:val="Normal"/>
              <w:widowControl/>
              <w:spacing w:before="0" w:after="0"/>
              <w:jc w:val="left"/>
              <w:rPr>
                <w:kern w:val="2"/>
                <w:sz w:val="24"/>
                <w:szCs w:val="24"/>
                <w:lang w:bidi="ar-SA"/>
              </w:rPr>
            </w:pPr>
            <w:r>
              <w:rPr>
                <w:kern w:val="2"/>
                <w:sz w:val="22"/>
                <w:szCs w:val="24"/>
                <w:lang w:bidi="ar-SA"/>
              </w:rPr>
              <w:t xml:space="preserve">5 </w:t>
            </w:r>
          </w:p>
        </w:tc>
        <w:tc>
          <w:tcPr>
            <w:tcW w:w="345" w:type="dxa"/>
            <w:tcBorders>
              <w:top w:val="single" w:color="000000" w:sz="4" w:space="0"/>
              <w:left w:val="single" w:color="000000" w:sz="4" w:space="0"/>
              <w:bottom w:val="single" w:color="000000" w:sz="4" w:space="0"/>
              <w:right w:val="single" w:color="000000" w:sz="4" w:space="0"/>
            </w:tcBorders>
          </w:tcPr>
          <w:p w14:paraId="065D2414" wp14:textId="77777777">
            <w:pPr>
              <w:pStyle w:val="Normal"/>
              <w:widowControl/>
              <w:spacing w:before="0" w:after="0"/>
              <w:jc w:val="left"/>
              <w:rPr>
                <w:kern w:val="2"/>
                <w:sz w:val="24"/>
                <w:szCs w:val="24"/>
                <w:lang w:bidi="ar-SA"/>
              </w:rPr>
            </w:pPr>
            <w:r>
              <w:rPr>
                <w:kern w:val="2"/>
                <w:sz w:val="22"/>
                <w:szCs w:val="24"/>
                <w:lang w:bidi="ar-SA"/>
              </w:rPr>
              <w:t>1</w:t>
            </w:r>
          </w:p>
          <w:p w14:paraId="2FF75003" wp14:textId="77777777">
            <w:pPr>
              <w:pStyle w:val="Normal"/>
              <w:widowControl/>
              <w:spacing w:before="0" w:after="0"/>
              <w:jc w:val="left"/>
              <w:rPr>
                <w:kern w:val="2"/>
                <w:sz w:val="24"/>
                <w:szCs w:val="24"/>
                <w:lang w:bidi="ar-SA"/>
              </w:rPr>
            </w:pPr>
            <w:r>
              <w:rPr>
                <w:kern w:val="2"/>
                <w:sz w:val="22"/>
                <w:szCs w:val="24"/>
                <w:lang w:bidi="ar-SA"/>
              </w:rPr>
              <w:t xml:space="preserve">0 </w:t>
            </w:r>
          </w:p>
        </w:tc>
        <w:tc>
          <w:tcPr>
            <w:tcW w:w="3270" w:type="dxa"/>
            <w:tcBorders>
              <w:top w:val="single" w:color="000000" w:sz="4" w:space="0"/>
              <w:left w:val="single" w:color="000000" w:sz="4" w:space="0"/>
              <w:bottom w:val="single" w:color="000000" w:sz="4" w:space="0"/>
              <w:right w:val="single" w:color="000000" w:sz="4" w:space="0"/>
            </w:tcBorders>
          </w:tcPr>
          <w:p w14:paraId="7E69693B" wp14:textId="77777777">
            <w:pPr>
              <w:pStyle w:val="Normal"/>
              <w:widowControl/>
              <w:spacing w:before="0" w:after="6" w:line="235" w:lineRule="auto"/>
              <w:jc w:val="left"/>
              <w:rPr>
                <w:kern w:val="2"/>
                <w:sz w:val="24"/>
                <w:szCs w:val="24"/>
                <w:lang w:bidi="ar-SA"/>
              </w:rPr>
            </w:pPr>
            <w:r>
              <w:rPr>
                <w:b w:val="false"/>
                <w:kern w:val="2"/>
                <w:sz w:val="22"/>
                <w:szCs w:val="24"/>
                <w:lang w:bidi="ar-SA"/>
              </w:rPr>
              <w:t xml:space="preserve">Bouncers/security will be present at most licensed venues. </w:t>
            </w:r>
          </w:p>
          <w:p w14:paraId="7A500C8C"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224832DA" wp14:textId="77777777">
            <w:pPr>
              <w:pStyle w:val="Normal"/>
              <w:widowControl/>
              <w:spacing w:before="0" w:after="3" w:line="237" w:lineRule="auto"/>
              <w:jc w:val="left"/>
              <w:rPr>
                <w:kern w:val="2"/>
                <w:sz w:val="24"/>
                <w:szCs w:val="24"/>
                <w:lang w:bidi="ar-SA"/>
              </w:rPr>
            </w:pPr>
            <w:r>
              <w:rPr>
                <w:b w:val="false"/>
                <w:kern w:val="2"/>
                <w:sz w:val="22"/>
                <w:szCs w:val="24"/>
                <w:lang w:bidi="ar-SA"/>
              </w:rPr>
              <w:t xml:space="preserve">Bar/venue security staff will need to be alerted and emergency services called as required. </w:t>
            </w:r>
          </w:p>
          <w:p w14:paraId="380B2AEE"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5C2CF9E2" wp14:textId="77777777">
            <w:pPr>
              <w:pStyle w:val="Normal"/>
              <w:widowControl/>
              <w:spacing w:before="0" w:after="2" w:line="237" w:lineRule="auto"/>
              <w:jc w:val="left"/>
              <w:rPr>
                <w:kern w:val="2"/>
                <w:sz w:val="24"/>
                <w:szCs w:val="24"/>
                <w:lang w:bidi="ar-SA"/>
              </w:rPr>
            </w:pPr>
            <w:r>
              <w:rPr>
                <w:b w:val="false"/>
                <w:kern w:val="2"/>
                <w:sz w:val="22"/>
                <w:szCs w:val="24"/>
                <w:lang w:bidi="ar-SA"/>
              </w:rPr>
              <w:t xml:space="preserve">Do not personally engage with any violent behaviour. Stay safe and move members away from the situation if possible, inform the bar staff/police if necessary. </w:t>
            </w:r>
          </w:p>
          <w:p w14:paraId="68A4F895"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22ABC48D" wp14:textId="77777777">
            <w:pPr>
              <w:pStyle w:val="Normal"/>
              <w:widowControl/>
              <w:spacing w:before="0" w:after="2" w:line="240" w:lineRule="auto"/>
              <w:ind w:right="32"/>
              <w:jc w:val="left"/>
              <w:rPr>
                <w:kern w:val="2"/>
                <w:sz w:val="24"/>
                <w:szCs w:val="24"/>
                <w:lang w:bidi="ar-SA"/>
              </w:rPr>
            </w:pPr>
            <w:r>
              <w:rPr>
                <w:b w:val="false"/>
                <w:kern w:val="2"/>
                <w:sz w:val="22"/>
                <w:szCs w:val="24"/>
                <w:lang w:bidi="ar-SA"/>
              </w:rPr>
              <w:t xml:space="preserve">The consumption of alcohol will take place at licensed premises. The conditions on the license will be adhered to and alcohol will not be served to customers who have drunk to excess. </w:t>
            </w:r>
          </w:p>
          <w:p w14:paraId="6A8219F2"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31A9A45A" wp14:textId="77777777">
            <w:pPr>
              <w:pStyle w:val="Normal"/>
              <w:widowControl/>
              <w:spacing w:before="0" w:after="161"/>
              <w:jc w:val="left"/>
              <w:rPr>
                <w:kern w:val="2"/>
                <w:sz w:val="24"/>
                <w:szCs w:val="24"/>
                <w:lang w:bidi="ar-SA"/>
              </w:rPr>
            </w:pPr>
            <w:r>
              <w:rPr>
                <w:b w:val="false"/>
                <w:kern w:val="2"/>
                <w:sz w:val="22"/>
                <w:szCs w:val="24"/>
                <w:lang w:bidi="ar-SA"/>
              </w:rPr>
              <w:t xml:space="preserve">Committee to select ‘student friendly’ bars/clubs and contact them in advance to inform them of the event. </w:t>
            </w:r>
          </w:p>
          <w:p w14:paraId="441D607F" wp14:textId="77777777">
            <w:pPr>
              <w:pStyle w:val="Normal"/>
              <w:widowControl/>
              <w:spacing w:before="0" w:after="0"/>
              <w:jc w:val="left"/>
              <w:rPr>
                <w:kern w:val="2"/>
                <w:sz w:val="24"/>
                <w:szCs w:val="24"/>
                <w:lang w:bidi="ar-SA"/>
              </w:rPr>
            </w:pPr>
            <w:r>
              <w:rPr>
                <w:b w:val="false"/>
                <w:kern w:val="2"/>
                <w:sz w:val="22"/>
                <w:szCs w:val="24"/>
                <w:lang w:bidi="ar-SA"/>
              </w:rPr>
              <w:t xml:space="preserve">Society to follow and share with members Code of conduct/SUSU </w:t>
            </w:r>
            <w:hyperlink r:id="rId34">
              <w:r>
                <w:rPr>
                  <w:rStyle w:val="ListLabel73"/>
                  <w:b w:val="false"/>
                  <w:color w:val="0563C1"/>
                  <w:kern w:val="2"/>
                  <w:sz w:val="22"/>
                  <w:szCs w:val="24"/>
                  <w:u w:val="single" w:color="0563C1"/>
                  <w:lang w:bidi="ar-SA"/>
                </w:rPr>
                <w:t>Expect Respect policy.</w:t>
              </w:r>
            </w:hyperlink>
            <w:hyperlink r:id="rId35">
              <w:r>
                <w:rPr>
                  <w:rStyle w:val="ListLabel74"/>
                  <w:b w:val="false"/>
                  <w:kern w:val="2"/>
                  <w:sz w:val="22"/>
                  <w:szCs w:val="24"/>
                  <w:lang w:bidi="ar-SA"/>
                </w:rPr>
                <w:t xml:space="preserve"> </w:t>
              </w:r>
            </w:hyperlink>
          </w:p>
        </w:tc>
        <w:tc>
          <w:tcPr>
            <w:tcW w:w="345" w:type="dxa"/>
            <w:tcBorders>
              <w:top w:val="single" w:color="000000" w:sz="4" w:space="0"/>
              <w:left w:val="single" w:color="000000" w:sz="4" w:space="0"/>
              <w:bottom w:val="single" w:color="000000" w:sz="4" w:space="0"/>
              <w:right w:val="single" w:color="000000" w:sz="4" w:space="0"/>
            </w:tcBorders>
          </w:tcPr>
          <w:p w14:paraId="3DF7A08E" wp14:textId="77777777">
            <w:pPr>
              <w:pStyle w:val="Normal"/>
              <w:widowControl/>
              <w:spacing w:before="0" w:after="0"/>
              <w:jc w:val="left"/>
              <w:rPr>
                <w:kern w:val="2"/>
                <w:sz w:val="24"/>
                <w:szCs w:val="24"/>
                <w:lang w:bidi="ar-SA"/>
              </w:rPr>
            </w:pPr>
            <w:r>
              <w:rPr>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4791A337"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220033EA" wp14:textId="77777777">
            <w:pPr>
              <w:pStyle w:val="Normal"/>
              <w:widowControl/>
              <w:spacing w:before="0" w:after="0"/>
              <w:jc w:val="left"/>
              <w:rPr>
                <w:kern w:val="2"/>
                <w:sz w:val="24"/>
                <w:szCs w:val="24"/>
                <w:lang w:bidi="ar-SA"/>
              </w:rPr>
            </w:pPr>
            <w:r>
              <w:rPr>
                <w:kern w:val="2"/>
                <w:sz w:val="22"/>
                <w:szCs w:val="24"/>
                <w:lang w:bidi="ar-SA"/>
              </w:rPr>
              <w:t xml:space="preserve">5 </w:t>
            </w:r>
          </w:p>
        </w:tc>
        <w:tc>
          <w:tcPr>
            <w:tcW w:w="4170" w:type="dxa"/>
            <w:tcBorders>
              <w:top w:val="single" w:color="000000" w:sz="4" w:space="0"/>
              <w:left w:val="single" w:color="000000" w:sz="4" w:space="0"/>
              <w:bottom w:val="single" w:color="000000" w:sz="4" w:space="0"/>
              <w:right w:val="single" w:color="000000" w:sz="4" w:space="0"/>
            </w:tcBorders>
          </w:tcPr>
          <w:p w14:paraId="78D79FFB" wp14:textId="77777777">
            <w:pPr>
              <w:pStyle w:val="Normal"/>
              <w:widowControl/>
              <w:spacing w:before="0" w:after="160"/>
              <w:jc w:val="left"/>
              <w:rPr>
                <w:kern w:val="2"/>
                <w:sz w:val="24"/>
                <w:szCs w:val="24"/>
                <w:lang w:bidi="ar-SA"/>
              </w:rPr>
            </w:pPr>
            <w:r>
              <w:rPr>
                <w:b w:val="false"/>
                <w:kern w:val="2"/>
                <w:sz w:val="22"/>
                <w:szCs w:val="24"/>
                <w:lang w:bidi="ar-SA"/>
              </w:rPr>
              <w:t xml:space="preserve">If the situation becomes very serious and results in the participant being arrested then it will be made clear that they cannot be accompanied to the police station. </w:t>
            </w:r>
          </w:p>
          <w:p w14:paraId="53FB0AA8" wp14:textId="77777777">
            <w:pPr>
              <w:pStyle w:val="Normal"/>
              <w:widowControl/>
              <w:spacing w:before="0" w:after="155"/>
              <w:jc w:val="left"/>
              <w:rPr>
                <w:kern w:val="2"/>
                <w:sz w:val="24"/>
                <w:szCs w:val="24"/>
                <w:lang w:bidi="ar-SA"/>
              </w:rPr>
            </w:pPr>
            <w:r>
              <w:rPr>
                <w:b w:val="false"/>
                <w:kern w:val="2"/>
                <w:sz w:val="22"/>
                <w:szCs w:val="24"/>
                <w:lang w:bidi="ar-SA"/>
              </w:rPr>
              <w:t xml:space="preserve"> </w:t>
            </w:r>
          </w:p>
          <w:p w14:paraId="432E4A55" wp14:textId="77777777">
            <w:pPr>
              <w:pStyle w:val="Normal"/>
              <w:widowControl/>
              <w:spacing w:before="0" w:after="180" w:line="240" w:lineRule="auto"/>
              <w:ind w:right="605"/>
              <w:jc w:val="left"/>
              <w:rPr>
                <w:kern w:val="2"/>
                <w:sz w:val="24"/>
                <w:szCs w:val="24"/>
                <w:lang w:bidi="ar-SA"/>
              </w:rPr>
            </w:pPr>
            <w:r>
              <w:rPr>
                <w:b w:val="false"/>
                <w:kern w:val="2"/>
                <w:sz w:val="22"/>
                <w:szCs w:val="24"/>
                <w:lang w:bidi="ar-SA"/>
              </w:rPr>
              <w:t xml:space="preserve">Follow </w:t>
            </w:r>
            <w:hyperlink r:id="rId36">
              <w:r>
                <w:rPr>
                  <w:rStyle w:val="ListLabel73"/>
                  <w:b w:val="false"/>
                  <w:color w:val="0563C1"/>
                  <w:kern w:val="2"/>
                  <w:sz w:val="22"/>
                  <w:szCs w:val="24"/>
                  <w:u w:val="single" w:color="0563C1"/>
                  <w:lang w:bidi="ar-SA"/>
                </w:rPr>
                <w:t>SUSU incident reporting guide</w:t>
              </w:r>
            </w:hyperlink>
            <w:hyperlink r:id="rId37">
              <w:r>
                <w:rPr>
                  <w:rStyle w:val="ListLabel74"/>
                  <w:b w:val="false"/>
                  <w:kern w:val="2"/>
                  <w:sz w:val="22"/>
                  <w:szCs w:val="24"/>
                  <w:lang w:bidi="ar-SA"/>
                </w:rPr>
                <w:t xml:space="preserve"> </w:t>
              </w:r>
            </w:hyperlink>
            <w:r>
              <w:rPr>
                <w:b w:val="false"/>
                <w:kern w:val="2"/>
                <w:sz w:val="22"/>
                <w:szCs w:val="24"/>
                <w:lang w:bidi="ar-SA"/>
              </w:rPr>
              <w:t xml:space="preserve"> </w:t>
            </w:r>
          </w:p>
          <w:p w14:paraId="21824AF6" wp14:textId="77777777">
            <w:pPr>
              <w:pStyle w:val="Normal"/>
              <w:widowControl/>
              <w:spacing w:before="0" w:after="160"/>
              <w:jc w:val="left"/>
              <w:rPr>
                <w:kern w:val="2"/>
                <w:sz w:val="24"/>
                <w:szCs w:val="24"/>
                <w:lang w:bidi="ar-SA"/>
              </w:rPr>
            </w:pPr>
            <w:r>
              <w:rPr>
                <w:b w:val="false"/>
                <w:color w:val="0000FF"/>
                <w:kern w:val="2"/>
                <w:sz w:val="22"/>
                <w:szCs w:val="24"/>
                <w:lang w:bidi="ar-SA"/>
              </w:rPr>
              <w:t xml:space="preserve"> </w:t>
            </w:r>
          </w:p>
          <w:p w14:paraId="61550840" wp14:textId="77777777">
            <w:pPr>
              <w:pStyle w:val="Normal"/>
              <w:widowControl/>
              <w:spacing w:before="0" w:after="0"/>
              <w:jc w:val="left"/>
              <w:rPr>
                <w:kern w:val="2"/>
                <w:sz w:val="24"/>
                <w:szCs w:val="24"/>
                <w:lang w:bidi="ar-SA"/>
              </w:rPr>
            </w:pPr>
            <w:r>
              <w:rPr>
                <w:b w:val="false"/>
                <w:kern w:val="2"/>
                <w:sz w:val="22"/>
                <w:szCs w:val="24"/>
                <w:lang w:bidi="ar-SA"/>
              </w:rPr>
              <w:t xml:space="preserve">Call emergency services as required. </w:t>
            </w:r>
          </w:p>
        </w:tc>
      </w:tr>
    </w:tbl>
    <w:p xmlns:wp14="http://schemas.microsoft.com/office/word/2010/wordml" w14:paraId="4DDBEF00" wp14:textId="77777777">
      <w:pPr>
        <w:pStyle w:val="Normal"/>
        <w:ind w:left="-1441" w:right="61"/>
        <w:jc w:val="both"/>
        <w:rPr/>
      </w:pPr>
      <w:r>
        <w:rPr/>
      </w:r>
    </w:p>
    <w:tbl>
      <w:tblPr>
        <w:tblStyle w:val="TableGrid"/>
        <w:tblW w:w="13912" w:type="dxa"/>
        <w:jc w:val="left"/>
        <w:tblInd w:w="1" w:type="dxa"/>
        <w:tblLayout w:type="fixed"/>
        <w:tblCellMar>
          <w:top w:w="50" w:type="dxa"/>
          <w:left w:w="105" w:type="dxa"/>
          <w:bottom w:w="0" w:type="dxa"/>
          <w:right w:w="77" w:type="dxa"/>
        </w:tblCellMar>
        <w:tblLook w:val="04a0" w:firstRow="1" w:lastRow="0" w:firstColumn="1" w:lastColumn="0" w:noHBand="0" w:noVBand="1"/>
      </w:tblPr>
      <w:tblGrid>
        <w:gridCol w:w="1453"/>
        <w:gridCol w:w="1582"/>
        <w:gridCol w:w="1350"/>
        <w:gridCol w:w="360"/>
        <w:gridCol w:w="345"/>
        <w:gridCol w:w="345"/>
        <w:gridCol w:w="3271"/>
        <w:gridCol w:w="345"/>
        <w:gridCol w:w="345"/>
        <w:gridCol w:w="345"/>
        <w:gridCol w:w="4169"/>
      </w:tblGrid>
      <w:tr xmlns:wp14="http://schemas.microsoft.com/office/word/2010/wordml" w14:paraId="55E85C42" wp14:textId="77777777">
        <w:trPr>
          <w:trHeight w:val="4493" w:hRule="atLeast"/>
        </w:trPr>
        <w:tc>
          <w:tcPr>
            <w:tcW w:w="1453" w:type="dxa"/>
            <w:tcBorders>
              <w:top w:val="single" w:color="000000" w:sz="4" w:space="0"/>
              <w:left w:val="single" w:color="000000" w:sz="4" w:space="0"/>
              <w:bottom w:val="single" w:color="000000" w:sz="4" w:space="0"/>
              <w:right w:val="single" w:color="000000" w:sz="4" w:space="0"/>
            </w:tcBorders>
          </w:tcPr>
          <w:p w14:paraId="3A668B2D" wp14:textId="77777777">
            <w:pPr>
              <w:pStyle w:val="Normal"/>
              <w:widowControl/>
              <w:spacing w:before="0" w:after="161"/>
              <w:ind w:left="4"/>
              <w:jc w:val="left"/>
              <w:rPr>
                <w:kern w:val="2"/>
                <w:sz w:val="24"/>
                <w:szCs w:val="24"/>
                <w:lang w:bidi="ar-SA"/>
              </w:rPr>
            </w:pPr>
            <w:r>
              <w:rPr>
                <w:b w:val="false"/>
                <w:kern w:val="2"/>
                <w:sz w:val="22"/>
                <w:szCs w:val="24"/>
                <w:lang w:bidi="ar-SA"/>
              </w:rPr>
              <w:t xml:space="preserve">Adverse weather </w:t>
            </w:r>
          </w:p>
          <w:p w14:paraId="1F01E42C" wp14:textId="77777777">
            <w:pPr>
              <w:pStyle w:val="Normal"/>
              <w:widowControl/>
              <w:spacing w:before="0" w:after="0"/>
              <w:ind w:left="4"/>
              <w:jc w:val="left"/>
              <w:rPr>
                <w:kern w:val="2"/>
                <w:sz w:val="24"/>
                <w:szCs w:val="24"/>
                <w:lang w:bidi="ar-SA"/>
              </w:rPr>
            </w:pPr>
            <w:r>
              <w:rPr>
                <w:b w:val="false"/>
                <w:kern w:val="2"/>
                <w:sz w:val="22"/>
                <w:szCs w:val="24"/>
                <w:lang w:bidi="ar-SA"/>
              </w:rPr>
              <w:t xml:space="preserve"> </w:t>
            </w:r>
          </w:p>
        </w:tc>
        <w:tc>
          <w:tcPr>
            <w:tcW w:w="1582" w:type="dxa"/>
            <w:tcBorders>
              <w:top w:val="single" w:color="000000" w:sz="4" w:space="0"/>
              <w:left w:val="single" w:color="000000" w:sz="4" w:space="0"/>
              <w:bottom w:val="single" w:color="000000" w:sz="4" w:space="0"/>
              <w:right w:val="single" w:color="000000" w:sz="4" w:space="0"/>
            </w:tcBorders>
          </w:tcPr>
          <w:p w14:paraId="3752DF41" wp14:textId="77777777">
            <w:pPr>
              <w:pStyle w:val="Normal"/>
              <w:widowControl/>
              <w:spacing w:before="0" w:after="1"/>
              <w:ind w:left="5"/>
              <w:jc w:val="left"/>
              <w:rPr>
                <w:kern w:val="2"/>
                <w:sz w:val="24"/>
                <w:szCs w:val="24"/>
                <w:lang w:bidi="ar-SA"/>
              </w:rPr>
            </w:pPr>
            <w:r>
              <w:rPr>
                <w:b w:val="false"/>
                <w:kern w:val="2"/>
                <w:sz w:val="22"/>
                <w:szCs w:val="24"/>
                <w:lang w:bidi="ar-SA"/>
              </w:rPr>
              <w:t xml:space="preserve">Hypo- or hyperthermia, </w:t>
            </w:r>
          </w:p>
          <w:p w14:paraId="3066DEE8" wp14:textId="77777777">
            <w:pPr>
              <w:pStyle w:val="Normal"/>
              <w:widowControl/>
              <w:spacing w:before="0" w:after="0"/>
              <w:ind w:left="5"/>
              <w:jc w:val="left"/>
              <w:rPr>
                <w:kern w:val="2"/>
                <w:sz w:val="24"/>
                <w:szCs w:val="24"/>
                <w:lang w:bidi="ar-SA"/>
              </w:rPr>
            </w:pPr>
            <w:r>
              <w:rPr>
                <w:b w:val="false"/>
                <w:kern w:val="2"/>
                <w:sz w:val="22"/>
                <w:szCs w:val="24"/>
                <w:lang w:bidi="ar-SA"/>
              </w:rPr>
              <w:t xml:space="preserve">illness, injury, slipping, burns </w:t>
            </w:r>
          </w:p>
        </w:tc>
        <w:tc>
          <w:tcPr>
            <w:tcW w:w="1350" w:type="dxa"/>
            <w:tcBorders>
              <w:top w:val="single" w:color="000000" w:sz="4" w:space="0"/>
              <w:left w:val="single" w:color="000000" w:sz="4" w:space="0"/>
              <w:bottom w:val="single" w:color="000000" w:sz="4" w:space="0"/>
              <w:right w:val="single" w:color="000000" w:sz="4" w:space="0"/>
            </w:tcBorders>
          </w:tcPr>
          <w:p w14:paraId="02DB7DFB" wp14:textId="77777777">
            <w:pPr>
              <w:pStyle w:val="Normal"/>
              <w:widowControl/>
              <w:spacing w:before="0" w:after="0"/>
              <w:jc w:val="left"/>
              <w:rPr>
                <w:kern w:val="2"/>
                <w:sz w:val="24"/>
                <w:szCs w:val="24"/>
                <w:lang w:bidi="ar-SA"/>
              </w:rPr>
            </w:pPr>
            <w:r>
              <w:rPr>
                <w:b w:val="false"/>
                <w:kern w:val="2"/>
                <w:sz w:val="22"/>
                <w:szCs w:val="24"/>
                <w:lang w:bidi="ar-SA"/>
              </w:rPr>
              <w:t xml:space="preserve">Event organisers, event attendees, </w:t>
            </w:r>
          </w:p>
        </w:tc>
        <w:tc>
          <w:tcPr>
            <w:tcW w:w="360" w:type="dxa"/>
            <w:tcBorders>
              <w:top w:val="single" w:color="000000" w:sz="4" w:space="0"/>
              <w:left w:val="single" w:color="000000" w:sz="4" w:space="0"/>
              <w:bottom w:val="single" w:color="000000" w:sz="4" w:space="0"/>
              <w:right w:val="single" w:color="000000" w:sz="4" w:space="0"/>
            </w:tcBorders>
          </w:tcPr>
          <w:p w14:paraId="6282D53F"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677B0E0F" wp14:textId="77777777">
            <w:pPr>
              <w:pStyle w:val="Normal"/>
              <w:widowControl/>
              <w:spacing w:before="0" w:after="0"/>
              <w:jc w:val="left"/>
              <w:rPr>
                <w:kern w:val="2"/>
                <w:sz w:val="24"/>
                <w:szCs w:val="24"/>
                <w:lang w:bidi="ar-SA"/>
              </w:rPr>
            </w:pPr>
            <w:r>
              <w:rPr>
                <w:kern w:val="2"/>
                <w:sz w:val="22"/>
                <w:szCs w:val="24"/>
                <w:lang w:bidi="ar-SA"/>
              </w:rPr>
              <w:t xml:space="preserve">4 </w:t>
            </w:r>
          </w:p>
        </w:tc>
        <w:tc>
          <w:tcPr>
            <w:tcW w:w="345" w:type="dxa"/>
            <w:tcBorders>
              <w:top w:val="single" w:color="000000" w:sz="4" w:space="0"/>
              <w:left w:val="single" w:color="000000" w:sz="4" w:space="0"/>
              <w:bottom w:val="single" w:color="000000" w:sz="4" w:space="0"/>
              <w:right w:val="single" w:color="000000" w:sz="4" w:space="0"/>
            </w:tcBorders>
          </w:tcPr>
          <w:p w14:paraId="2E32D521" wp14:textId="77777777">
            <w:pPr>
              <w:pStyle w:val="Normal"/>
              <w:widowControl/>
              <w:spacing w:before="0" w:after="0"/>
              <w:jc w:val="left"/>
              <w:rPr>
                <w:kern w:val="2"/>
                <w:sz w:val="24"/>
                <w:szCs w:val="24"/>
                <w:lang w:bidi="ar-SA"/>
              </w:rPr>
            </w:pPr>
            <w:r>
              <w:rPr>
                <w:kern w:val="2"/>
                <w:sz w:val="22"/>
                <w:szCs w:val="24"/>
                <w:lang w:bidi="ar-SA"/>
              </w:rPr>
              <w:t>1</w:t>
            </w:r>
          </w:p>
          <w:p w14:paraId="6B178069"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271" w:type="dxa"/>
            <w:tcBorders>
              <w:top w:val="single" w:color="000000" w:sz="4" w:space="0"/>
              <w:left w:val="single" w:color="000000" w:sz="4" w:space="0"/>
              <w:bottom w:val="single" w:color="000000" w:sz="4" w:space="0"/>
              <w:right w:val="single" w:color="000000" w:sz="4" w:space="0"/>
            </w:tcBorders>
          </w:tcPr>
          <w:p w14:paraId="5917F475" wp14:textId="77777777">
            <w:pPr>
              <w:pStyle w:val="Normal"/>
              <w:widowControl/>
              <w:spacing w:before="0" w:after="2" w:line="237" w:lineRule="auto"/>
              <w:jc w:val="left"/>
              <w:rPr>
                <w:kern w:val="2"/>
                <w:sz w:val="24"/>
                <w:szCs w:val="24"/>
                <w:lang w:bidi="ar-SA"/>
              </w:rPr>
            </w:pPr>
            <w:r>
              <w:rPr>
                <w:b w:val="false"/>
                <w:kern w:val="2"/>
                <w:sz w:val="22"/>
                <w:szCs w:val="24"/>
                <w:lang w:bidi="ar-SA"/>
              </w:rPr>
              <w:t xml:space="preserve">Lead organiser to check the weather are suitable for activities on the day. </w:t>
            </w:r>
          </w:p>
          <w:p w14:paraId="09201E7C"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1F21319D"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Warn those attending to prepare by wearing appropriate clothing and footwear e.g. via social media posts, email invites. </w:t>
            </w:r>
          </w:p>
          <w:p w14:paraId="5054EF2A"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14A77C20" wp14:textId="77777777">
            <w:pPr>
              <w:pStyle w:val="Normal"/>
              <w:widowControl/>
              <w:spacing w:before="0" w:after="2" w:line="240" w:lineRule="auto"/>
              <w:jc w:val="left"/>
              <w:rPr>
                <w:kern w:val="2"/>
                <w:sz w:val="24"/>
                <w:szCs w:val="24"/>
                <w:lang w:bidi="ar-SA"/>
              </w:rPr>
            </w:pPr>
            <w:r>
              <w:rPr>
                <w:b w:val="false"/>
                <w:kern w:val="2"/>
                <w:sz w:val="22"/>
                <w:szCs w:val="24"/>
                <w:lang w:bidi="ar-SA"/>
              </w:rPr>
              <w:t xml:space="preserve">In the case of hot weather organisers to advice participants to bring/wear appropriate level sunscreen, and to hydrate </w:t>
            </w:r>
          </w:p>
          <w:p w14:paraId="2D952A46" wp14:textId="77777777">
            <w:pPr>
              <w:pStyle w:val="Normal"/>
              <w:widowControl/>
              <w:spacing w:before="0" w:after="0"/>
              <w:jc w:val="left"/>
              <w:rPr>
                <w:kern w:val="2"/>
                <w:sz w:val="24"/>
                <w:szCs w:val="24"/>
                <w:lang w:bidi="ar-SA"/>
              </w:rPr>
            </w:pPr>
            <w:r>
              <w:rPr>
                <w:b w:val="false"/>
                <w:kern w:val="2"/>
                <w:sz w:val="22"/>
                <w:szCs w:val="24"/>
                <w:lang w:bidi="ar-SA"/>
              </w:rPr>
              <w:t xml:space="preserve">(especially if drinking alcohol). </w:t>
            </w:r>
          </w:p>
          <w:p w14:paraId="2BE0F067"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7330B32E"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24E967EF"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32604E43"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290D08F9" wp14:textId="77777777">
            <w:pPr>
              <w:pStyle w:val="Normal"/>
              <w:widowControl/>
              <w:spacing w:before="0" w:after="0"/>
              <w:jc w:val="left"/>
              <w:rPr>
                <w:kern w:val="2"/>
                <w:sz w:val="24"/>
                <w:szCs w:val="24"/>
                <w:lang w:bidi="ar-SA"/>
              </w:rPr>
            </w:pPr>
            <w:r>
              <w:rPr>
                <w:kern w:val="2"/>
                <w:sz w:val="22"/>
                <w:szCs w:val="24"/>
                <w:lang w:bidi="ar-SA"/>
              </w:rPr>
              <w:t xml:space="preserve">4 </w:t>
            </w:r>
          </w:p>
        </w:tc>
        <w:tc>
          <w:tcPr>
            <w:tcW w:w="4169" w:type="dxa"/>
            <w:tcBorders>
              <w:top w:val="single" w:color="000000" w:sz="4" w:space="0"/>
              <w:left w:val="single" w:color="000000" w:sz="4" w:space="0"/>
              <w:bottom w:val="single" w:color="000000" w:sz="4" w:space="0"/>
              <w:right w:val="single" w:color="000000" w:sz="4" w:space="0"/>
            </w:tcBorders>
          </w:tcPr>
          <w:p w14:paraId="60F1D341" wp14:textId="77777777">
            <w:pPr>
              <w:pStyle w:val="Normal"/>
              <w:widowControl/>
              <w:spacing w:before="0" w:after="160"/>
              <w:jc w:val="left"/>
              <w:rPr>
                <w:kern w:val="2"/>
                <w:sz w:val="24"/>
                <w:szCs w:val="24"/>
                <w:lang w:bidi="ar-SA"/>
              </w:rPr>
            </w:pPr>
            <w:r>
              <w:rPr>
                <w:b w:val="false"/>
                <w:kern w:val="2"/>
                <w:sz w:val="22"/>
                <w:szCs w:val="24"/>
                <w:lang w:bidi="ar-SA"/>
              </w:rPr>
              <w:t xml:space="preserve">If adverse weather is too extreme to be controlled, the event should ultimately be cancelled or postponed to a different date. </w:t>
            </w:r>
          </w:p>
          <w:p w14:paraId="40B34500" wp14:textId="77777777">
            <w:pPr>
              <w:pStyle w:val="Normal"/>
              <w:widowControl/>
              <w:spacing w:before="0" w:after="0"/>
              <w:jc w:val="left"/>
              <w:rPr>
                <w:kern w:val="2"/>
                <w:sz w:val="24"/>
                <w:szCs w:val="24"/>
                <w:lang w:bidi="ar-SA"/>
              </w:rPr>
            </w:pPr>
            <w:r>
              <w:rPr>
                <w:b w:val="false"/>
                <w:kern w:val="2"/>
                <w:sz w:val="22"/>
                <w:szCs w:val="24"/>
                <w:lang w:bidi="ar-SA"/>
              </w:rPr>
              <w:t xml:space="preserve">Contact emergency services if needed. </w:t>
            </w:r>
          </w:p>
          <w:p w14:paraId="68B7C3A1"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52C15BBD" wp14:textId="77777777">
            <w:pPr>
              <w:pStyle w:val="Normal"/>
              <w:widowControl/>
              <w:spacing w:before="0" w:after="155"/>
              <w:jc w:val="left"/>
              <w:rPr>
                <w:kern w:val="2"/>
                <w:sz w:val="24"/>
                <w:szCs w:val="24"/>
                <w:lang w:bidi="ar-SA"/>
              </w:rPr>
            </w:pPr>
            <w:r>
              <w:rPr>
                <w:b w:val="false"/>
                <w:kern w:val="2"/>
                <w:sz w:val="22"/>
                <w:szCs w:val="24"/>
                <w:lang w:bidi="ar-SA"/>
              </w:rPr>
              <w:t xml:space="preserve">All incidents are to be reported on the as soon as possible ensuring the duty manager/health and safety officer have been informed. </w:t>
            </w:r>
          </w:p>
          <w:p w14:paraId="4FFA3D2C" wp14:textId="77777777">
            <w:pPr>
              <w:pStyle w:val="Normal"/>
              <w:widowControl/>
              <w:spacing w:before="0" w:after="0"/>
              <w:jc w:val="left"/>
              <w:rPr>
                <w:kern w:val="2"/>
                <w:sz w:val="24"/>
                <w:szCs w:val="24"/>
                <w:lang w:bidi="ar-SA"/>
              </w:rPr>
            </w:pPr>
            <w:r>
              <w:rPr>
                <w:b w:val="false"/>
                <w:kern w:val="2"/>
                <w:sz w:val="22"/>
                <w:szCs w:val="24"/>
                <w:lang w:bidi="ar-SA"/>
              </w:rPr>
              <w:t xml:space="preserve">Follow </w:t>
            </w:r>
            <w:hyperlink r:id="rId38">
              <w:r>
                <w:rPr>
                  <w:rStyle w:val="ListLabel73"/>
                  <w:b w:val="false"/>
                  <w:color w:val="0563C1"/>
                  <w:kern w:val="2"/>
                  <w:sz w:val="22"/>
                  <w:szCs w:val="24"/>
                  <w:u w:val="single" w:color="0563C1"/>
                  <w:lang w:bidi="ar-SA"/>
                </w:rPr>
                <w:t>SUSU incident reporting guide</w:t>
              </w:r>
            </w:hyperlink>
            <w:hyperlink r:id="rId39">
              <w:r>
                <w:rPr>
                  <w:rStyle w:val="ListLabel74"/>
                  <w:b w:val="false"/>
                  <w:kern w:val="2"/>
                  <w:sz w:val="22"/>
                  <w:szCs w:val="24"/>
                  <w:lang w:bidi="ar-SA"/>
                </w:rPr>
                <w:t xml:space="preserve"> </w:t>
              </w:r>
            </w:hyperlink>
          </w:p>
          <w:p w14:paraId="463DEA52" wp14:textId="77777777">
            <w:pPr>
              <w:pStyle w:val="Normal"/>
              <w:widowControl/>
              <w:spacing w:before="0" w:after="0"/>
              <w:jc w:val="left"/>
              <w:rPr>
                <w:kern w:val="2"/>
                <w:sz w:val="24"/>
                <w:szCs w:val="24"/>
                <w:lang w:bidi="ar-SA"/>
              </w:rPr>
            </w:pPr>
            <w:r>
              <w:rPr>
                <w:b w:val="false"/>
                <w:color w:val="0000FF"/>
                <w:kern w:val="2"/>
                <w:sz w:val="22"/>
                <w:szCs w:val="24"/>
                <w:lang w:bidi="ar-SA"/>
              </w:rPr>
              <w:t xml:space="preserve"> </w:t>
            </w:r>
          </w:p>
        </w:tc>
      </w:tr>
      <w:tr xmlns:wp14="http://schemas.microsoft.com/office/word/2010/wordml" w14:paraId="0FB1F270" wp14:textId="77777777">
        <w:trPr>
          <w:trHeight w:val="503" w:hRule="atLeast"/>
        </w:trPr>
        <w:tc>
          <w:tcPr>
            <w:tcW w:w="13910" w:type="dxa"/>
            <w:gridSpan w:val="11"/>
            <w:tcBorders>
              <w:top w:val="single" w:color="000000" w:sz="4" w:space="0"/>
              <w:left w:val="single" w:color="000000" w:sz="4" w:space="0"/>
              <w:bottom w:val="single" w:color="000000" w:sz="4" w:space="0"/>
              <w:right w:val="single" w:color="000000" w:sz="4" w:space="0"/>
            </w:tcBorders>
            <w:shd w:val="clear" w:color="auto" w:fill="B4C6E7"/>
          </w:tcPr>
          <w:p w14:paraId="6181D4C4" wp14:textId="77777777">
            <w:pPr>
              <w:pStyle w:val="Normal"/>
              <w:widowControl/>
              <w:spacing w:before="0" w:after="0"/>
              <w:ind w:left="4"/>
              <w:jc w:val="left"/>
              <w:rPr>
                <w:kern w:val="2"/>
                <w:sz w:val="24"/>
                <w:szCs w:val="24"/>
                <w:lang w:bidi="ar-SA"/>
              </w:rPr>
            </w:pPr>
            <w:r>
              <w:rPr>
                <w:kern w:val="2"/>
                <w:sz w:val="28"/>
                <w:szCs w:val="24"/>
                <w:lang w:bidi="ar-SA"/>
              </w:rPr>
              <w:t xml:space="preserve">Fundraising Events &amp; Cash Handling - </w:t>
            </w:r>
            <w:r>
              <w:rPr>
                <w:b w:val="false"/>
                <w:i/>
                <w:kern w:val="2"/>
                <w:sz w:val="28"/>
                <w:szCs w:val="24"/>
                <w:lang w:bidi="ar-SA"/>
              </w:rPr>
              <w:t xml:space="preserve">For own society or a charity </w:t>
            </w:r>
          </w:p>
        </w:tc>
      </w:tr>
    </w:tbl>
    <w:p xmlns:wp14="http://schemas.microsoft.com/office/word/2010/wordml" w14:paraId="3461D779" wp14:textId="77777777">
      <w:pPr>
        <w:pStyle w:val="Normal"/>
        <w:ind w:left="-1441" w:right="60"/>
        <w:jc w:val="both"/>
        <w:rPr/>
      </w:pPr>
      <w:r>
        <w:rPr/>
      </w:r>
    </w:p>
    <w:tbl>
      <w:tblPr>
        <w:tblStyle w:val="TableGrid"/>
        <w:tblW w:w="13914" w:type="dxa"/>
        <w:jc w:val="left"/>
        <w:tblInd w:w="0" w:type="dxa"/>
        <w:tblLayout w:type="fixed"/>
        <w:tblCellMar>
          <w:top w:w="50" w:type="dxa"/>
          <w:left w:w="85" w:type="dxa"/>
          <w:bottom w:w="0" w:type="dxa"/>
          <w:right w:w="93"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7CB70B4B" wp14:textId="77777777">
        <w:trPr>
          <w:trHeight w:val="3776" w:hRule="atLeast"/>
        </w:trPr>
        <w:tc>
          <w:tcPr>
            <w:tcW w:w="1455" w:type="dxa"/>
            <w:tcBorders>
              <w:top w:val="single" w:color="000000" w:sz="4" w:space="0"/>
              <w:left w:val="single" w:color="000000" w:sz="4" w:space="0"/>
              <w:bottom w:val="single" w:color="000000" w:sz="4" w:space="0"/>
              <w:right w:val="single" w:color="000000" w:sz="4" w:space="0"/>
            </w:tcBorders>
          </w:tcPr>
          <w:p w14:paraId="79C58FF3" wp14:textId="77777777">
            <w:pPr>
              <w:pStyle w:val="Normal"/>
              <w:widowControl/>
              <w:spacing w:before="0" w:after="0"/>
              <w:ind w:left="5"/>
              <w:jc w:val="left"/>
              <w:rPr>
                <w:kern w:val="2"/>
                <w:sz w:val="24"/>
                <w:szCs w:val="24"/>
                <w:lang w:bidi="ar-SA"/>
              </w:rPr>
            </w:pPr>
            <w:r>
              <w:rPr>
                <w:b w:val="false"/>
                <w:kern w:val="2"/>
                <w:sz w:val="22"/>
                <w:szCs w:val="24"/>
                <w:lang w:bidi="ar-SA"/>
              </w:rPr>
              <w:t xml:space="preserve">Fundraising for own society </w:t>
            </w:r>
          </w:p>
        </w:tc>
        <w:tc>
          <w:tcPr>
            <w:tcW w:w="1582" w:type="dxa"/>
            <w:tcBorders>
              <w:top w:val="single" w:color="000000" w:sz="4" w:space="0"/>
              <w:left w:val="single" w:color="000000" w:sz="4" w:space="0"/>
              <w:bottom w:val="single" w:color="000000" w:sz="4" w:space="0"/>
              <w:right w:val="single" w:color="000000" w:sz="4" w:space="0"/>
            </w:tcBorders>
          </w:tcPr>
          <w:p w14:paraId="09BD568D" wp14:textId="77777777">
            <w:pPr>
              <w:pStyle w:val="Normal"/>
              <w:widowControl/>
              <w:spacing w:before="0" w:after="0"/>
              <w:ind w:left="25"/>
              <w:jc w:val="left"/>
              <w:rPr>
                <w:kern w:val="2"/>
                <w:sz w:val="24"/>
                <w:szCs w:val="24"/>
                <w:lang w:bidi="ar-SA"/>
              </w:rPr>
            </w:pPr>
            <w:r>
              <w:rPr>
                <w:b w:val="false"/>
                <w:kern w:val="2"/>
                <w:sz w:val="22"/>
                <w:szCs w:val="24"/>
                <w:lang w:bidi="ar-SA"/>
              </w:rPr>
              <w:t xml:space="preserve">Financial loss, </w:t>
            </w:r>
          </w:p>
          <w:p w14:paraId="427FDABA" wp14:textId="77777777">
            <w:pPr>
              <w:pStyle w:val="Normal"/>
              <w:widowControl/>
              <w:spacing w:before="0" w:after="0"/>
              <w:ind w:left="25"/>
              <w:jc w:val="left"/>
              <w:rPr>
                <w:kern w:val="2"/>
                <w:sz w:val="24"/>
                <w:szCs w:val="24"/>
                <w:lang w:bidi="ar-SA"/>
              </w:rPr>
            </w:pPr>
            <w:r>
              <w:rPr>
                <w:b w:val="false"/>
                <w:kern w:val="2"/>
                <w:sz w:val="22"/>
                <w:szCs w:val="24"/>
                <w:lang w:bidi="ar-SA"/>
              </w:rPr>
              <w:t xml:space="preserve">reputational damage </w:t>
            </w:r>
          </w:p>
        </w:tc>
        <w:tc>
          <w:tcPr>
            <w:tcW w:w="1350" w:type="dxa"/>
            <w:tcBorders>
              <w:top w:val="single" w:color="000000" w:sz="4" w:space="0"/>
              <w:left w:val="single" w:color="000000" w:sz="4" w:space="0"/>
              <w:bottom w:val="single" w:color="000000" w:sz="4" w:space="0"/>
              <w:right w:val="single" w:color="000000" w:sz="4" w:space="0"/>
            </w:tcBorders>
          </w:tcPr>
          <w:p w14:paraId="792B8660" wp14:textId="77777777">
            <w:pPr>
              <w:pStyle w:val="Normal"/>
              <w:widowControl/>
              <w:spacing w:before="0" w:after="0"/>
              <w:jc w:val="left"/>
              <w:rPr>
                <w:kern w:val="2"/>
                <w:sz w:val="24"/>
                <w:szCs w:val="24"/>
                <w:lang w:bidi="ar-SA"/>
              </w:rPr>
            </w:pPr>
            <w:r>
              <w:rPr>
                <w:b w:val="false"/>
                <w:kern w:val="2"/>
                <w:sz w:val="22"/>
                <w:szCs w:val="24"/>
                <w:lang w:bidi="ar-SA"/>
              </w:rPr>
              <w:t xml:space="preserve">Members, </w:t>
            </w:r>
          </w:p>
          <w:p w14:paraId="79A4655E" wp14:textId="77777777">
            <w:pPr>
              <w:pStyle w:val="Normal"/>
              <w:widowControl/>
              <w:spacing w:before="0" w:after="0"/>
              <w:jc w:val="left"/>
              <w:rPr>
                <w:kern w:val="2"/>
                <w:sz w:val="24"/>
                <w:szCs w:val="24"/>
                <w:lang w:bidi="ar-SA"/>
              </w:rPr>
            </w:pPr>
            <w:r>
              <w:rPr>
                <w:b w:val="false"/>
                <w:kern w:val="2"/>
                <w:sz w:val="22"/>
                <w:szCs w:val="24"/>
                <w:lang w:bidi="ar-SA"/>
              </w:rPr>
              <w:t xml:space="preserve">Participants </w:t>
            </w:r>
          </w:p>
        </w:tc>
        <w:tc>
          <w:tcPr>
            <w:tcW w:w="360" w:type="dxa"/>
            <w:tcBorders>
              <w:top w:val="single" w:color="000000" w:sz="4" w:space="0"/>
              <w:left w:val="single" w:color="000000" w:sz="4" w:space="0"/>
              <w:bottom w:val="single" w:color="000000" w:sz="4" w:space="0"/>
              <w:right w:val="single" w:color="000000" w:sz="4" w:space="0"/>
            </w:tcBorders>
          </w:tcPr>
          <w:p w14:paraId="2D2E7FCA"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17031D9C"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239AD1CD" wp14:textId="77777777">
            <w:pPr>
              <w:pStyle w:val="Normal"/>
              <w:widowControl/>
              <w:spacing w:before="0" w:after="0"/>
              <w:jc w:val="left"/>
              <w:rPr>
                <w:kern w:val="2"/>
                <w:sz w:val="24"/>
                <w:szCs w:val="24"/>
                <w:lang w:bidi="ar-SA"/>
              </w:rPr>
            </w:pPr>
            <w:r>
              <w:rPr>
                <w:kern w:val="2"/>
                <w:sz w:val="22"/>
                <w:szCs w:val="24"/>
                <w:lang w:bidi="ar-SA"/>
              </w:rPr>
              <w:t xml:space="preserve">6 </w:t>
            </w:r>
          </w:p>
        </w:tc>
        <w:tc>
          <w:tcPr>
            <w:tcW w:w="3270" w:type="dxa"/>
            <w:tcBorders>
              <w:top w:val="single" w:color="000000" w:sz="4" w:space="0"/>
              <w:left w:val="single" w:color="000000" w:sz="4" w:space="0"/>
              <w:bottom w:val="single" w:color="000000" w:sz="4" w:space="0"/>
              <w:right w:val="single" w:color="000000" w:sz="4" w:space="0"/>
            </w:tcBorders>
          </w:tcPr>
          <w:p w14:paraId="1AB082B4" wp14:textId="77777777">
            <w:pPr>
              <w:pStyle w:val="Normal"/>
              <w:widowControl/>
              <w:spacing w:before="0" w:after="0"/>
              <w:ind w:left="20"/>
              <w:jc w:val="left"/>
              <w:rPr>
                <w:kern w:val="2"/>
                <w:sz w:val="24"/>
                <w:szCs w:val="24"/>
                <w:lang w:bidi="ar-SA"/>
              </w:rPr>
            </w:pPr>
            <w:r>
              <w:rPr>
                <w:b w:val="false"/>
                <w:kern w:val="2"/>
                <w:sz w:val="22"/>
                <w:szCs w:val="24"/>
                <w:lang w:bidi="ar-SA"/>
              </w:rPr>
              <w:t xml:space="preserve">No cash transactions. </w:t>
            </w:r>
          </w:p>
          <w:p w14:paraId="3AEFCB3A" wp14:textId="77777777">
            <w:pPr>
              <w:pStyle w:val="Normal"/>
              <w:widowControl/>
              <w:spacing w:before="0" w:after="1"/>
              <w:ind w:left="20"/>
              <w:jc w:val="left"/>
              <w:rPr>
                <w:kern w:val="2"/>
                <w:sz w:val="24"/>
                <w:szCs w:val="24"/>
                <w:lang w:bidi="ar-SA"/>
              </w:rPr>
            </w:pPr>
            <w:r>
              <w:rPr>
                <w:b w:val="false"/>
                <w:kern w:val="2"/>
                <w:sz w:val="22"/>
                <w:szCs w:val="24"/>
                <w:lang w:bidi="ar-SA"/>
              </w:rPr>
              <w:t xml:space="preserve"> </w:t>
            </w:r>
          </w:p>
          <w:p w14:paraId="43EC4DBD" wp14:textId="77777777">
            <w:pPr>
              <w:pStyle w:val="Normal"/>
              <w:widowControl/>
              <w:spacing w:before="0" w:after="0"/>
              <w:ind w:left="20"/>
              <w:jc w:val="left"/>
              <w:rPr>
                <w:kern w:val="2"/>
                <w:sz w:val="24"/>
                <w:szCs w:val="24"/>
                <w:lang w:bidi="ar-SA"/>
              </w:rPr>
            </w:pPr>
            <w:r>
              <w:rPr>
                <w:b w:val="false"/>
                <w:kern w:val="2"/>
                <w:sz w:val="22"/>
                <w:szCs w:val="24"/>
                <w:lang w:bidi="ar-SA"/>
              </w:rPr>
              <w:t xml:space="preserve">Card Machines cannot be borrowed for non-charity fundraising. </w:t>
            </w:r>
          </w:p>
          <w:p w14:paraId="2F52BBF7" wp14:textId="77777777">
            <w:pPr>
              <w:pStyle w:val="Normal"/>
              <w:widowControl/>
              <w:spacing w:before="0" w:after="0"/>
              <w:ind w:left="20"/>
              <w:jc w:val="left"/>
              <w:rPr>
                <w:kern w:val="2"/>
                <w:sz w:val="24"/>
                <w:szCs w:val="24"/>
                <w:lang w:bidi="ar-SA"/>
              </w:rPr>
            </w:pPr>
            <w:r>
              <w:rPr>
                <w:b w:val="false"/>
                <w:kern w:val="2"/>
                <w:sz w:val="22"/>
                <w:szCs w:val="24"/>
                <w:lang w:bidi="ar-SA"/>
              </w:rPr>
              <w:t xml:space="preserve">All fundraising to be completed via QR code to a GoFundMe or similar platform. </w:t>
            </w:r>
          </w:p>
          <w:p w14:paraId="264E6CDE"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57249A79" wp14:textId="77777777">
            <w:pPr>
              <w:pStyle w:val="Normal"/>
              <w:widowControl/>
              <w:spacing w:before="0" w:after="0"/>
              <w:ind w:left="20"/>
              <w:jc w:val="left"/>
              <w:rPr>
                <w:kern w:val="2"/>
                <w:sz w:val="24"/>
                <w:szCs w:val="24"/>
                <w:lang w:bidi="ar-SA"/>
              </w:rPr>
            </w:pPr>
            <w:r>
              <w:rPr>
                <w:b w:val="false"/>
                <w:kern w:val="2"/>
                <w:sz w:val="22"/>
                <w:szCs w:val="24"/>
                <w:lang w:bidi="ar-SA"/>
              </w:rPr>
              <w:t xml:space="preserve">Clearly state the purpose of fundraising activity on fundraising platform used. </w:t>
            </w:r>
          </w:p>
          <w:p w14:paraId="374DD3B2" wp14:textId="77777777">
            <w:pPr>
              <w:pStyle w:val="Normal"/>
              <w:widowControl/>
              <w:spacing w:before="0" w:after="0"/>
              <w:ind w:left="741"/>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6520F02A" wp14:textId="77777777">
            <w:pPr>
              <w:pStyle w:val="Normal"/>
              <w:widowControl/>
              <w:spacing w:before="0" w:after="0"/>
              <w:jc w:val="left"/>
              <w:rPr>
                <w:kern w:val="2"/>
                <w:sz w:val="24"/>
                <w:szCs w:val="24"/>
                <w:lang w:bidi="ar-SA"/>
              </w:rPr>
            </w:pPr>
            <w:r>
              <w:rPr>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3F3071EC"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129713DD"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4170" w:type="dxa"/>
            <w:tcBorders>
              <w:top w:val="single" w:color="000000" w:sz="4" w:space="0"/>
              <w:left w:val="single" w:color="000000" w:sz="4" w:space="0"/>
              <w:bottom w:val="single" w:color="000000" w:sz="4" w:space="0"/>
              <w:right w:val="single" w:color="000000" w:sz="4" w:space="0"/>
            </w:tcBorders>
          </w:tcPr>
          <w:p w14:paraId="4E35BD38" wp14:textId="77777777">
            <w:pPr>
              <w:pStyle w:val="Normal"/>
              <w:widowControl/>
              <w:spacing w:before="0" w:after="0"/>
              <w:ind w:left="20"/>
              <w:jc w:val="left"/>
              <w:rPr>
                <w:kern w:val="2"/>
                <w:sz w:val="24"/>
                <w:szCs w:val="24"/>
                <w:lang w:bidi="ar-SA"/>
              </w:rPr>
            </w:pPr>
            <w:r>
              <w:rPr>
                <w:b w:val="false"/>
                <w:kern w:val="2"/>
                <w:sz w:val="22"/>
                <w:szCs w:val="24"/>
                <w:lang w:bidi="ar-SA"/>
              </w:rPr>
              <w:t xml:space="preserve">Follow </w:t>
            </w:r>
            <w:hyperlink r:id="rId40">
              <w:r>
                <w:rPr>
                  <w:rStyle w:val="ListLabel73"/>
                  <w:b w:val="false"/>
                  <w:color w:val="0563C1"/>
                  <w:kern w:val="2"/>
                  <w:sz w:val="22"/>
                  <w:szCs w:val="24"/>
                  <w:u w:val="single" w:color="0563C1"/>
                  <w:lang w:bidi="ar-SA"/>
                </w:rPr>
                <w:t>SUSU incident reporting guide</w:t>
              </w:r>
            </w:hyperlink>
            <w:hyperlink r:id="rId41">
              <w:r>
                <w:rPr>
                  <w:rStyle w:val="ListLabel74"/>
                  <w:b w:val="false"/>
                  <w:kern w:val="2"/>
                  <w:sz w:val="22"/>
                  <w:szCs w:val="24"/>
                  <w:lang w:bidi="ar-SA"/>
                </w:rPr>
                <w:t xml:space="preserve"> </w:t>
              </w:r>
            </w:hyperlink>
          </w:p>
          <w:p w14:paraId="585B78C4" wp14:textId="77777777">
            <w:pPr>
              <w:pStyle w:val="Normal"/>
              <w:widowControl/>
              <w:spacing w:before="0" w:after="1"/>
              <w:jc w:val="left"/>
              <w:rPr>
                <w:kern w:val="2"/>
                <w:sz w:val="24"/>
                <w:szCs w:val="24"/>
                <w:lang w:bidi="ar-SA"/>
              </w:rPr>
            </w:pPr>
            <w:r>
              <w:rPr>
                <w:b w:val="false"/>
                <w:kern w:val="2"/>
                <w:sz w:val="22"/>
                <w:szCs w:val="24"/>
                <w:lang w:bidi="ar-SA"/>
              </w:rPr>
              <w:t xml:space="preserve"> </w:t>
            </w:r>
          </w:p>
          <w:p w14:paraId="67EAFD01" wp14:textId="77777777">
            <w:pPr>
              <w:pStyle w:val="Normal"/>
              <w:widowControl/>
              <w:spacing w:before="0" w:after="0"/>
              <w:jc w:val="left"/>
              <w:rPr>
                <w:kern w:val="2"/>
                <w:sz w:val="24"/>
                <w:szCs w:val="24"/>
                <w:lang w:bidi="ar-SA"/>
              </w:rPr>
            </w:pPr>
            <w:r>
              <w:rPr>
                <w:b w:val="false"/>
                <w:kern w:val="2"/>
                <w:sz w:val="22"/>
                <w:szCs w:val="24"/>
                <w:lang w:bidi="ar-SA"/>
              </w:rPr>
              <w:t xml:space="preserve"> </w:t>
            </w:r>
          </w:p>
        </w:tc>
      </w:tr>
    </w:tbl>
    <w:p xmlns:wp14="http://schemas.microsoft.com/office/word/2010/wordml" w14:paraId="3CF2D8B6" wp14:textId="77777777">
      <w:pPr>
        <w:pStyle w:val="Normal"/>
        <w:ind w:left="-1441" w:right="60"/>
        <w:jc w:val="both"/>
        <w:rPr/>
      </w:pPr>
      <w:r>
        <w:rPr/>
      </w:r>
    </w:p>
    <w:tbl>
      <w:tblPr>
        <w:tblStyle w:val="TableGrid"/>
        <w:tblW w:w="13914" w:type="dxa"/>
        <w:jc w:val="left"/>
        <w:tblInd w:w="0" w:type="dxa"/>
        <w:tblLayout w:type="fixed"/>
        <w:tblCellMar>
          <w:top w:w="50" w:type="dxa"/>
          <w:left w:w="85" w:type="dxa"/>
          <w:bottom w:w="0" w:type="dxa"/>
          <w:right w:w="61"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7D2046A9" wp14:textId="77777777">
        <w:trPr>
          <w:trHeight w:val="7258" w:hRule="atLeast"/>
        </w:trPr>
        <w:tc>
          <w:tcPr>
            <w:tcW w:w="1455" w:type="dxa"/>
            <w:tcBorders>
              <w:top w:val="single" w:color="000000" w:sz="4" w:space="0"/>
              <w:left w:val="single" w:color="000000" w:sz="4" w:space="0"/>
              <w:bottom w:val="single" w:color="000000" w:sz="4" w:space="0"/>
              <w:right w:val="single" w:color="000000" w:sz="4" w:space="0"/>
            </w:tcBorders>
          </w:tcPr>
          <w:p w14:paraId="4C5F82A0" wp14:textId="77777777">
            <w:pPr>
              <w:pStyle w:val="Normal"/>
              <w:widowControl/>
              <w:spacing w:before="0" w:after="0"/>
              <w:ind w:left="5"/>
              <w:jc w:val="left"/>
              <w:rPr>
                <w:kern w:val="2"/>
                <w:sz w:val="24"/>
                <w:szCs w:val="24"/>
                <w:lang w:bidi="ar-SA"/>
              </w:rPr>
            </w:pPr>
            <w:r>
              <w:rPr>
                <w:b w:val="false"/>
                <w:kern w:val="2"/>
                <w:sz w:val="22"/>
                <w:szCs w:val="24"/>
                <w:lang w:bidi="ar-SA"/>
              </w:rPr>
              <w:t xml:space="preserve">Fundraising </w:t>
            </w:r>
          </w:p>
          <w:p w14:paraId="39B49C77" wp14:textId="77777777">
            <w:pPr>
              <w:pStyle w:val="Normal"/>
              <w:widowControl/>
              <w:spacing w:before="0" w:after="1"/>
              <w:ind w:left="5"/>
              <w:jc w:val="left"/>
              <w:rPr>
                <w:kern w:val="2"/>
                <w:sz w:val="24"/>
                <w:szCs w:val="24"/>
                <w:lang w:bidi="ar-SA"/>
              </w:rPr>
            </w:pPr>
            <w:r>
              <w:rPr>
                <w:b w:val="false"/>
                <w:kern w:val="2"/>
                <w:sz w:val="22"/>
                <w:szCs w:val="24"/>
                <w:lang w:bidi="ar-SA"/>
              </w:rPr>
              <w:t xml:space="preserve">for charity </w:t>
            </w:r>
          </w:p>
          <w:p w14:paraId="6DBF1358" wp14:textId="77777777">
            <w:pPr>
              <w:pStyle w:val="Normal"/>
              <w:widowControl/>
              <w:spacing w:before="0" w:after="0"/>
              <w:ind w:left="5"/>
              <w:jc w:val="left"/>
              <w:rPr>
                <w:kern w:val="2"/>
                <w:sz w:val="24"/>
                <w:szCs w:val="24"/>
                <w:lang w:bidi="ar-SA"/>
              </w:rPr>
            </w:pPr>
            <w:r>
              <w:rPr>
                <w:b w:val="false"/>
                <w:kern w:val="2"/>
                <w:sz w:val="22"/>
                <w:szCs w:val="24"/>
                <w:lang w:bidi="ar-SA"/>
              </w:rPr>
              <w:t xml:space="preserve"> </w:t>
            </w:r>
          </w:p>
        </w:tc>
        <w:tc>
          <w:tcPr>
            <w:tcW w:w="1582" w:type="dxa"/>
            <w:tcBorders>
              <w:top w:val="single" w:color="000000" w:sz="4" w:space="0"/>
              <w:left w:val="single" w:color="000000" w:sz="4" w:space="0"/>
              <w:bottom w:val="single" w:color="000000" w:sz="4" w:space="0"/>
              <w:right w:val="single" w:color="000000" w:sz="4" w:space="0"/>
            </w:tcBorders>
          </w:tcPr>
          <w:p w14:paraId="4899B271" wp14:textId="77777777">
            <w:pPr>
              <w:pStyle w:val="Normal"/>
              <w:widowControl/>
              <w:spacing w:before="0" w:after="0"/>
              <w:ind w:left="25"/>
              <w:jc w:val="left"/>
              <w:rPr>
                <w:kern w:val="2"/>
                <w:sz w:val="24"/>
                <w:szCs w:val="24"/>
                <w:lang w:bidi="ar-SA"/>
              </w:rPr>
            </w:pPr>
            <w:r>
              <w:rPr>
                <w:b w:val="false"/>
                <w:kern w:val="2"/>
                <w:sz w:val="22"/>
                <w:szCs w:val="24"/>
                <w:lang w:bidi="ar-SA"/>
              </w:rPr>
              <w:t xml:space="preserve">Financial Loss, </w:t>
            </w:r>
          </w:p>
          <w:p w14:paraId="4F3604C5" wp14:textId="77777777">
            <w:pPr>
              <w:pStyle w:val="Normal"/>
              <w:widowControl/>
              <w:spacing w:before="0" w:after="0"/>
              <w:ind w:left="25"/>
              <w:jc w:val="left"/>
              <w:rPr>
                <w:kern w:val="2"/>
                <w:sz w:val="24"/>
                <w:szCs w:val="24"/>
                <w:lang w:bidi="ar-SA"/>
              </w:rPr>
            </w:pPr>
            <w:r>
              <w:rPr>
                <w:b w:val="false"/>
                <w:kern w:val="2"/>
                <w:sz w:val="22"/>
                <w:szCs w:val="24"/>
                <w:lang w:bidi="ar-SA"/>
              </w:rPr>
              <w:t xml:space="preserve">reputational damage </w:t>
            </w:r>
          </w:p>
        </w:tc>
        <w:tc>
          <w:tcPr>
            <w:tcW w:w="1350" w:type="dxa"/>
            <w:tcBorders>
              <w:top w:val="single" w:color="000000" w:sz="4" w:space="0"/>
              <w:left w:val="single" w:color="000000" w:sz="4" w:space="0"/>
              <w:bottom w:val="single" w:color="000000" w:sz="4" w:space="0"/>
              <w:right w:val="single" w:color="000000" w:sz="4" w:space="0"/>
            </w:tcBorders>
          </w:tcPr>
          <w:p w14:paraId="230405A6" wp14:textId="77777777">
            <w:pPr>
              <w:pStyle w:val="Normal"/>
              <w:widowControl/>
              <w:spacing w:before="0" w:after="0"/>
              <w:jc w:val="left"/>
              <w:rPr>
                <w:kern w:val="2"/>
                <w:sz w:val="24"/>
                <w:szCs w:val="24"/>
                <w:lang w:bidi="ar-SA"/>
              </w:rPr>
            </w:pPr>
            <w:r>
              <w:rPr>
                <w:b w:val="false"/>
                <w:kern w:val="2"/>
                <w:sz w:val="22"/>
                <w:szCs w:val="24"/>
                <w:lang w:bidi="ar-SA"/>
              </w:rPr>
              <w:t xml:space="preserve">Members, </w:t>
            </w:r>
          </w:p>
          <w:p w14:paraId="7131EFBC" wp14:textId="77777777">
            <w:pPr>
              <w:pStyle w:val="Normal"/>
              <w:widowControl/>
              <w:spacing w:before="0" w:after="0"/>
              <w:jc w:val="left"/>
              <w:rPr>
                <w:kern w:val="2"/>
                <w:sz w:val="24"/>
                <w:szCs w:val="24"/>
                <w:lang w:bidi="ar-SA"/>
              </w:rPr>
            </w:pPr>
            <w:r>
              <w:rPr>
                <w:b w:val="false"/>
                <w:kern w:val="2"/>
                <w:sz w:val="22"/>
                <w:szCs w:val="24"/>
                <w:lang w:bidi="ar-SA"/>
              </w:rPr>
              <w:t xml:space="preserve">participants, charity </w:t>
            </w:r>
          </w:p>
        </w:tc>
        <w:tc>
          <w:tcPr>
            <w:tcW w:w="360" w:type="dxa"/>
            <w:tcBorders>
              <w:top w:val="single" w:color="000000" w:sz="4" w:space="0"/>
              <w:left w:val="single" w:color="000000" w:sz="4" w:space="0"/>
              <w:bottom w:val="single" w:color="000000" w:sz="4" w:space="0"/>
              <w:right w:val="single" w:color="000000" w:sz="4" w:space="0"/>
            </w:tcBorders>
          </w:tcPr>
          <w:p w14:paraId="1374994B"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479E2F71"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2B855815" wp14:textId="77777777">
            <w:pPr>
              <w:pStyle w:val="Normal"/>
              <w:widowControl/>
              <w:spacing w:before="0" w:after="0"/>
              <w:jc w:val="left"/>
              <w:rPr>
                <w:kern w:val="2"/>
                <w:sz w:val="24"/>
                <w:szCs w:val="24"/>
                <w:lang w:bidi="ar-SA"/>
              </w:rPr>
            </w:pPr>
            <w:r>
              <w:rPr>
                <w:kern w:val="2"/>
                <w:sz w:val="22"/>
                <w:szCs w:val="24"/>
                <w:lang w:bidi="ar-SA"/>
              </w:rPr>
              <w:t xml:space="preserve">6 </w:t>
            </w:r>
          </w:p>
        </w:tc>
        <w:tc>
          <w:tcPr>
            <w:tcW w:w="3270" w:type="dxa"/>
            <w:tcBorders>
              <w:top w:val="single" w:color="000000" w:sz="4" w:space="0"/>
              <w:left w:val="single" w:color="000000" w:sz="4" w:space="0"/>
              <w:bottom w:val="single" w:color="000000" w:sz="4" w:space="0"/>
              <w:right w:val="single" w:color="000000" w:sz="4" w:space="0"/>
            </w:tcBorders>
          </w:tcPr>
          <w:p w14:paraId="5C45C949" wp14:textId="77777777">
            <w:pPr>
              <w:pStyle w:val="Normal"/>
              <w:widowControl/>
              <w:spacing w:before="0" w:after="1"/>
              <w:jc w:val="left"/>
              <w:rPr>
                <w:kern w:val="2"/>
                <w:sz w:val="24"/>
                <w:szCs w:val="24"/>
                <w:lang w:bidi="ar-SA"/>
              </w:rPr>
            </w:pPr>
            <w:r>
              <w:rPr>
                <w:b w:val="false"/>
                <w:kern w:val="2"/>
                <w:sz w:val="22"/>
                <w:szCs w:val="24"/>
                <w:lang w:bidi="ar-SA"/>
              </w:rPr>
              <w:t xml:space="preserve">Southampton RAG procedures will be followed: </w:t>
            </w:r>
          </w:p>
          <w:p w14:paraId="19C96908"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405DBDAD" wp14:textId="77777777">
            <w:pPr>
              <w:pStyle w:val="Normal"/>
              <w:widowControl/>
              <w:spacing w:before="0" w:after="0"/>
              <w:ind w:left="20"/>
              <w:jc w:val="left"/>
              <w:rPr>
                <w:kern w:val="2"/>
                <w:sz w:val="24"/>
                <w:szCs w:val="24"/>
                <w:lang w:bidi="ar-SA"/>
              </w:rPr>
            </w:pPr>
            <w:r>
              <w:rPr>
                <w:b w:val="false"/>
                <w:kern w:val="2"/>
                <w:sz w:val="22"/>
                <w:szCs w:val="24"/>
                <w:lang w:bidi="ar-SA"/>
              </w:rPr>
              <w:t xml:space="preserve">Charity Event form completed for each fundraising event, and RAG approval will be given. </w:t>
            </w:r>
          </w:p>
          <w:p w14:paraId="5923928A"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50612485" wp14:textId="77777777">
            <w:pPr>
              <w:pStyle w:val="Normal"/>
              <w:widowControl/>
              <w:spacing w:before="0" w:after="0"/>
              <w:ind w:left="20" w:right="30"/>
              <w:jc w:val="left"/>
              <w:rPr>
                <w:kern w:val="2"/>
                <w:sz w:val="24"/>
                <w:szCs w:val="24"/>
                <w:lang w:bidi="ar-SA"/>
              </w:rPr>
            </w:pPr>
            <w:r>
              <w:rPr>
                <w:b w:val="false"/>
                <w:kern w:val="2"/>
                <w:sz w:val="22"/>
                <w:szCs w:val="24"/>
                <w:lang w:bidi="ar-SA"/>
              </w:rPr>
              <w:t xml:space="preserve">For bake sales: all food hygiene certificates and individual event risk assessment to be approved by the Activities Team. </w:t>
            </w:r>
          </w:p>
          <w:p w14:paraId="3476ADBD"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5802E84E" wp14:textId="77777777">
            <w:pPr>
              <w:pStyle w:val="Normal"/>
              <w:widowControl/>
              <w:spacing w:before="0" w:after="5" w:line="254" w:lineRule="auto"/>
              <w:ind w:left="20" w:right="25"/>
              <w:jc w:val="left"/>
              <w:rPr>
                <w:kern w:val="2"/>
                <w:sz w:val="24"/>
                <w:szCs w:val="24"/>
                <w:lang w:bidi="ar-SA"/>
              </w:rPr>
            </w:pPr>
            <w:r>
              <w:rPr>
                <w:b w:val="false"/>
                <w:kern w:val="2"/>
                <w:sz w:val="22"/>
                <w:szCs w:val="24"/>
                <w:lang w:bidi="ar-SA"/>
              </w:rPr>
              <w:t xml:space="preserve">Request card machines from SUSU RAG if needed. </w:t>
            </w:r>
          </w:p>
          <w:p w14:paraId="79D85208" wp14:textId="77777777">
            <w:pPr>
              <w:pStyle w:val="Normal"/>
              <w:widowControl/>
              <w:spacing w:before="0" w:after="1"/>
              <w:ind w:left="20"/>
              <w:jc w:val="left"/>
              <w:rPr>
                <w:kern w:val="2"/>
                <w:sz w:val="24"/>
                <w:szCs w:val="24"/>
                <w:lang w:bidi="ar-SA"/>
              </w:rPr>
            </w:pPr>
            <w:r>
              <w:rPr>
                <w:b w:val="false"/>
                <w:kern w:val="2"/>
                <w:sz w:val="22"/>
                <w:szCs w:val="24"/>
                <w:lang w:bidi="ar-SA"/>
              </w:rPr>
              <w:t xml:space="preserve"> </w:t>
            </w:r>
          </w:p>
          <w:p w14:paraId="657D4FCD" wp14:textId="77777777">
            <w:pPr>
              <w:pStyle w:val="Normal"/>
              <w:widowControl/>
              <w:spacing w:before="0" w:after="0"/>
              <w:ind w:left="20" w:right="51"/>
              <w:jc w:val="left"/>
              <w:rPr>
                <w:kern w:val="2"/>
                <w:sz w:val="24"/>
                <w:szCs w:val="24"/>
                <w:lang w:bidi="ar-SA"/>
              </w:rPr>
            </w:pPr>
            <w:r>
              <w:rPr>
                <w:b w:val="false"/>
                <w:kern w:val="2"/>
                <w:sz w:val="22"/>
                <w:szCs w:val="24"/>
                <w:lang w:bidi="ar-SA"/>
              </w:rPr>
              <w:t xml:space="preserve">Agree time for payment to the charity with SUSU Activities Team. </w:t>
            </w:r>
          </w:p>
          <w:p w14:paraId="084F8005"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04658581" wp14:textId="77777777">
            <w:pPr>
              <w:pStyle w:val="Normal"/>
              <w:widowControl/>
              <w:spacing w:before="0" w:after="0"/>
              <w:ind w:left="20"/>
              <w:jc w:val="left"/>
              <w:rPr>
                <w:kern w:val="2"/>
                <w:sz w:val="24"/>
                <w:szCs w:val="24"/>
                <w:lang w:bidi="ar-SA"/>
              </w:rPr>
            </w:pPr>
            <w:r>
              <w:rPr>
                <w:b w:val="false"/>
                <w:kern w:val="2"/>
                <w:sz w:val="22"/>
                <w:szCs w:val="24"/>
                <w:lang w:bidi="ar-SA"/>
              </w:rPr>
              <w:t xml:space="preserve">Clearly state purpose of fundraising activity in event promotion and signage. Include the registered charity number if possible. </w:t>
            </w:r>
          </w:p>
          <w:p w14:paraId="6EF810FE"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4CBECAB7" wp14:textId="77777777">
            <w:pPr>
              <w:pStyle w:val="Normal"/>
              <w:widowControl/>
              <w:spacing w:before="0" w:after="0"/>
              <w:jc w:val="left"/>
              <w:rPr>
                <w:kern w:val="2"/>
                <w:sz w:val="24"/>
                <w:szCs w:val="24"/>
                <w:lang w:bidi="ar-SA"/>
              </w:rPr>
            </w:pPr>
            <w:r>
              <w:rPr>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57689A42"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5861D281"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4170" w:type="dxa"/>
            <w:tcBorders>
              <w:top w:val="single" w:color="000000" w:sz="4" w:space="0"/>
              <w:left w:val="single" w:color="000000" w:sz="4" w:space="0"/>
              <w:bottom w:val="single" w:color="000000" w:sz="4" w:space="0"/>
              <w:right w:val="single" w:color="000000" w:sz="4" w:space="0"/>
            </w:tcBorders>
          </w:tcPr>
          <w:p w14:paraId="08613EDD" wp14:textId="77777777">
            <w:pPr>
              <w:pStyle w:val="Normal"/>
              <w:widowControl/>
              <w:spacing w:before="0" w:after="0"/>
              <w:ind w:left="20"/>
              <w:jc w:val="left"/>
              <w:rPr>
                <w:kern w:val="2"/>
                <w:sz w:val="24"/>
                <w:szCs w:val="24"/>
                <w:lang w:bidi="ar-SA"/>
              </w:rPr>
            </w:pPr>
            <w:r>
              <w:rPr>
                <w:b w:val="false"/>
                <w:kern w:val="2"/>
                <w:sz w:val="22"/>
                <w:szCs w:val="24"/>
                <w:lang w:bidi="ar-SA"/>
              </w:rPr>
              <w:t xml:space="preserve">No cash to be accepted at all. </w:t>
            </w:r>
          </w:p>
          <w:p w14:paraId="200285E2"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1D96938B" wp14:textId="77777777">
            <w:pPr>
              <w:pStyle w:val="Normal"/>
              <w:widowControl/>
              <w:spacing w:before="0" w:after="0"/>
              <w:ind w:left="20"/>
              <w:jc w:val="left"/>
              <w:rPr>
                <w:kern w:val="2"/>
                <w:sz w:val="24"/>
                <w:szCs w:val="24"/>
                <w:lang w:bidi="ar-SA"/>
              </w:rPr>
            </w:pPr>
            <w:r>
              <w:rPr>
                <w:b w:val="false"/>
                <w:kern w:val="2"/>
                <w:sz w:val="22"/>
                <w:szCs w:val="24"/>
                <w:lang w:bidi="ar-SA"/>
              </w:rPr>
              <w:t xml:space="preserve">No card machines to be left unattended. </w:t>
            </w:r>
          </w:p>
          <w:p w14:paraId="68D27E08"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7A0E362F" wp14:textId="77777777">
            <w:pPr>
              <w:pStyle w:val="Normal"/>
              <w:widowControl/>
              <w:spacing w:before="0" w:after="5" w:line="235" w:lineRule="auto"/>
              <w:ind w:left="20"/>
              <w:jc w:val="left"/>
              <w:rPr>
                <w:kern w:val="2"/>
                <w:sz w:val="24"/>
                <w:szCs w:val="24"/>
                <w:lang w:bidi="ar-SA"/>
              </w:rPr>
            </w:pPr>
            <w:r>
              <w:rPr>
                <w:b w:val="false"/>
                <w:kern w:val="2"/>
                <w:sz w:val="22"/>
                <w:szCs w:val="24"/>
                <w:lang w:bidi="ar-SA"/>
              </w:rPr>
              <w:t xml:space="preserve">No volunteers to be left alone with the card machine. </w:t>
            </w:r>
          </w:p>
          <w:p w14:paraId="602490E3"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2B547831" wp14:textId="77777777">
            <w:pPr>
              <w:pStyle w:val="Normal"/>
              <w:widowControl/>
              <w:spacing w:before="0" w:after="0" w:line="240" w:lineRule="auto"/>
              <w:ind w:left="20"/>
              <w:jc w:val="left"/>
              <w:rPr>
                <w:kern w:val="2"/>
                <w:sz w:val="24"/>
                <w:szCs w:val="24"/>
                <w:lang w:bidi="ar-SA"/>
              </w:rPr>
            </w:pPr>
            <w:r>
              <w:rPr>
                <w:b w:val="false"/>
                <w:kern w:val="2"/>
                <w:sz w:val="22"/>
                <w:szCs w:val="24"/>
                <w:lang w:bidi="ar-SA"/>
              </w:rPr>
              <w:t xml:space="preserve">In the event of theft, committee members will: </w:t>
            </w:r>
          </w:p>
          <w:p w14:paraId="762CA2B0" wp14:textId="77777777">
            <w:pPr>
              <w:pStyle w:val="Normal"/>
              <w:widowControl/>
              <w:spacing w:before="0" w:after="0" w:line="240" w:lineRule="auto"/>
              <w:ind w:left="20"/>
              <w:jc w:val="left"/>
              <w:rPr>
                <w:kern w:val="2"/>
                <w:sz w:val="24"/>
                <w:szCs w:val="24"/>
                <w:lang w:bidi="ar-SA"/>
              </w:rPr>
            </w:pPr>
            <w:r>
              <w:rPr>
                <w:b w:val="false"/>
                <w:kern w:val="2"/>
                <w:sz w:val="22"/>
                <w:szCs w:val="24"/>
                <w:lang w:bidi="ar-SA"/>
              </w:rPr>
              <w:t xml:space="preserve">Highlight the incident to any community police officers in the area/report to 111. </w:t>
            </w:r>
          </w:p>
          <w:p w14:paraId="6F7B095A"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72F4B56D" wp14:textId="77777777">
            <w:pPr>
              <w:pStyle w:val="Normal"/>
              <w:widowControl/>
              <w:spacing w:before="0" w:after="0"/>
              <w:ind w:left="20"/>
              <w:jc w:val="left"/>
              <w:rPr>
                <w:kern w:val="2"/>
                <w:sz w:val="24"/>
                <w:szCs w:val="24"/>
                <w:lang w:bidi="ar-SA"/>
              </w:rPr>
            </w:pPr>
            <w:r>
              <w:rPr>
                <w:b w:val="false"/>
                <w:kern w:val="2"/>
                <w:sz w:val="22"/>
                <w:szCs w:val="24"/>
                <w:lang w:bidi="ar-SA"/>
              </w:rPr>
              <w:t xml:space="preserve">Follow </w:t>
            </w:r>
            <w:hyperlink r:id="rId42">
              <w:r>
                <w:rPr>
                  <w:rStyle w:val="ListLabel73"/>
                  <w:b w:val="false"/>
                  <w:color w:val="0563C1"/>
                  <w:kern w:val="2"/>
                  <w:sz w:val="22"/>
                  <w:szCs w:val="24"/>
                  <w:u w:val="single" w:color="0563C1"/>
                  <w:lang w:bidi="ar-SA"/>
                </w:rPr>
                <w:t>SUSU incident reporting guide</w:t>
              </w:r>
            </w:hyperlink>
            <w:hyperlink r:id="rId43">
              <w:r>
                <w:rPr>
                  <w:rStyle w:val="ListLabel74"/>
                  <w:b w:val="false"/>
                  <w:kern w:val="2"/>
                  <w:sz w:val="22"/>
                  <w:szCs w:val="24"/>
                  <w:lang w:bidi="ar-SA"/>
                </w:rPr>
                <w:t xml:space="preserve"> </w:t>
              </w:r>
            </w:hyperlink>
          </w:p>
          <w:p w14:paraId="6FF8F179"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165563D2"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tc>
      </w:tr>
    </w:tbl>
    <w:p xmlns:wp14="http://schemas.microsoft.com/office/word/2010/wordml" w14:paraId="0FB78278" wp14:textId="77777777">
      <w:pPr>
        <w:pStyle w:val="Normal"/>
        <w:ind w:left="-1441" w:right="40"/>
        <w:jc w:val="both"/>
        <w:rPr/>
      </w:pPr>
      <w:r>
        <w:rPr/>
      </w:r>
    </w:p>
    <w:tbl>
      <w:tblPr>
        <w:tblStyle w:val="TableGrid"/>
        <w:tblW w:w="13933" w:type="dxa"/>
        <w:jc w:val="left"/>
        <w:tblInd w:w="1" w:type="dxa"/>
        <w:tblLayout w:type="fixed"/>
        <w:tblCellMar>
          <w:top w:w="50" w:type="dxa"/>
          <w:left w:w="85" w:type="dxa"/>
          <w:bottom w:w="0" w:type="dxa"/>
          <w:right w:w="85" w:type="dxa"/>
        </w:tblCellMar>
        <w:tblLook w:val="04a0" w:firstRow="1" w:lastRow="0" w:firstColumn="1" w:lastColumn="0" w:noHBand="0" w:noVBand="1"/>
      </w:tblPr>
      <w:tblGrid>
        <w:gridCol w:w="1454"/>
        <w:gridCol w:w="1580"/>
        <w:gridCol w:w="1350"/>
        <w:gridCol w:w="361"/>
        <w:gridCol w:w="344"/>
        <w:gridCol w:w="346"/>
        <w:gridCol w:w="3270"/>
        <w:gridCol w:w="345"/>
        <w:gridCol w:w="346"/>
        <w:gridCol w:w="344"/>
        <w:gridCol w:w="4191"/>
      </w:tblGrid>
      <w:tr xmlns:wp14="http://schemas.microsoft.com/office/word/2010/wordml" w14:paraId="316F1585" wp14:textId="77777777">
        <w:trPr>
          <w:trHeight w:val="5809" w:hRule="atLeast"/>
        </w:trPr>
        <w:tc>
          <w:tcPr>
            <w:tcW w:w="1454" w:type="dxa"/>
            <w:tcBorders>
              <w:top w:val="single" w:color="000000" w:sz="4" w:space="0"/>
              <w:left w:val="single" w:color="000000" w:sz="4" w:space="0"/>
              <w:bottom w:val="single" w:color="000000" w:sz="4" w:space="0"/>
              <w:right w:val="single" w:color="000000" w:sz="4" w:space="0"/>
            </w:tcBorders>
          </w:tcPr>
          <w:p w14:paraId="260C132C" wp14:textId="77777777">
            <w:pPr>
              <w:pStyle w:val="Normal"/>
              <w:widowControl/>
              <w:spacing w:before="0" w:after="0"/>
              <w:ind w:left="4"/>
              <w:jc w:val="left"/>
              <w:rPr>
                <w:kern w:val="2"/>
                <w:sz w:val="24"/>
                <w:szCs w:val="24"/>
                <w:lang w:bidi="ar-SA"/>
              </w:rPr>
            </w:pPr>
            <w:r>
              <w:rPr>
                <w:b w:val="false"/>
                <w:kern w:val="2"/>
                <w:sz w:val="22"/>
                <w:szCs w:val="24"/>
                <w:lang w:bidi="ar-SA"/>
              </w:rPr>
              <w:t xml:space="preserve">Events involving Food </w:t>
            </w:r>
          </w:p>
        </w:tc>
        <w:tc>
          <w:tcPr>
            <w:tcW w:w="1580" w:type="dxa"/>
            <w:tcBorders>
              <w:top w:val="single" w:color="000000" w:sz="4" w:space="0"/>
              <w:left w:val="single" w:color="000000" w:sz="4" w:space="0"/>
              <w:bottom w:val="single" w:color="000000" w:sz="4" w:space="0"/>
              <w:right w:val="single" w:color="000000" w:sz="4" w:space="0"/>
            </w:tcBorders>
          </w:tcPr>
          <w:p w14:paraId="6D8F38CD" wp14:textId="77777777">
            <w:pPr>
              <w:pStyle w:val="Normal"/>
              <w:widowControl/>
              <w:spacing w:before="0" w:after="0"/>
              <w:ind w:left="25"/>
              <w:jc w:val="left"/>
              <w:rPr>
                <w:kern w:val="2"/>
                <w:sz w:val="24"/>
                <w:szCs w:val="24"/>
                <w:lang w:bidi="ar-SA"/>
              </w:rPr>
            </w:pPr>
            <w:r>
              <w:rPr>
                <w:b w:val="false"/>
                <w:kern w:val="2"/>
                <w:sz w:val="22"/>
                <w:szCs w:val="24"/>
                <w:lang w:bidi="ar-SA"/>
              </w:rPr>
              <w:t xml:space="preserve">Allergies </w:t>
            </w:r>
          </w:p>
          <w:p w14:paraId="15579D19" wp14:textId="77777777">
            <w:pPr>
              <w:pStyle w:val="Normal"/>
              <w:widowControl/>
              <w:spacing w:before="0" w:after="1"/>
              <w:ind w:left="25"/>
              <w:jc w:val="left"/>
              <w:rPr>
                <w:kern w:val="2"/>
                <w:sz w:val="24"/>
                <w:szCs w:val="24"/>
                <w:lang w:bidi="ar-SA"/>
              </w:rPr>
            </w:pPr>
            <w:r>
              <w:rPr>
                <w:b w:val="false"/>
                <w:kern w:val="2"/>
                <w:sz w:val="22"/>
                <w:szCs w:val="24"/>
                <w:lang w:bidi="ar-SA"/>
              </w:rPr>
              <w:t xml:space="preserve"> </w:t>
            </w:r>
          </w:p>
          <w:p w14:paraId="1A6E226B" wp14:textId="77777777">
            <w:pPr>
              <w:pStyle w:val="Normal"/>
              <w:widowControl/>
              <w:spacing w:before="0" w:after="0"/>
              <w:ind w:left="25" w:right="26"/>
              <w:jc w:val="left"/>
              <w:rPr>
                <w:kern w:val="2"/>
                <w:sz w:val="24"/>
                <w:szCs w:val="24"/>
                <w:lang w:bidi="ar-SA"/>
              </w:rPr>
            </w:pPr>
            <w:r>
              <w:rPr>
                <w:b w:val="false"/>
                <w:kern w:val="2"/>
                <w:sz w:val="22"/>
                <w:szCs w:val="24"/>
                <w:lang w:bidi="ar-SA"/>
              </w:rPr>
              <w:t xml:space="preserve">Food poisoning </w:t>
            </w:r>
          </w:p>
          <w:p w14:paraId="2A86321D" wp14:textId="77777777">
            <w:pPr>
              <w:pStyle w:val="Normal"/>
              <w:widowControl/>
              <w:spacing w:before="0" w:after="0"/>
              <w:ind w:left="25"/>
              <w:jc w:val="left"/>
              <w:rPr>
                <w:kern w:val="2"/>
                <w:sz w:val="24"/>
                <w:szCs w:val="24"/>
                <w:lang w:bidi="ar-SA"/>
              </w:rPr>
            </w:pPr>
            <w:r>
              <w:rPr>
                <w:b w:val="false"/>
                <w:kern w:val="2"/>
                <w:sz w:val="22"/>
                <w:szCs w:val="24"/>
                <w:lang w:bidi="ar-SA"/>
              </w:rPr>
              <w:t xml:space="preserve"> </w:t>
            </w:r>
          </w:p>
          <w:p w14:paraId="58A53941" wp14:textId="77777777">
            <w:pPr>
              <w:pStyle w:val="Normal"/>
              <w:widowControl/>
              <w:spacing w:before="0" w:after="0"/>
              <w:ind w:left="25"/>
              <w:jc w:val="left"/>
              <w:rPr>
                <w:kern w:val="2"/>
                <w:sz w:val="24"/>
                <w:szCs w:val="24"/>
                <w:lang w:bidi="ar-SA"/>
              </w:rPr>
            </w:pPr>
            <w:r>
              <w:rPr>
                <w:b w:val="false"/>
                <w:kern w:val="2"/>
                <w:sz w:val="22"/>
                <w:szCs w:val="24"/>
                <w:lang w:bidi="ar-SA"/>
              </w:rPr>
              <w:t xml:space="preserve">Choking </w:t>
            </w:r>
          </w:p>
        </w:tc>
        <w:tc>
          <w:tcPr>
            <w:tcW w:w="1350" w:type="dxa"/>
            <w:tcBorders>
              <w:top w:val="single" w:color="000000" w:sz="4" w:space="0"/>
              <w:left w:val="single" w:color="000000" w:sz="4" w:space="0"/>
              <w:bottom w:val="single" w:color="000000" w:sz="4" w:space="0"/>
              <w:right w:val="single" w:color="000000" w:sz="4" w:space="0"/>
            </w:tcBorders>
          </w:tcPr>
          <w:p w14:paraId="57DA9319" wp14:textId="77777777">
            <w:pPr>
              <w:pStyle w:val="Normal"/>
              <w:widowControl/>
              <w:spacing w:before="0" w:after="0"/>
              <w:jc w:val="left"/>
              <w:rPr>
                <w:kern w:val="2"/>
                <w:sz w:val="24"/>
                <w:szCs w:val="24"/>
                <w:lang w:bidi="ar-SA"/>
              </w:rPr>
            </w:pPr>
            <w:r>
              <w:rPr>
                <w:b w:val="false"/>
                <w:kern w:val="2"/>
                <w:sz w:val="22"/>
                <w:szCs w:val="24"/>
                <w:lang w:bidi="ar-SA"/>
              </w:rPr>
              <w:t xml:space="preserve">All </w:t>
            </w:r>
          </w:p>
        </w:tc>
        <w:tc>
          <w:tcPr>
            <w:tcW w:w="361" w:type="dxa"/>
            <w:tcBorders>
              <w:top w:val="single" w:color="000000" w:sz="4" w:space="0"/>
              <w:left w:val="single" w:color="000000" w:sz="4" w:space="0"/>
              <w:bottom w:val="single" w:color="000000" w:sz="4" w:space="0"/>
              <w:right w:val="single" w:color="000000" w:sz="4" w:space="0"/>
            </w:tcBorders>
          </w:tcPr>
          <w:p w14:paraId="54511798"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344" w:type="dxa"/>
            <w:tcBorders>
              <w:top w:val="single" w:color="000000" w:sz="4" w:space="0"/>
              <w:left w:val="single" w:color="000000" w:sz="4" w:space="0"/>
              <w:bottom w:val="single" w:color="000000" w:sz="4" w:space="0"/>
              <w:right w:val="single" w:color="000000" w:sz="4" w:space="0"/>
            </w:tcBorders>
          </w:tcPr>
          <w:p w14:paraId="61044C1B" wp14:textId="77777777">
            <w:pPr>
              <w:pStyle w:val="Normal"/>
              <w:widowControl/>
              <w:spacing w:before="0" w:after="0"/>
              <w:jc w:val="left"/>
              <w:rPr>
                <w:kern w:val="2"/>
                <w:sz w:val="24"/>
                <w:szCs w:val="24"/>
                <w:lang w:bidi="ar-SA"/>
              </w:rPr>
            </w:pPr>
            <w:r>
              <w:rPr>
                <w:kern w:val="2"/>
                <w:sz w:val="22"/>
                <w:szCs w:val="24"/>
                <w:lang w:bidi="ar-SA"/>
              </w:rPr>
              <w:t xml:space="preserve">5 </w:t>
            </w:r>
          </w:p>
        </w:tc>
        <w:tc>
          <w:tcPr>
            <w:tcW w:w="346" w:type="dxa"/>
            <w:tcBorders>
              <w:top w:val="single" w:color="000000" w:sz="4" w:space="0"/>
              <w:left w:val="single" w:color="000000" w:sz="4" w:space="0"/>
              <w:bottom w:val="single" w:color="000000" w:sz="4" w:space="0"/>
              <w:right w:val="single" w:color="000000" w:sz="4" w:space="0"/>
            </w:tcBorders>
          </w:tcPr>
          <w:p w14:paraId="0C50080F" wp14:textId="77777777">
            <w:pPr>
              <w:pStyle w:val="Normal"/>
              <w:widowControl/>
              <w:spacing w:before="0" w:after="0"/>
              <w:jc w:val="left"/>
              <w:rPr>
                <w:kern w:val="2"/>
                <w:sz w:val="24"/>
                <w:szCs w:val="24"/>
                <w:lang w:bidi="ar-SA"/>
              </w:rPr>
            </w:pPr>
            <w:r>
              <w:rPr>
                <w:kern w:val="2"/>
                <w:sz w:val="22"/>
                <w:szCs w:val="24"/>
                <w:lang w:bidi="ar-SA"/>
              </w:rPr>
              <w:t>1</w:t>
            </w:r>
          </w:p>
          <w:p w14:paraId="326BC31A" wp14:textId="77777777">
            <w:pPr>
              <w:pStyle w:val="Normal"/>
              <w:widowControl/>
              <w:spacing w:before="0" w:after="0"/>
              <w:jc w:val="left"/>
              <w:rPr>
                <w:kern w:val="2"/>
                <w:sz w:val="24"/>
                <w:szCs w:val="24"/>
                <w:lang w:bidi="ar-SA"/>
              </w:rPr>
            </w:pPr>
            <w:r>
              <w:rPr>
                <w:kern w:val="2"/>
                <w:sz w:val="22"/>
                <w:szCs w:val="24"/>
                <w:lang w:bidi="ar-SA"/>
              </w:rPr>
              <w:t xml:space="preserve">5 </w:t>
            </w:r>
          </w:p>
        </w:tc>
        <w:tc>
          <w:tcPr>
            <w:tcW w:w="3270" w:type="dxa"/>
            <w:tcBorders>
              <w:top w:val="single" w:color="000000" w:sz="4" w:space="0"/>
              <w:left w:val="single" w:color="000000" w:sz="4" w:space="0"/>
              <w:bottom w:val="single" w:color="000000" w:sz="4" w:space="0"/>
              <w:right w:val="single" w:color="000000" w:sz="4" w:space="0"/>
            </w:tcBorders>
          </w:tcPr>
          <w:p w14:paraId="0BD42A50" wp14:textId="77777777">
            <w:pPr>
              <w:pStyle w:val="Normal"/>
              <w:widowControl/>
              <w:spacing w:before="0" w:after="0"/>
              <w:ind w:left="20"/>
              <w:jc w:val="left"/>
              <w:rPr>
                <w:kern w:val="2"/>
                <w:sz w:val="24"/>
                <w:szCs w:val="24"/>
                <w:lang w:bidi="ar-SA"/>
              </w:rPr>
            </w:pPr>
            <w:r>
              <w:rPr>
                <w:b w:val="false"/>
                <w:kern w:val="2"/>
                <w:sz w:val="22"/>
                <w:szCs w:val="24"/>
                <w:lang w:bidi="ar-SA"/>
              </w:rPr>
              <w:t xml:space="preserve">Only order/buy food at establishments with appropriate food hygiene (EHO) rating. </w:t>
            </w:r>
          </w:p>
          <w:p w14:paraId="02B138C5"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6C77E4A7" wp14:textId="77777777">
            <w:pPr>
              <w:pStyle w:val="Normal"/>
              <w:widowControl/>
              <w:spacing w:before="0" w:after="0"/>
              <w:ind w:left="20" w:right="27"/>
              <w:jc w:val="left"/>
              <w:rPr>
                <w:kern w:val="2"/>
                <w:sz w:val="24"/>
                <w:szCs w:val="24"/>
                <w:lang w:bidi="ar-SA"/>
              </w:rPr>
            </w:pPr>
            <w:r>
              <w:rPr>
                <w:b w:val="false"/>
                <w:kern w:val="2"/>
                <w:sz w:val="22"/>
                <w:szCs w:val="24"/>
                <w:lang w:bidi="ar-SA"/>
              </w:rPr>
              <w:t xml:space="preserve">Food to only be provided/eaten when other activities are stopped. </w:t>
            </w:r>
          </w:p>
          <w:p w14:paraId="3C1BA4E5"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021DDA0F" wp14:textId="77777777">
            <w:pPr>
              <w:pStyle w:val="Normal"/>
              <w:widowControl/>
              <w:spacing w:before="0" w:after="1" w:line="256" w:lineRule="auto"/>
              <w:ind w:left="20"/>
              <w:jc w:val="left"/>
              <w:rPr>
                <w:kern w:val="2"/>
                <w:sz w:val="24"/>
                <w:szCs w:val="24"/>
                <w:lang w:bidi="ar-SA"/>
              </w:rPr>
            </w:pPr>
            <w:r>
              <w:rPr>
                <w:b w:val="false"/>
                <w:kern w:val="2"/>
                <w:sz w:val="22"/>
                <w:szCs w:val="24"/>
                <w:lang w:bidi="ar-SA"/>
              </w:rPr>
              <w:t xml:space="preserve">Follow good food hygiene practices - no handling food when ill, tie back hair, wash hands regularly using warm water and soap, refrigerate necessary products. </w:t>
            </w:r>
          </w:p>
          <w:p w14:paraId="2FC06532" wp14:textId="77777777">
            <w:pPr>
              <w:pStyle w:val="Normal"/>
              <w:widowControl/>
              <w:spacing w:before="0" w:after="1"/>
              <w:ind w:left="20"/>
              <w:jc w:val="left"/>
              <w:rPr>
                <w:kern w:val="2"/>
                <w:sz w:val="24"/>
                <w:szCs w:val="24"/>
                <w:lang w:bidi="ar-SA"/>
              </w:rPr>
            </w:pPr>
            <w:r>
              <w:rPr>
                <w:b w:val="false"/>
                <w:kern w:val="2"/>
                <w:sz w:val="22"/>
                <w:szCs w:val="24"/>
                <w:lang w:bidi="ar-SA"/>
              </w:rPr>
              <w:t xml:space="preserve"> </w:t>
            </w:r>
          </w:p>
          <w:p w14:paraId="3821563C" wp14:textId="77777777">
            <w:pPr>
              <w:pStyle w:val="Normal"/>
              <w:widowControl/>
              <w:spacing w:before="0" w:after="0"/>
              <w:ind w:left="20"/>
              <w:jc w:val="left"/>
              <w:rPr>
                <w:kern w:val="2"/>
                <w:sz w:val="24"/>
                <w:szCs w:val="24"/>
                <w:lang w:bidi="ar-SA"/>
              </w:rPr>
            </w:pPr>
            <w:r>
              <w:rPr>
                <w:b w:val="false"/>
                <w:kern w:val="2"/>
                <w:sz w:val="22"/>
                <w:szCs w:val="24"/>
                <w:lang w:bidi="ar-SA"/>
              </w:rPr>
              <w:t xml:space="preserve">For store-bought items/snacks, keep packaging to hand for ingredient and allergen information. </w:t>
            </w:r>
          </w:p>
          <w:p w14:paraId="70EC48CF"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4EF85FA1" wp14:textId="77777777">
            <w:pPr>
              <w:pStyle w:val="Normal"/>
              <w:widowControl/>
              <w:spacing w:before="0" w:after="0"/>
              <w:jc w:val="left"/>
              <w:rPr>
                <w:kern w:val="2"/>
                <w:sz w:val="24"/>
                <w:szCs w:val="24"/>
                <w:lang w:bidi="ar-SA"/>
              </w:rPr>
            </w:pPr>
            <w:r>
              <w:rPr>
                <w:kern w:val="2"/>
                <w:sz w:val="22"/>
                <w:szCs w:val="24"/>
                <w:lang w:bidi="ar-SA"/>
              </w:rPr>
              <w:t xml:space="preserve">1 </w:t>
            </w:r>
          </w:p>
        </w:tc>
        <w:tc>
          <w:tcPr>
            <w:tcW w:w="346" w:type="dxa"/>
            <w:tcBorders>
              <w:top w:val="single" w:color="000000" w:sz="4" w:space="0"/>
              <w:left w:val="single" w:color="000000" w:sz="4" w:space="0"/>
              <w:bottom w:val="single" w:color="000000" w:sz="4" w:space="0"/>
              <w:right w:val="single" w:color="000000" w:sz="4" w:space="0"/>
            </w:tcBorders>
          </w:tcPr>
          <w:p w14:paraId="37D5CBFB" wp14:textId="77777777">
            <w:pPr>
              <w:pStyle w:val="Normal"/>
              <w:widowControl/>
              <w:spacing w:before="0" w:after="0"/>
              <w:jc w:val="left"/>
              <w:rPr>
                <w:kern w:val="2"/>
                <w:sz w:val="24"/>
                <w:szCs w:val="24"/>
                <w:lang w:bidi="ar-SA"/>
              </w:rPr>
            </w:pPr>
            <w:r>
              <w:rPr>
                <w:kern w:val="2"/>
                <w:sz w:val="22"/>
                <w:szCs w:val="24"/>
                <w:lang w:bidi="ar-SA"/>
              </w:rPr>
              <w:t xml:space="preserve">5 </w:t>
            </w:r>
          </w:p>
        </w:tc>
        <w:tc>
          <w:tcPr>
            <w:tcW w:w="344" w:type="dxa"/>
            <w:tcBorders>
              <w:top w:val="single" w:color="000000" w:sz="4" w:space="0"/>
              <w:left w:val="single" w:color="000000" w:sz="4" w:space="0"/>
              <w:bottom w:val="single" w:color="000000" w:sz="4" w:space="0"/>
              <w:right w:val="single" w:color="000000" w:sz="4" w:space="0"/>
            </w:tcBorders>
          </w:tcPr>
          <w:p w14:paraId="7744A3A9" wp14:textId="77777777">
            <w:pPr>
              <w:pStyle w:val="Normal"/>
              <w:widowControl/>
              <w:spacing w:before="0" w:after="0"/>
              <w:jc w:val="left"/>
              <w:rPr>
                <w:kern w:val="2"/>
                <w:sz w:val="24"/>
                <w:szCs w:val="24"/>
                <w:lang w:bidi="ar-SA"/>
              </w:rPr>
            </w:pPr>
            <w:r>
              <w:rPr>
                <w:kern w:val="2"/>
                <w:sz w:val="22"/>
                <w:szCs w:val="24"/>
                <w:lang w:bidi="ar-SA"/>
              </w:rPr>
              <w:t xml:space="preserve">5 </w:t>
            </w:r>
          </w:p>
        </w:tc>
        <w:tc>
          <w:tcPr>
            <w:tcW w:w="4191" w:type="dxa"/>
            <w:tcBorders>
              <w:top w:val="single" w:color="000000" w:sz="4" w:space="0"/>
              <w:left w:val="single" w:color="000000" w:sz="4" w:space="0"/>
              <w:bottom w:val="single" w:color="000000" w:sz="4" w:space="0"/>
              <w:right w:val="single" w:color="000000" w:sz="4" w:space="0"/>
            </w:tcBorders>
          </w:tcPr>
          <w:p w14:paraId="74F2E301" wp14:textId="77777777">
            <w:pPr>
              <w:pStyle w:val="Normal"/>
              <w:widowControl/>
              <w:spacing w:before="0" w:after="0"/>
              <w:jc w:val="left"/>
              <w:rPr>
                <w:kern w:val="2"/>
                <w:sz w:val="24"/>
                <w:szCs w:val="24"/>
                <w:lang w:bidi="ar-SA"/>
              </w:rPr>
            </w:pPr>
            <w:r>
              <w:rPr>
                <w:b w:val="false"/>
                <w:kern w:val="2"/>
                <w:sz w:val="22"/>
                <w:szCs w:val="24"/>
                <w:lang w:bidi="ar-SA"/>
              </w:rPr>
              <w:t xml:space="preserve">SUSU food hygiene level 2 course available for completion- requests made to Activities Team. </w:t>
            </w:r>
          </w:p>
          <w:p w14:paraId="213EE5A7"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04AB8482" wp14:textId="77777777">
            <w:pPr>
              <w:pStyle w:val="Normal"/>
              <w:widowControl/>
              <w:spacing w:before="0" w:after="0"/>
              <w:jc w:val="left"/>
              <w:rPr>
                <w:kern w:val="2"/>
                <w:sz w:val="24"/>
                <w:szCs w:val="24"/>
                <w:lang w:bidi="ar-SA"/>
              </w:rPr>
            </w:pPr>
            <w:r>
              <w:rPr>
                <w:b w:val="false"/>
                <w:kern w:val="2"/>
                <w:sz w:val="22"/>
                <w:szCs w:val="24"/>
                <w:lang w:bidi="ar-SA"/>
              </w:rPr>
              <w:t xml:space="preserve">Call for first aid/emergency services a required . </w:t>
            </w:r>
          </w:p>
          <w:p w14:paraId="5F7E921F"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66F3704C" wp14:textId="77777777">
            <w:pPr>
              <w:pStyle w:val="Normal"/>
              <w:widowControl/>
              <w:spacing w:before="0" w:after="0"/>
              <w:jc w:val="left"/>
              <w:rPr>
                <w:kern w:val="2"/>
                <w:sz w:val="24"/>
                <w:szCs w:val="24"/>
                <w:lang w:bidi="ar-SA"/>
              </w:rPr>
            </w:pPr>
            <w:r>
              <w:rPr>
                <w:b w:val="false"/>
                <w:kern w:val="2"/>
                <w:sz w:val="22"/>
                <w:szCs w:val="24"/>
                <w:lang w:bidi="ar-SA"/>
              </w:rPr>
              <w:t xml:space="preserve">Report incidents via SUSU incident report procedure. </w:t>
            </w:r>
          </w:p>
        </w:tc>
      </w:tr>
      <w:tr xmlns:wp14="http://schemas.microsoft.com/office/word/2010/wordml" w14:paraId="4A6080C8" wp14:textId="77777777">
        <w:trPr>
          <w:trHeight w:val="353" w:hRule="atLeast"/>
        </w:trPr>
        <w:tc>
          <w:tcPr>
            <w:tcW w:w="13931" w:type="dxa"/>
            <w:gridSpan w:val="11"/>
            <w:tcBorders>
              <w:top w:val="single" w:color="000000" w:sz="4" w:space="0"/>
              <w:left w:val="single" w:color="000000" w:sz="4" w:space="0"/>
              <w:bottom w:val="single" w:color="000000" w:sz="4" w:space="0"/>
              <w:right w:val="single" w:color="000000" w:sz="4" w:space="0"/>
            </w:tcBorders>
            <w:shd w:val="clear" w:color="auto" w:fill="C6D9F1"/>
          </w:tcPr>
          <w:p w14:paraId="22EA33BE" wp14:textId="77777777">
            <w:pPr>
              <w:pStyle w:val="Normal"/>
              <w:widowControl/>
              <w:spacing w:before="0" w:after="0"/>
              <w:ind w:left="24"/>
              <w:jc w:val="left"/>
              <w:rPr>
                <w:kern w:val="2"/>
                <w:sz w:val="24"/>
                <w:szCs w:val="24"/>
                <w:lang w:bidi="ar-SA"/>
              </w:rPr>
            </w:pPr>
            <w:r>
              <w:rPr>
                <w:kern w:val="2"/>
                <w:sz w:val="28"/>
                <w:szCs w:val="24"/>
                <w:lang w:bidi="ar-SA"/>
              </w:rPr>
              <w:t xml:space="preserve">Demonstration / Strike / Awareness Raising / Debating Activity </w:t>
            </w:r>
          </w:p>
        </w:tc>
      </w:tr>
    </w:tbl>
    <w:p xmlns:wp14="http://schemas.microsoft.com/office/word/2010/wordml" w14:paraId="1FC39945" wp14:textId="77777777">
      <w:pPr>
        <w:pStyle w:val="Normal"/>
        <w:ind w:left="-1441" w:right="60"/>
        <w:jc w:val="both"/>
        <w:rPr/>
      </w:pPr>
      <w:r>
        <w:rPr/>
      </w:r>
    </w:p>
    <w:tbl>
      <w:tblPr>
        <w:tblStyle w:val="TableGrid"/>
        <w:tblW w:w="13914" w:type="dxa"/>
        <w:jc w:val="left"/>
        <w:tblInd w:w="0" w:type="dxa"/>
        <w:tblLayout w:type="fixed"/>
        <w:tblCellMar>
          <w:top w:w="50" w:type="dxa"/>
          <w:left w:w="85" w:type="dxa"/>
          <w:bottom w:w="0" w:type="dxa"/>
          <w:right w:w="72"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6C8F30A5" wp14:textId="77777777">
        <w:trPr>
          <w:trHeight w:val="6458" w:hRule="atLeast"/>
        </w:trPr>
        <w:tc>
          <w:tcPr>
            <w:tcW w:w="1455" w:type="dxa"/>
            <w:tcBorders>
              <w:top w:val="single" w:color="000000" w:sz="4" w:space="0"/>
              <w:left w:val="single" w:color="000000" w:sz="4" w:space="0"/>
              <w:bottom w:val="single" w:color="000000" w:sz="4" w:space="0"/>
              <w:right w:val="single" w:color="000000" w:sz="4" w:space="0"/>
            </w:tcBorders>
          </w:tcPr>
          <w:p w14:paraId="62F40B6E" wp14:textId="77777777">
            <w:pPr>
              <w:pStyle w:val="Normal"/>
              <w:widowControl/>
              <w:spacing w:before="0" w:after="0"/>
              <w:ind w:left="25"/>
              <w:jc w:val="left"/>
              <w:rPr>
                <w:kern w:val="2"/>
                <w:sz w:val="24"/>
                <w:szCs w:val="24"/>
                <w:lang w:bidi="ar-SA"/>
              </w:rPr>
            </w:pPr>
            <w:r>
              <w:rPr>
                <w:b w:val="false"/>
                <w:kern w:val="2"/>
                <w:sz w:val="22"/>
                <w:szCs w:val="24"/>
                <w:lang w:bidi="ar-SA"/>
              </w:rPr>
              <w:t>Overcrowdin</w:t>
            </w:r>
          </w:p>
          <w:p w14:paraId="5520D986" wp14:textId="77777777">
            <w:pPr>
              <w:pStyle w:val="Normal"/>
              <w:widowControl/>
              <w:spacing w:before="0" w:after="0"/>
              <w:ind w:left="25"/>
              <w:jc w:val="left"/>
              <w:rPr>
                <w:kern w:val="2"/>
                <w:sz w:val="24"/>
                <w:szCs w:val="24"/>
                <w:lang w:bidi="ar-SA"/>
              </w:rPr>
            </w:pPr>
            <w:r>
              <w:rPr>
                <w:b w:val="false"/>
                <w:kern w:val="2"/>
                <w:sz w:val="22"/>
                <w:szCs w:val="24"/>
                <w:lang w:bidi="ar-SA"/>
              </w:rPr>
              <w:t xml:space="preserve">g </w:t>
            </w:r>
          </w:p>
          <w:p w14:paraId="3724E385" wp14:textId="77777777">
            <w:pPr>
              <w:pStyle w:val="Normal"/>
              <w:widowControl/>
              <w:spacing w:before="0" w:after="0" w:line="240" w:lineRule="auto"/>
              <w:ind w:left="25"/>
              <w:jc w:val="left"/>
              <w:rPr>
                <w:kern w:val="2"/>
                <w:sz w:val="24"/>
                <w:szCs w:val="24"/>
                <w:lang w:bidi="ar-SA"/>
              </w:rPr>
            </w:pPr>
            <w:r>
              <w:rPr>
                <w:b w:val="false"/>
                <w:kern w:val="2"/>
                <w:sz w:val="22"/>
                <w:szCs w:val="24"/>
                <w:lang w:bidi="ar-SA"/>
              </w:rPr>
              <w:t xml:space="preserve">due to nature of </w:t>
            </w:r>
          </w:p>
          <w:p w14:paraId="7FC5B288" wp14:textId="77777777">
            <w:pPr>
              <w:pStyle w:val="Normal"/>
              <w:widowControl/>
              <w:spacing w:before="0" w:after="0"/>
              <w:ind w:left="25"/>
              <w:jc w:val="left"/>
              <w:rPr>
                <w:kern w:val="2"/>
                <w:sz w:val="24"/>
                <w:szCs w:val="24"/>
                <w:lang w:bidi="ar-SA"/>
              </w:rPr>
            </w:pPr>
            <w:r>
              <w:rPr>
                <w:b w:val="false"/>
                <w:kern w:val="2"/>
                <w:sz w:val="22"/>
                <w:szCs w:val="24"/>
                <w:lang w:bidi="ar-SA"/>
              </w:rPr>
              <w:t xml:space="preserve">demonstratio n event </w:t>
            </w:r>
          </w:p>
        </w:tc>
        <w:tc>
          <w:tcPr>
            <w:tcW w:w="1582" w:type="dxa"/>
            <w:tcBorders>
              <w:top w:val="single" w:color="000000" w:sz="4" w:space="0"/>
              <w:left w:val="single" w:color="000000" w:sz="4" w:space="0"/>
              <w:bottom w:val="single" w:color="000000" w:sz="4" w:space="0"/>
              <w:right w:val="single" w:color="000000" w:sz="4" w:space="0"/>
            </w:tcBorders>
          </w:tcPr>
          <w:p w14:paraId="78771D1A" wp14:textId="77777777">
            <w:pPr>
              <w:pStyle w:val="Normal"/>
              <w:widowControl/>
              <w:spacing w:before="0" w:after="0"/>
              <w:ind w:left="25"/>
              <w:jc w:val="left"/>
              <w:rPr>
                <w:kern w:val="2"/>
                <w:sz w:val="24"/>
                <w:szCs w:val="24"/>
                <w:lang w:bidi="ar-SA"/>
              </w:rPr>
            </w:pPr>
            <w:r>
              <w:rPr>
                <w:b w:val="false"/>
                <w:kern w:val="2"/>
                <w:sz w:val="22"/>
                <w:szCs w:val="24"/>
                <w:lang w:bidi="ar-SA"/>
              </w:rPr>
              <w:t xml:space="preserve">Physical injury </w:t>
            </w:r>
          </w:p>
        </w:tc>
        <w:tc>
          <w:tcPr>
            <w:tcW w:w="1350" w:type="dxa"/>
            <w:tcBorders>
              <w:top w:val="single" w:color="000000" w:sz="4" w:space="0"/>
              <w:left w:val="single" w:color="000000" w:sz="4" w:space="0"/>
              <w:bottom w:val="single" w:color="000000" w:sz="4" w:space="0"/>
              <w:right w:val="single" w:color="000000" w:sz="4" w:space="0"/>
            </w:tcBorders>
          </w:tcPr>
          <w:p w14:paraId="590C90F7" wp14:textId="77777777">
            <w:pPr>
              <w:pStyle w:val="Normal"/>
              <w:widowControl/>
              <w:spacing w:before="0" w:after="0"/>
              <w:ind w:left="20"/>
              <w:jc w:val="left"/>
              <w:rPr>
                <w:kern w:val="2"/>
                <w:sz w:val="24"/>
                <w:szCs w:val="24"/>
                <w:lang w:bidi="ar-SA"/>
              </w:rPr>
            </w:pPr>
            <w:r>
              <w:rPr>
                <w:b w:val="false"/>
                <w:kern w:val="2"/>
                <w:sz w:val="22"/>
                <w:szCs w:val="24"/>
                <w:lang w:bidi="ar-SA"/>
              </w:rPr>
              <w:t xml:space="preserve">Event organisers and attendees </w:t>
            </w:r>
          </w:p>
        </w:tc>
        <w:tc>
          <w:tcPr>
            <w:tcW w:w="360" w:type="dxa"/>
            <w:tcBorders>
              <w:top w:val="single" w:color="000000" w:sz="4" w:space="0"/>
              <w:left w:val="single" w:color="000000" w:sz="4" w:space="0"/>
              <w:bottom w:val="single" w:color="000000" w:sz="4" w:space="0"/>
              <w:right w:val="single" w:color="000000" w:sz="4" w:space="0"/>
            </w:tcBorders>
          </w:tcPr>
          <w:p w14:paraId="173A637B" wp14:textId="77777777">
            <w:pPr>
              <w:pStyle w:val="Normal"/>
              <w:widowControl/>
              <w:spacing w:before="0" w:after="0"/>
              <w:ind w:left="2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5830CA77" wp14:textId="77777777">
            <w:pPr>
              <w:pStyle w:val="Normal"/>
              <w:widowControl/>
              <w:spacing w:before="0" w:after="0"/>
              <w:ind w:left="20"/>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754B555A" wp14:textId="77777777">
            <w:pPr>
              <w:pStyle w:val="Normal"/>
              <w:widowControl/>
              <w:spacing w:before="0" w:after="0"/>
              <w:ind w:left="20"/>
              <w:jc w:val="left"/>
              <w:rPr>
                <w:kern w:val="2"/>
                <w:sz w:val="24"/>
                <w:szCs w:val="24"/>
                <w:lang w:bidi="ar-SA"/>
              </w:rPr>
            </w:pPr>
            <w:r>
              <w:rPr>
                <w:kern w:val="2"/>
                <w:sz w:val="22"/>
                <w:szCs w:val="24"/>
                <w:lang w:bidi="ar-SA"/>
              </w:rPr>
              <w:t xml:space="preserve">6 </w:t>
            </w:r>
          </w:p>
        </w:tc>
        <w:tc>
          <w:tcPr>
            <w:tcW w:w="3270" w:type="dxa"/>
            <w:tcBorders>
              <w:top w:val="single" w:color="000000" w:sz="4" w:space="0"/>
              <w:left w:val="single" w:color="000000" w:sz="4" w:space="0"/>
              <w:bottom w:val="single" w:color="000000" w:sz="4" w:space="0"/>
              <w:right w:val="single" w:color="000000" w:sz="4" w:space="0"/>
            </w:tcBorders>
          </w:tcPr>
          <w:p w14:paraId="2834C45F" wp14:textId="77777777">
            <w:pPr>
              <w:pStyle w:val="Normal"/>
              <w:widowControl/>
              <w:spacing w:before="0" w:after="0"/>
              <w:ind w:left="20"/>
              <w:jc w:val="left"/>
              <w:rPr>
                <w:kern w:val="2"/>
                <w:sz w:val="24"/>
                <w:szCs w:val="24"/>
                <w:lang w:bidi="ar-SA"/>
              </w:rPr>
            </w:pPr>
            <w:r>
              <w:rPr>
                <w:b w:val="false"/>
                <w:kern w:val="2"/>
                <w:sz w:val="22"/>
                <w:szCs w:val="24"/>
                <w:lang w:bidi="ar-SA"/>
              </w:rPr>
              <w:t xml:space="preserve">Do not push/shove. </w:t>
            </w:r>
          </w:p>
          <w:p w14:paraId="604840A5"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6720B34E" wp14:textId="77777777">
            <w:pPr>
              <w:pStyle w:val="Normal"/>
              <w:widowControl/>
              <w:spacing w:before="0" w:after="2" w:line="240" w:lineRule="auto"/>
              <w:ind w:left="20"/>
              <w:jc w:val="left"/>
              <w:rPr>
                <w:kern w:val="2"/>
                <w:sz w:val="24"/>
                <w:szCs w:val="24"/>
                <w:lang w:bidi="ar-SA"/>
              </w:rPr>
            </w:pPr>
            <w:r>
              <w:rPr>
                <w:b w:val="false"/>
                <w:kern w:val="2"/>
                <w:sz w:val="22"/>
                <w:szCs w:val="24"/>
                <w:lang w:bidi="ar-SA"/>
              </w:rPr>
              <w:t xml:space="preserve">If large crowds form, barriers can be requested by SUSU facilities team (if available on the day) to assist with crowd management. </w:t>
            </w:r>
          </w:p>
          <w:p w14:paraId="4FEFCEA3"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70829CA0" wp14:textId="77777777">
            <w:pPr>
              <w:pStyle w:val="Normal"/>
              <w:widowControl/>
              <w:spacing w:before="0" w:after="2" w:line="237" w:lineRule="auto"/>
              <w:ind w:left="20"/>
              <w:jc w:val="left"/>
              <w:rPr>
                <w:kern w:val="2"/>
                <w:sz w:val="24"/>
                <w:szCs w:val="24"/>
                <w:lang w:bidi="ar-SA"/>
              </w:rPr>
            </w:pPr>
            <w:r>
              <w:rPr>
                <w:b w:val="false"/>
                <w:kern w:val="2"/>
                <w:sz w:val="22"/>
                <w:szCs w:val="24"/>
                <w:lang w:bidi="ar-SA"/>
              </w:rPr>
              <w:t xml:space="preserve">Book during quieter times when less activities taking place on Redbrick/book all available space. </w:t>
            </w:r>
          </w:p>
          <w:p w14:paraId="1A596415"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583294E1" wp14:textId="77777777">
            <w:pPr>
              <w:pStyle w:val="Normal"/>
              <w:widowControl/>
              <w:spacing w:before="0" w:after="0" w:line="240" w:lineRule="auto"/>
              <w:ind w:left="20"/>
              <w:jc w:val="left"/>
              <w:rPr>
                <w:kern w:val="2"/>
                <w:sz w:val="24"/>
                <w:szCs w:val="24"/>
                <w:lang w:bidi="ar-SA"/>
              </w:rPr>
            </w:pPr>
            <w:r>
              <w:rPr>
                <w:b w:val="false"/>
                <w:kern w:val="2"/>
                <w:sz w:val="22"/>
                <w:szCs w:val="24"/>
                <w:lang w:bidi="ar-SA"/>
              </w:rPr>
              <w:t xml:space="preserve">Inform other bookings on the Redbrick/in the area of the event. </w:t>
            </w:r>
          </w:p>
          <w:p w14:paraId="451D2A7E"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499A32F2" wp14:textId="77777777">
            <w:pPr>
              <w:pStyle w:val="Normal"/>
              <w:widowControl/>
              <w:spacing w:before="0" w:after="0"/>
              <w:ind w:left="20"/>
              <w:jc w:val="left"/>
              <w:rPr>
                <w:kern w:val="2"/>
                <w:sz w:val="24"/>
                <w:szCs w:val="24"/>
                <w:lang w:bidi="ar-SA"/>
              </w:rPr>
            </w:pPr>
            <w:r>
              <w:rPr>
                <w:b w:val="false"/>
                <w:kern w:val="2"/>
                <w:sz w:val="22"/>
                <w:szCs w:val="24"/>
                <w:lang w:bidi="ar-SA"/>
              </w:rPr>
              <w:t xml:space="preserve">With support from a SUSU </w:t>
            </w:r>
          </w:p>
          <w:p w14:paraId="1327A5CB" wp14:textId="77777777">
            <w:pPr>
              <w:pStyle w:val="Normal"/>
              <w:widowControl/>
              <w:spacing w:before="0" w:after="1" w:line="240" w:lineRule="auto"/>
              <w:ind w:left="20" w:right="45"/>
              <w:jc w:val="left"/>
              <w:rPr>
                <w:kern w:val="2"/>
                <w:sz w:val="24"/>
                <w:szCs w:val="24"/>
                <w:lang w:bidi="ar-SA"/>
              </w:rPr>
            </w:pPr>
            <w:r>
              <w:rPr>
                <w:b w:val="false"/>
                <w:kern w:val="2"/>
                <w:sz w:val="22"/>
                <w:szCs w:val="24"/>
                <w:lang w:bidi="ar-SA"/>
              </w:rPr>
              <w:t xml:space="preserve">Activities Coordinator, inform UoS Security Team of the event and any potential security needs on the day. </w:t>
            </w:r>
          </w:p>
          <w:p w14:paraId="59A56ADA"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3DC72FC0" wp14:textId="77777777">
            <w:pPr>
              <w:pStyle w:val="Normal"/>
              <w:widowControl/>
              <w:spacing w:before="0" w:after="2" w:line="237" w:lineRule="auto"/>
              <w:ind w:left="20"/>
              <w:jc w:val="left"/>
              <w:rPr>
                <w:kern w:val="2"/>
                <w:sz w:val="24"/>
                <w:szCs w:val="24"/>
                <w:lang w:bidi="ar-SA"/>
              </w:rPr>
            </w:pPr>
            <w:r>
              <w:rPr>
                <w:b w:val="false"/>
                <w:kern w:val="2"/>
                <w:sz w:val="22"/>
                <w:szCs w:val="24"/>
                <w:lang w:bidi="ar-SA"/>
              </w:rPr>
              <w:t xml:space="preserve">To contact the Security Team on campus 3311, off campus 02380 593311. </w:t>
            </w:r>
            <w:r>
              <w:rPr>
                <w:b w:val="false"/>
                <w:color w:val="0000FF"/>
                <w:kern w:val="2"/>
                <w:sz w:val="22"/>
                <w:szCs w:val="24"/>
                <w:u w:val="single" w:color="0000FF"/>
                <w:lang w:bidi="ar-SA"/>
              </w:rPr>
              <w:t>unisecurity@soton.ac.uk</w:t>
            </w:r>
            <w:r>
              <w:rPr>
                <w:b w:val="false"/>
                <w:kern w:val="2"/>
                <w:sz w:val="22"/>
                <w:szCs w:val="24"/>
                <w:lang w:bidi="ar-SA"/>
              </w:rPr>
              <w:t xml:space="preserve"> </w:t>
            </w:r>
          </w:p>
          <w:p w14:paraId="03ACE597"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37F7F46A" wp14:textId="77777777">
            <w:pPr>
              <w:pStyle w:val="Normal"/>
              <w:widowControl/>
              <w:spacing w:before="0" w:after="0"/>
              <w:ind w:left="20"/>
              <w:jc w:val="left"/>
              <w:rPr>
                <w:kern w:val="2"/>
                <w:sz w:val="24"/>
                <w:szCs w:val="24"/>
                <w:lang w:bidi="ar-SA"/>
              </w:rPr>
            </w:pPr>
            <w:r>
              <w:rPr>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01D7D6C0" wp14:textId="77777777">
            <w:pPr>
              <w:pStyle w:val="Normal"/>
              <w:widowControl/>
              <w:spacing w:before="0" w:after="0"/>
              <w:ind w:left="20"/>
              <w:jc w:val="left"/>
              <w:rPr>
                <w:kern w:val="2"/>
                <w:sz w:val="24"/>
                <w:szCs w:val="24"/>
                <w:lang w:bidi="ar-SA"/>
              </w:rPr>
            </w:pPr>
            <w:r>
              <w:rPr>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3D59133C" wp14:textId="77777777">
            <w:pPr>
              <w:pStyle w:val="Normal"/>
              <w:widowControl/>
              <w:spacing w:before="0" w:after="0"/>
              <w:ind w:left="20"/>
              <w:jc w:val="left"/>
              <w:rPr>
                <w:kern w:val="2"/>
                <w:sz w:val="24"/>
                <w:szCs w:val="24"/>
                <w:lang w:bidi="ar-SA"/>
              </w:rPr>
            </w:pPr>
            <w:r>
              <w:rPr>
                <w:kern w:val="2"/>
                <w:sz w:val="22"/>
                <w:szCs w:val="24"/>
                <w:lang w:bidi="ar-SA"/>
              </w:rPr>
              <w:t xml:space="preserve">3 </w:t>
            </w:r>
          </w:p>
        </w:tc>
        <w:tc>
          <w:tcPr>
            <w:tcW w:w="4170" w:type="dxa"/>
            <w:tcBorders>
              <w:top w:val="single" w:color="000000" w:sz="4" w:space="0"/>
              <w:left w:val="single" w:color="000000" w:sz="4" w:space="0"/>
              <w:bottom w:val="single" w:color="000000" w:sz="4" w:space="0"/>
              <w:right w:val="single" w:color="000000" w:sz="4" w:space="0"/>
            </w:tcBorders>
          </w:tcPr>
          <w:p w14:paraId="5AF50C14" wp14:textId="77777777">
            <w:pPr>
              <w:pStyle w:val="Normal"/>
              <w:widowControl/>
              <w:spacing w:before="0" w:after="0"/>
              <w:ind w:left="20"/>
              <w:jc w:val="left"/>
              <w:rPr>
                <w:kern w:val="2"/>
                <w:sz w:val="24"/>
                <w:szCs w:val="24"/>
                <w:lang w:bidi="ar-SA"/>
              </w:rPr>
            </w:pPr>
            <w:r>
              <w:rPr>
                <w:b w:val="false"/>
                <w:kern w:val="2"/>
                <w:sz w:val="22"/>
                <w:szCs w:val="24"/>
                <w:lang w:bidi="ar-SA"/>
              </w:rPr>
              <w:t xml:space="preserve">Seek medical attention if problem arises. </w:t>
            </w:r>
          </w:p>
          <w:p w14:paraId="06AC920D"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3419C2D4" wp14:textId="77777777">
            <w:pPr>
              <w:pStyle w:val="Normal"/>
              <w:widowControl/>
              <w:spacing w:before="0" w:after="0" w:line="240" w:lineRule="auto"/>
              <w:ind w:left="20"/>
              <w:jc w:val="left"/>
              <w:rPr>
                <w:kern w:val="2"/>
                <w:sz w:val="24"/>
                <w:szCs w:val="24"/>
                <w:lang w:bidi="ar-SA"/>
              </w:rPr>
            </w:pPr>
            <w:r>
              <w:rPr>
                <w:b w:val="false"/>
                <w:kern w:val="2"/>
                <w:sz w:val="22"/>
                <w:szCs w:val="24"/>
                <w:lang w:bidi="ar-SA"/>
              </w:rPr>
              <w:t xml:space="preserve">Security Team may inform the police of the event if required (e.g. marches). </w:t>
            </w:r>
          </w:p>
          <w:p w14:paraId="18E31A85"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0E9CC142" wp14:textId="77777777">
            <w:pPr>
              <w:pStyle w:val="Normal"/>
              <w:widowControl/>
              <w:spacing w:before="0" w:after="0"/>
              <w:ind w:left="20"/>
              <w:jc w:val="left"/>
              <w:rPr>
                <w:kern w:val="2"/>
                <w:sz w:val="24"/>
                <w:szCs w:val="24"/>
                <w:lang w:bidi="ar-SA"/>
              </w:rPr>
            </w:pPr>
            <w:r>
              <w:rPr>
                <w:b w:val="false"/>
                <w:kern w:val="2"/>
                <w:sz w:val="22"/>
                <w:szCs w:val="24"/>
                <w:lang w:bidi="ar-SA"/>
              </w:rPr>
              <w:t xml:space="preserve">Follow </w:t>
            </w:r>
            <w:hyperlink r:id="rId44">
              <w:r>
                <w:rPr>
                  <w:rStyle w:val="ListLabel73"/>
                  <w:b w:val="false"/>
                  <w:color w:val="0563C1"/>
                  <w:kern w:val="2"/>
                  <w:sz w:val="22"/>
                  <w:szCs w:val="24"/>
                  <w:u w:val="single" w:color="0563C1"/>
                  <w:lang w:bidi="ar-SA"/>
                </w:rPr>
                <w:t>SUSU incident reporting guide</w:t>
              </w:r>
            </w:hyperlink>
            <w:hyperlink r:id="rId45">
              <w:r>
                <w:rPr>
                  <w:rStyle w:val="ListLabel74"/>
                  <w:b w:val="false"/>
                  <w:kern w:val="2"/>
                  <w:sz w:val="22"/>
                  <w:szCs w:val="24"/>
                  <w:lang w:bidi="ar-SA"/>
                </w:rPr>
                <w:t xml:space="preserve"> </w:t>
              </w:r>
            </w:hyperlink>
          </w:p>
          <w:p w14:paraId="74C6F25A"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3C0A1CDA"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546AC1FF" wp14:textId="77777777">
            <w:pPr>
              <w:pStyle w:val="Normal"/>
              <w:widowControl/>
              <w:spacing w:before="0" w:after="160"/>
              <w:ind w:left="20"/>
              <w:jc w:val="left"/>
              <w:rPr>
                <w:kern w:val="2"/>
                <w:sz w:val="24"/>
                <w:szCs w:val="24"/>
                <w:lang w:bidi="ar-SA"/>
              </w:rPr>
            </w:pPr>
            <w:r>
              <w:rPr>
                <w:b w:val="false"/>
                <w:kern w:val="2"/>
                <w:sz w:val="22"/>
                <w:szCs w:val="24"/>
                <w:lang w:bidi="ar-SA"/>
              </w:rPr>
              <w:t xml:space="preserve">Call emergency services as required. </w:t>
            </w:r>
          </w:p>
          <w:p w14:paraId="77B42A28"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439F3034"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2C3D5CA5"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tc>
      </w:tr>
    </w:tbl>
    <w:p xmlns:wp14="http://schemas.microsoft.com/office/word/2010/wordml" w14:paraId="0562CB0E" wp14:textId="77777777">
      <w:pPr>
        <w:pStyle w:val="Normal"/>
        <w:ind w:left="-1441" w:right="60"/>
        <w:jc w:val="both"/>
        <w:rPr/>
      </w:pPr>
      <w:r>
        <w:rPr/>
      </w:r>
    </w:p>
    <w:tbl>
      <w:tblPr>
        <w:tblStyle w:val="TableGrid"/>
        <w:tblW w:w="13914" w:type="dxa"/>
        <w:jc w:val="left"/>
        <w:tblInd w:w="0" w:type="dxa"/>
        <w:tblLayout w:type="fixed"/>
        <w:tblCellMar>
          <w:top w:w="50" w:type="dxa"/>
          <w:left w:w="105" w:type="dxa"/>
          <w:bottom w:w="0" w:type="dxa"/>
          <w:right w:w="72"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0C464F3C" wp14:textId="77777777">
        <w:trPr>
          <w:trHeight w:val="2496" w:hRule="atLeast"/>
        </w:trPr>
        <w:tc>
          <w:tcPr>
            <w:tcW w:w="1455" w:type="dxa"/>
            <w:tcBorders>
              <w:top w:val="single" w:color="000000" w:sz="4" w:space="0"/>
              <w:left w:val="single" w:color="000000" w:sz="4" w:space="0"/>
              <w:bottom w:val="single" w:color="000000" w:sz="4" w:space="0"/>
              <w:right w:val="single" w:color="000000" w:sz="4" w:space="0"/>
            </w:tcBorders>
          </w:tcPr>
          <w:p w14:paraId="737153E8" wp14:textId="77777777">
            <w:pPr>
              <w:pStyle w:val="Normal"/>
              <w:widowControl/>
              <w:spacing w:before="0" w:after="0"/>
              <w:ind w:left="5"/>
              <w:jc w:val="left"/>
              <w:rPr>
                <w:kern w:val="2"/>
                <w:sz w:val="24"/>
                <w:szCs w:val="24"/>
                <w:lang w:bidi="ar-SA"/>
              </w:rPr>
            </w:pPr>
            <w:r>
              <w:rPr>
                <w:b w:val="false"/>
                <w:kern w:val="2"/>
                <w:sz w:val="22"/>
                <w:szCs w:val="24"/>
                <w:lang w:bidi="ar-SA"/>
              </w:rPr>
              <w:t xml:space="preserve">Anti-social, Violent or offensive behaviour due to nature </w:t>
            </w:r>
          </w:p>
          <w:p w14:paraId="2F169DA9" wp14:textId="77777777">
            <w:pPr>
              <w:pStyle w:val="Normal"/>
              <w:widowControl/>
              <w:spacing w:before="0" w:after="0"/>
              <w:ind w:left="5"/>
              <w:jc w:val="left"/>
              <w:rPr>
                <w:kern w:val="2"/>
                <w:sz w:val="24"/>
                <w:szCs w:val="24"/>
                <w:lang w:bidi="ar-SA"/>
              </w:rPr>
            </w:pPr>
            <w:r>
              <w:rPr>
                <w:b w:val="false"/>
                <w:kern w:val="2"/>
                <w:sz w:val="22"/>
                <w:szCs w:val="24"/>
                <w:lang w:bidi="ar-SA"/>
              </w:rPr>
              <w:t xml:space="preserve">of </w:t>
            </w:r>
          </w:p>
          <w:p w14:paraId="792C31E3" wp14:textId="77777777">
            <w:pPr>
              <w:pStyle w:val="Normal"/>
              <w:widowControl/>
              <w:spacing w:before="0" w:after="0"/>
              <w:ind w:left="5"/>
              <w:jc w:val="left"/>
              <w:rPr>
                <w:kern w:val="2"/>
                <w:sz w:val="24"/>
                <w:szCs w:val="24"/>
                <w:lang w:bidi="ar-SA"/>
              </w:rPr>
            </w:pPr>
            <w:r>
              <w:rPr>
                <w:b w:val="false"/>
                <w:kern w:val="2"/>
                <w:sz w:val="22"/>
                <w:szCs w:val="24"/>
                <w:lang w:bidi="ar-SA"/>
              </w:rPr>
              <w:t xml:space="preserve">demonstratio n event </w:t>
            </w:r>
          </w:p>
        </w:tc>
        <w:tc>
          <w:tcPr>
            <w:tcW w:w="1582" w:type="dxa"/>
            <w:tcBorders>
              <w:top w:val="single" w:color="000000" w:sz="4" w:space="0"/>
              <w:left w:val="single" w:color="000000" w:sz="4" w:space="0"/>
              <w:bottom w:val="single" w:color="000000" w:sz="4" w:space="0"/>
              <w:right w:val="single" w:color="000000" w:sz="4" w:space="0"/>
            </w:tcBorders>
          </w:tcPr>
          <w:p w14:paraId="4AB95FFF" wp14:textId="77777777">
            <w:pPr>
              <w:pStyle w:val="Normal"/>
              <w:widowControl/>
              <w:spacing w:before="0" w:after="0"/>
              <w:ind w:left="5"/>
              <w:jc w:val="left"/>
              <w:rPr>
                <w:kern w:val="2"/>
                <w:sz w:val="24"/>
                <w:szCs w:val="24"/>
                <w:lang w:bidi="ar-SA"/>
              </w:rPr>
            </w:pPr>
            <w:r>
              <w:rPr>
                <w:b w:val="false"/>
                <w:kern w:val="2"/>
                <w:sz w:val="22"/>
                <w:szCs w:val="24"/>
                <w:lang w:bidi="ar-SA"/>
              </w:rPr>
              <w:t xml:space="preserve">Distress, </w:t>
            </w:r>
          </w:p>
          <w:p w14:paraId="7FA4F8F4" wp14:textId="77777777">
            <w:pPr>
              <w:pStyle w:val="Normal"/>
              <w:widowControl/>
              <w:spacing w:before="0" w:after="0"/>
              <w:ind w:left="5"/>
              <w:jc w:val="left"/>
              <w:rPr>
                <w:kern w:val="2"/>
                <w:sz w:val="24"/>
                <w:szCs w:val="24"/>
                <w:lang w:bidi="ar-SA"/>
              </w:rPr>
            </w:pPr>
            <w:r>
              <w:rPr>
                <w:b w:val="false"/>
                <w:kern w:val="2"/>
                <w:sz w:val="22"/>
                <w:szCs w:val="24"/>
                <w:lang w:bidi="ar-SA"/>
              </w:rPr>
              <w:t xml:space="preserve">Physical Injury </w:t>
            </w:r>
          </w:p>
        </w:tc>
        <w:tc>
          <w:tcPr>
            <w:tcW w:w="1350" w:type="dxa"/>
            <w:tcBorders>
              <w:top w:val="single" w:color="000000" w:sz="4" w:space="0"/>
              <w:left w:val="single" w:color="000000" w:sz="4" w:space="0"/>
              <w:bottom w:val="single" w:color="000000" w:sz="4" w:space="0"/>
              <w:right w:val="single" w:color="000000" w:sz="4" w:space="0"/>
            </w:tcBorders>
          </w:tcPr>
          <w:p w14:paraId="69317186" wp14:textId="77777777">
            <w:pPr>
              <w:pStyle w:val="Normal"/>
              <w:widowControl/>
              <w:spacing w:before="0" w:after="0"/>
              <w:jc w:val="left"/>
              <w:rPr>
                <w:kern w:val="2"/>
                <w:sz w:val="24"/>
                <w:szCs w:val="24"/>
                <w:lang w:bidi="ar-SA"/>
              </w:rPr>
            </w:pPr>
            <w:r>
              <w:rPr>
                <w:b w:val="false"/>
                <w:kern w:val="2"/>
                <w:sz w:val="22"/>
                <w:szCs w:val="24"/>
                <w:lang w:bidi="ar-SA"/>
              </w:rPr>
              <w:t xml:space="preserve">Event organisers, event attendees </w:t>
            </w:r>
          </w:p>
        </w:tc>
        <w:tc>
          <w:tcPr>
            <w:tcW w:w="360" w:type="dxa"/>
            <w:tcBorders>
              <w:top w:val="single" w:color="000000" w:sz="4" w:space="0"/>
              <w:left w:val="single" w:color="000000" w:sz="4" w:space="0"/>
              <w:bottom w:val="single" w:color="000000" w:sz="4" w:space="0"/>
              <w:right w:val="single" w:color="000000" w:sz="4" w:space="0"/>
            </w:tcBorders>
          </w:tcPr>
          <w:p w14:paraId="0D83DE4D" wp14:textId="77777777">
            <w:pPr>
              <w:pStyle w:val="Normal"/>
              <w:widowControl/>
              <w:spacing w:before="0" w:after="0"/>
              <w:jc w:val="left"/>
              <w:rPr>
                <w:kern w:val="2"/>
                <w:sz w:val="24"/>
                <w:szCs w:val="24"/>
                <w:lang w:bidi="ar-SA"/>
              </w:rPr>
            </w:pPr>
            <w:r>
              <w:rPr>
                <w:kern w:val="2"/>
                <w:sz w:val="22"/>
                <w:szCs w:val="24"/>
                <w:lang w:bidi="ar-SA"/>
              </w:rPr>
              <w:t>2</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5816E7CA" wp14:textId="77777777">
            <w:pPr>
              <w:pStyle w:val="Normal"/>
              <w:widowControl/>
              <w:spacing w:before="0" w:after="0"/>
              <w:jc w:val="left"/>
              <w:rPr>
                <w:kern w:val="2"/>
                <w:sz w:val="24"/>
                <w:szCs w:val="24"/>
                <w:lang w:bidi="ar-SA"/>
              </w:rPr>
            </w:pPr>
            <w:r>
              <w:rPr>
                <w:kern w:val="2"/>
                <w:sz w:val="22"/>
                <w:szCs w:val="24"/>
                <w:lang w:bidi="ar-SA"/>
              </w:rPr>
              <w:t>5</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050B3AD0" wp14:textId="77777777">
            <w:pPr>
              <w:pStyle w:val="Normal"/>
              <w:widowControl/>
              <w:spacing w:before="0" w:after="0"/>
              <w:jc w:val="left"/>
              <w:rPr>
                <w:kern w:val="2"/>
                <w:sz w:val="24"/>
                <w:szCs w:val="24"/>
                <w:lang w:bidi="ar-SA"/>
              </w:rPr>
            </w:pPr>
            <w:r>
              <w:rPr>
                <w:kern w:val="2"/>
                <w:sz w:val="22"/>
                <w:szCs w:val="24"/>
                <w:lang w:bidi="ar-SA"/>
              </w:rPr>
              <w:t>1</w:t>
            </w:r>
          </w:p>
          <w:p w14:paraId="6AC31285" wp14:textId="77777777">
            <w:pPr>
              <w:pStyle w:val="Normal"/>
              <w:widowControl/>
              <w:spacing w:before="0" w:after="0"/>
              <w:jc w:val="left"/>
              <w:rPr>
                <w:kern w:val="2"/>
                <w:sz w:val="24"/>
                <w:szCs w:val="24"/>
                <w:lang w:bidi="ar-SA"/>
              </w:rPr>
            </w:pPr>
            <w:r>
              <w:rPr>
                <w:kern w:val="2"/>
                <w:sz w:val="22"/>
                <w:szCs w:val="24"/>
                <w:lang w:bidi="ar-SA"/>
              </w:rPr>
              <w:t>0</w:t>
            </w:r>
            <w:r>
              <w:rPr>
                <w:b w:val="false"/>
                <w:kern w:val="2"/>
                <w:sz w:val="22"/>
                <w:szCs w:val="24"/>
                <w:lang w:bidi="ar-SA"/>
              </w:rPr>
              <w:t xml:space="preserve"> </w:t>
            </w:r>
          </w:p>
        </w:tc>
        <w:tc>
          <w:tcPr>
            <w:tcW w:w="3270" w:type="dxa"/>
            <w:tcBorders>
              <w:top w:val="single" w:color="000000" w:sz="4" w:space="0"/>
              <w:left w:val="single" w:color="000000" w:sz="4" w:space="0"/>
              <w:bottom w:val="single" w:color="000000" w:sz="4" w:space="0"/>
              <w:right w:val="single" w:color="000000" w:sz="4" w:space="0"/>
            </w:tcBorders>
          </w:tcPr>
          <w:p w14:paraId="5C04D5A1" wp14:textId="77777777">
            <w:pPr>
              <w:pStyle w:val="Normal"/>
              <w:widowControl/>
              <w:spacing w:before="0" w:after="2" w:line="237" w:lineRule="auto"/>
              <w:jc w:val="left"/>
              <w:rPr>
                <w:kern w:val="2"/>
                <w:sz w:val="24"/>
                <w:szCs w:val="24"/>
                <w:lang w:bidi="ar-SA"/>
              </w:rPr>
            </w:pPr>
            <w:r>
              <w:rPr>
                <w:b w:val="false"/>
                <w:kern w:val="2"/>
                <w:sz w:val="22"/>
                <w:szCs w:val="24"/>
                <w:lang w:bidi="ar-SA"/>
              </w:rPr>
              <w:t xml:space="preserve">No alcohol served/consumed as part of demonstration/protest events. </w:t>
            </w:r>
          </w:p>
          <w:p w14:paraId="7CEABF5E"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6BDE4ED6" wp14:textId="77777777">
            <w:pPr>
              <w:pStyle w:val="Normal"/>
              <w:widowControl/>
              <w:spacing w:before="0" w:after="0"/>
              <w:jc w:val="left"/>
              <w:rPr>
                <w:kern w:val="2"/>
                <w:sz w:val="24"/>
                <w:szCs w:val="24"/>
                <w:lang w:bidi="ar-SA"/>
              </w:rPr>
            </w:pPr>
            <w:r>
              <w:rPr>
                <w:b w:val="false"/>
                <w:kern w:val="2"/>
                <w:sz w:val="22"/>
                <w:szCs w:val="24"/>
                <w:lang w:bidi="ar-SA"/>
              </w:rPr>
              <w:t xml:space="preserve">Society to follow and share with members Code of Conduct/SUSU </w:t>
            </w:r>
            <w:hyperlink r:id="rId46">
              <w:r>
                <w:rPr>
                  <w:rStyle w:val="ListLabel73"/>
                  <w:b w:val="false"/>
                  <w:color w:val="0563C1"/>
                  <w:kern w:val="2"/>
                  <w:sz w:val="22"/>
                  <w:szCs w:val="24"/>
                  <w:u w:val="single" w:color="0563C1"/>
                  <w:lang w:bidi="ar-SA"/>
                </w:rPr>
                <w:t>Expect Respect policy.</w:t>
              </w:r>
            </w:hyperlink>
            <w:hyperlink r:id="rId47">
              <w:r>
                <w:rPr>
                  <w:rStyle w:val="ListLabel74"/>
                  <w:b w:val="false"/>
                  <w:kern w:val="2"/>
                  <w:sz w:val="22"/>
                  <w:szCs w:val="24"/>
                  <w:lang w:bidi="ar-SA"/>
                </w:rPr>
                <w:t xml:space="preserve"> </w:t>
              </w:r>
            </w:hyperlink>
          </w:p>
        </w:tc>
        <w:tc>
          <w:tcPr>
            <w:tcW w:w="345" w:type="dxa"/>
            <w:tcBorders>
              <w:top w:val="single" w:color="000000" w:sz="4" w:space="0"/>
              <w:left w:val="single" w:color="000000" w:sz="4" w:space="0"/>
              <w:bottom w:val="single" w:color="000000" w:sz="4" w:space="0"/>
              <w:right w:val="single" w:color="000000" w:sz="4" w:space="0"/>
            </w:tcBorders>
          </w:tcPr>
          <w:p w14:paraId="7D175ADD" wp14:textId="77777777">
            <w:pPr>
              <w:pStyle w:val="Normal"/>
              <w:widowControl/>
              <w:spacing w:before="0" w:after="0"/>
              <w:jc w:val="left"/>
              <w:rPr>
                <w:kern w:val="2"/>
                <w:sz w:val="24"/>
                <w:szCs w:val="24"/>
                <w:lang w:bidi="ar-SA"/>
              </w:rPr>
            </w:pPr>
            <w:r>
              <w:rPr>
                <w:kern w:val="2"/>
                <w:sz w:val="22"/>
                <w:szCs w:val="24"/>
                <w:lang w:bidi="ar-SA"/>
              </w:rPr>
              <w:t>1</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5742A009" wp14:textId="77777777">
            <w:pPr>
              <w:pStyle w:val="Normal"/>
              <w:widowControl/>
              <w:spacing w:before="0" w:after="0"/>
              <w:jc w:val="left"/>
              <w:rPr>
                <w:kern w:val="2"/>
                <w:sz w:val="24"/>
                <w:szCs w:val="24"/>
                <w:lang w:bidi="ar-SA"/>
              </w:rPr>
            </w:pPr>
            <w:r>
              <w:rPr>
                <w:kern w:val="2"/>
                <w:sz w:val="22"/>
                <w:szCs w:val="24"/>
                <w:lang w:bidi="ar-SA"/>
              </w:rPr>
              <w:t>3</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77743399" wp14:textId="77777777">
            <w:pPr>
              <w:pStyle w:val="Normal"/>
              <w:widowControl/>
              <w:spacing w:before="0" w:after="0"/>
              <w:jc w:val="left"/>
              <w:rPr>
                <w:kern w:val="2"/>
                <w:sz w:val="24"/>
                <w:szCs w:val="24"/>
                <w:lang w:bidi="ar-SA"/>
              </w:rPr>
            </w:pPr>
            <w:r>
              <w:rPr>
                <w:kern w:val="2"/>
                <w:sz w:val="22"/>
                <w:szCs w:val="24"/>
                <w:lang w:bidi="ar-SA"/>
              </w:rPr>
              <w:t xml:space="preserve">3 </w:t>
            </w:r>
          </w:p>
        </w:tc>
        <w:tc>
          <w:tcPr>
            <w:tcW w:w="4170" w:type="dxa"/>
            <w:tcBorders>
              <w:top w:val="single" w:color="000000" w:sz="4" w:space="0"/>
              <w:left w:val="single" w:color="000000" w:sz="4" w:space="0"/>
              <w:bottom w:val="single" w:color="000000" w:sz="4" w:space="0"/>
              <w:right w:val="single" w:color="000000" w:sz="4" w:space="0"/>
            </w:tcBorders>
          </w:tcPr>
          <w:p w14:paraId="2060FD86" wp14:textId="77777777">
            <w:pPr>
              <w:pStyle w:val="Normal"/>
              <w:widowControl/>
              <w:spacing w:before="0" w:after="160"/>
              <w:ind w:right="1"/>
              <w:jc w:val="left"/>
              <w:rPr>
                <w:kern w:val="2"/>
                <w:sz w:val="24"/>
                <w:szCs w:val="24"/>
                <w:lang w:bidi="ar-SA"/>
              </w:rPr>
            </w:pPr>
            <w:r>
              <w:rPr>
                <w:b w:val="false"/>
                <w:kern w:val="2"/>
                <w:sz w:val="22"/>
                <w:szCs w:val="24"/>
                <w:lang w:bidi="ar-SA"/>
              </w:rPr>
              <w:t xml:space="preserve">If the situation becomes very serious and results in the participant being arrested then it will be made clear that they cannot be accompanied to the police station. </w:t>
            </w:r>
          </w:p>
          <w:p w14:paraId="694E83FB" wp14:textId="77777777">
            <w:pPr>
              <w:pStyle w:val="Normal"/>
              <w:widowControl/>
              <w:spacing w:before="0" w:after="175" w:line="240" w:lineRule="auto"/>
              <w:ind w:right="614"/>
              <w:jc w:val="left"/>
              <w:rPr>
                <w:kern w:val="2"/>
                <w:sz w:val="24"/>
                <w:szCs w:val="24"/>
                <w:lang w:bidi="ar-SA"/>
              </w:rPr>
            </w:pPr>
            <w:r>
              <w:rPr>
                <w:b w:val="false"/>
                <w:kern w:val="2"/>
                <w:sz w:val="22"/>
                <w:szCs w:val="24"/>
                <w:lang w:bidi="ar-SA"/>
              </w:rPr>
              <w:t xml:space="preserve">Follow </w:t>
            </w:r>
            <w:hyperlink r:id="rId48">
              <w:r>
                <w:rPr>
                  <w:rStyle w:val="ListLabel73"/>
                  <w:b w:val="false"/>
                  <w:color w:val="0563C1"/>
                  <w:kern w:val="2"/>
                  <w:sz w:val="22"/>
                  <w:szCs w:val="24"/>
                  <w:u w:val="single" w:color="0563C1"/>
                  <w:lang w:bidi="ar-SA"/>
                </w:rPr>
                <w:t>SUSU incident reporting guide</w:t>
              </w:r>
            </w:hyperlink>
            <w:hyperlink r:id="rId49">
              <w:r>
                <w:rPr>
                  <w:rStyle w:val="ListLabel74"/>
                  <w:b w:val="false"/>
                  <w:kern w:val="2"/>
                  <w:sz w:val="22"/>
                  <w:szCs w:val="24"/>
                  <w:lang w:bidi="ar-SA"/>
                </w:rPr>
                <w:t xml:space="preserve"> </w:t>
              </w:r>
            </w:hyperlink>
            <w:r>
              <w:rPr>
                <w:b w:val="false"/>
                <w:kern w:val="2"/>
                <w:sz w:val="22"/>
                <w:szCs w:val="24"/>
                <w:lang w:bidi="ar-SA"/>
              </w:rPr>
              <w:t xml:space="preserve"> </w:t>
            </w:r>
          </w:p>
          <w:p w14:paraId="0D521422" wp14:textId="77777777">
            <w:pPr>
              <w:pStyle w:val="Normal"/>
              <w:widowControl/>
              <w:spacing w:before="0" w:after="0"/>
              <w:jc w:val="left"/>
              <w:rPr>
                <w:kern w:val="2"/>
                <w:sz w:val="24"/>
                <w:szCs w:val="24"/>
                <w:lang w:bidi="ar-SA"/>
              </w:rPr>
            </w:pPr>
            <w:r>
              <w:rPr>
                <w:b w:val="false"/>
                <w:kern w:val="2"/>
                <w:sz w:val="22"/>
                <w:szCs w:val="24"/>
                <w:lang w:bidi="ar-SA"/>
              </w:rPr>
              <w:t xml:space="preserve">Call emergency services as required. </w:t>
            </w:r>
          </w:p>
        </w:tc>
      </w:tr>
    </w:tbl>
    <w:p xmlns:wp14="http://schemas.microsoft.com/office/word/2010/wordml" w14:paraId="34CE0A41" wp14:textId="77777777">
      <w:pPr>
        <w:pStyle w:val="Normal"/>
        <w:rPr/>
      </w:pPr>
      <w:r>
        <w:rPr/>
      </w:r>
      <w:r>
        <w:br w:type="page"/>
      </w:r>
    </w:p>
    <w:p xmlns:wp14="http://schemas.microsoft.com/office/word/2010/wordml" w14:paraId="62EBF3C5" wp14:textId="77777777">
      <w:pPr>
        <w:pStyle w:val="Normal"/>
        <w:spacing w:before="0" w:after="0"/>
        <w:ind w:left="-1441" w:right="60"/>
        <w:jc w:val="both"/>
        <w:rPr/>
      </w:pPr>
      <w:r>
        <w:rPr/>
      </w:r>
    </w:p>
    <w:tbl>
      <w:tblPr>
        <w:tblStyle w:val="TableGrid"/>
        <w:tblW w:w="13914" w:type="dxa"/>
        <w:jc w:val="left"/>
        <w:tblInd w:w="0" w:type="dxa"/>
        <w:tblLayout w:type="fixed"/>
        <w:tblCellMar>
          <w:top w:w="50" w:type="dxa"/>
          <w:left w:w="85" w:type="dxa"/>
          <w:bottom w:w="0" w:type="dxa"/>
          <w:right w:w="92"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12B04816" wp14:textId="77777777">
        <w:trPr>
          <w:trHeight w:val="6388" w:hRule="atLeast"/>
        </w:trPr>
        <w:tc>
          <w:tcPr>
            <w:tcW w:w="1455" w:type="dxa"/>
            <w:tcBorders>
              <w:top w:val="single" w:color="000000" w:sz="4" w:space="0"/>
              <w:left w:val="single" w:color="000000" w:sz="4" w:space="0"/>
              <w:bottom w:val="single" w:color="000000" w:sz="4" w:space="0"/>
              <w:right w:val="single" w:color="000000" w:sz="4" w:space="0"/>
            </w:tcBorders>
          </w:tcPr>
          <w:p w14:paraId="33F812FC" wp14:textId="77777777">
            <w:pPr>
              <w:pStyle w:val="Normal"/>
              <w:widowControl/>
              <w:spacing w:before="0" w:after="0"/>
              <w:ind w:left="5"/>
              <w:jc w:val="left"/>
              <w:rPr>
                <w:kern w:val="2"/>
                <w:sz w:val="24"/>
                <w:szCs w:val="24"/>
                <w:lang w:bidi="ar-SA"/>
              </w:rPr>
            </w:pPr>
            <w:r>
              <w:rPr>
                <w:b w:val="false"/>
                <w:kern w:val="2"/>
                <w:sz w:val="22"/>
                <w:szCs w:val="24"/>
                <w:lang w:bidi="ar-SA"/>
              </w:rPr>
              <w:t xml:space="preserve">Disturbance to public, students and staff </w:t>
            </w:r>
          </w:p>
        </w:tc>
        <w:tc>
          <w:tcPr>
            <w:tcW w:w="1582" w:type="dxa"/>
            <w:tcBorders>
              <w:top w:val="single" w:color="000000" w:sz="4" w:space="0"/>
              <w:left w:val="single" w:color="000000" w:sz="4" w:space="0"/>
              <w:bottom w:val="single" w:color="000000" w:sz="4" w:space="0"/>
              <w:right w:val="single" w:color="000000" w:sz="4" w:space="0"/>
            </w:tcBorders>
          </w:tcPr>
          <w:p w14:paraId="53883CA2" wp14:textId="77777777">
            <w:pPr>
              <w:pStyle w:val="Normal"/>
              <w:widowControl/>
              <w:spacing w:before="0" w:after="0"/>
              <w:ind w:left="25"/>
              <w:jc w:val="left"/>
              <w:rPr>
                <w:kern w:val="2"/>
                <w:sz w:val="24"/>
                <w:szCs w:val="24"/>
                <w:lang w:bidi="ar-SA"/>
              </w:rPr>
            </w:pPr>
            <w:r>
              <w:rPr>
                <w:b w:val="false"/>
                <w:kern w:val="2"/>
                <w:sz w:val="22"/>
                <w:szCs w:val="24"/>
                <w:lang w:bidi="ar-SA"/>
              </w:rPr>
              <w:t xml:space="preserve">Conflict, noise </w:t>
            </w:r>
          </w:p>
          <w:p w14:paraId="5C11EE65" wp14:textId="77777777">
            <w:pPr>
              <w:pStyle w:val="Normal"/>
              <w:widowControl/>
              <w:spacing w:before="0" w:after="0"/>
              <w:ind w:left="25"/>
              <w:jc w:val="left"/>
              <w:rPr>
                <w:kern w:val="2"/>
                <w:sz w:val="24"/>
                <w:szCs w:val="24"/>
                <w:lang w:bidi="ar-SA"/>
              </w:rPr>
            </w:pPr>
            <w:r>
              <w:rPr>
                <w:b w:val="false"/>
                <w:kern w:val="2"/>
                <w:sz w:val="22"/>
                <w:szCs w:val="24"/>
                <w:lang w:bidi="ar-SA"/>
              </w:rPr>
              <w:t xml:space="preserve">pollution, crowds </w:t>
            </w:r>
          </w:p>
        </w:tc>
        <w:tc>
          <w:tcPr>
            <w:tcW w:w="1350" w:type="dxa"/>
            <w:tcBorders>
              <w:top w:val="single" w:color="000000" w:sz="4" w:space="0"/>
              <w:left w:val="single" w:color="000000" w:sz="4" w:space="0"/>
              <w:bottom w:val="single" w:color="000000" w:sz="4" w:space="0"/>
              <w:right w:val="single" w:color="000000" w:sz="4" w:space="0"/>
            </w:tcBorders>
          </w:tcPr>
          <w:p w14:paraId="3D425F93" wp14:textId="77777777">
            <w:pPr>
              <w:pStyle w:val="Normal"/>
              <w:widowControl/>
              <w:spacing w:before="0" w:after="0"/>
              <w:jc w:val="left"/>
              <w:rPr>
                <w:kern w:val="2"/>
                <w:sz w:val="24"/>
                <w:szCs w:val="24"/>
                <w:lang w:bidi="ar-SA"/>
              </w:rPr>
            </w:pPr>
            <w:r>
              <w:rPr>
                <w:b w:val="false"/>
                <w:kern w:val="2"/>
                <w:sz w:val="22"/>
                <w:szCs w:val="24"/>
                <w:lang w:bidi="ar-SA"/>
              </w:rPr>
              <w:t xml:space="preserve">Event organisers and attendees, general public </w:t>
            </w:r>
          </w:p>
        </w:tc>
        <w:tc>
          <w:tcPr>
            <w:tcW w:w="360" w:type="dxa"/>
            <w:tcBorders>
              <w:top w:val="single" w:color="000000" w:sz="4" w:space="0"/>
              <w:left w:val="single" w:color="000000" w:sz="4" w:space="0"/>
              <w:bottom w:val="single" w:color="000000" w:sz="4" w:space="0"/>
              <w:right w:val="single" w:color="000000" w:sz="4" w:space="0"/>
            </w:tcBorders>
          </w:tcPr>
          <w:p w14:paraId="3913E3F2"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05FBA3E2"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3E3C89F9" wp14:textId="77777777">
            <w:pPr>
              <w:pStyle w:val="Normal"/>
              <w:widowControl/>
              <w:spacing w:before="0" w:after="0"/>
              <w:jc w:val="left"/>
              <w:rPr>
                <w:kern w:val="2"/>
                <w:sz w:val="24"/>
                <w:szCs w:val="24"/>
                <w:lang w:bidi="ar-SA"/>
              </w:rPr>
            </w:pPr>
            <w:r>
              <w:rPr>
                <w:kern w:val="2"/>
                <w:sz w:val="22"/>
                <w:szCs w:val="24"/>
                <w:lang w:bidi="ar-SA"/>
              </w:rPr>
              <w:t xml:space="preserve">4 </w:t>
            </w:r>
          </w:p>
        </w:tc>
        <w:tc>
          <w:tcPr>
            <w:tcW w:w="3270" w:type="dxa"/>
            <w:tcBorders>
              <w:top w:val="single" w:color="000000" w:sz="4" w:space="0"/>
              <w:left w:val="single" w:color="000000" w:sz="4" w:space="0"/>
              <w:bottom w:val="single" w:color="000000" w:sz="4" w:space="0"/>
              <w:right w:val="single" w:color="000000" w:sz="4" w:space="0"/>
            </w:tcBorders>
          </w:tcPr>
          <w:p w14:paraId="7EE1990F" wp14:textId="77777777">
            <w:pPr>
              <w:pStyle w:val="Normal"/>
              <w:widowControl/>
              <w:spacing w:before="0" w:after="0"/>
              <w:ind w:left="20"/>
              <w:jc w:val="left"/>
              <w:rPr>
                <w:kern w:val="2"/>
                <w:sz w:val="24"/>
                <w:szCs w:val="24"/>
                <w:lang w:bidi="ar-SA"/>
              </w:rPr>
            </w:pPr>
            <w:r>
              <w:rPr>
                <w:b w:val="false"/>
                <w:kern w:val="2"/>
                <w:sz w:val="22"/>
                <w:szCs w:val="24"/>
                <w:lang w:bidi="ar-SA"/>
              </w:rPr>
              <w:t xml:space="preserve">Protest/demonstration events should be planned on University grounds (primarily Redbrick) avoiding residential areas. </w:t>
            </w:r>
          </w:p>
          <w:p w14:paraId="7441C586"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6619AF2F" wp14:textId="77777777">
            <w:pPr>
              <w:pStyle w:val="Normal"/>
              <w:widowControl/>
              <w:spacing w:before="0" w:after="0" w:line="259" w:lineRule="auto"/>
              <w:ind w:left="20"/>
              <w:jc w:val="left"/>
              <w:rPr>
                <w:kern w:val="2"/>
                <w:sz w:val="24"/>
                <w:szCs w:val="24"/>
                <w:lang w:bidi="ar-SA"/>
              </w:rPr>
            </w:pPr>
            <w:r>
              <w:rPr>
                <w:b w:val="false"/>
                <w:kern w:val="2"/>
                <w:sz w:val="22"/>
                <w:szCs w:val="24"/>
                <w:lang w:bidi="ar-SA"/>
              </w:rPr>
              <w:t xml:space="preserve">UoS Security Teams informed of the event. </w:t>
            </w:r>
          </w:p>
          <w:p w14:paraId="5562CA5F"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27D754DD" wp14:textId="77777777">
            <w:pPr>
              <w:pStyle w:val="Normal"/>
              <w:widowControl/>
              <w:spacing w:before="0" w:after="0"/>
              <w:ind w:left="20"/>
              <w:jc w:val="left"/>
              <w:rPr>
                <w:kern w:val="2"/>
                <w:sz w:val="24"/>
                <w:szCs w:val="24"/>
                <w:lang w:bidi="ar-SA"/>
              </w:rPr>
            </w:pPr>
            <w:r>
              <w:rPr>
                <w:b w:val="false"/>
                <w:kern w:val="2"/>
                <w:sz w:val="22"/>
                <w:szCs w:val="24"/>
                <w:lang w:bidi="ar-SA"/>
              </w:rPr>
              <w:t xml:space="preserve">Everybody will be encouraged to stay together as a group. </w:t>
            </w:r>
          </w:p>
          <w:p w14:paraId="1E2F745C"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5697E774" wp14:textId="77777777">
            <w:pPr>
              <w:pStyle w:val="Normal"/>
              <w:widowControl/>
              <w:spacing w:before="0" w:after="2" w:line="256" w:lineRule="auto"/>
              <w:ind w:left="20" w:right="20"/>
              <w:jc w:val="left"/>
              <w:rPr>
                <w:kern w:val="2"/>
                <w:sz w:val="24"/>
                <w:szCs w:val="24"/>
                <w:lang w:bidi="ar-SA"/>
              </w:rPr>
            </w:pPr>
            <w:r>
              <w:rPr>
                <w:b w:val="false"/>
                <w:kern w:val="2"/>
                <w:sz w:val="22"/>
                <w:szCs w:val="24"/>
                <w:lang w:bidi="ar-SA"/>
              </w:rPr>
              <w:t xml:space="preserve">Shouting, chants, whistles etc. will be kept to a minimum around busy university buildings and residential areas. </w:t>
            </w:r>
          </w:p>
          <w:p w14:paraId="61914771"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37ADDFFD" wp14:textId="77777777">
            <w:pPr>
              <w:pStyle w:val="Normal"/>
              <w:widowControl/>
              <w:spacing w:before="0" w:after="0"/>
              <w:ind w:left="20"/>
              <w:jc w:val="left"/>
              <w:rPr>
                <w:kern w:val="2"/>
                <w:sz w:val="24"/>
                <w:szCs w:val="24"/>
                <w:lang w:bidi="ar-SA"/>
              </w:rPr>
            </w:pPr>
            <w:r>
              <w:rPr>
                <w:b w:val="false"/>
                <w:kern w:val="2"/>
                <w:sz w:val="22"/>
                <w:szCs w:val="24"/>
                <w:lang w:bidi="ar-SA"/>
              </w:rPr>
              <w:t xml:space="preserve">If applicable, book space during quieter times when less activities taking place in local lecture theatres (lunch, Wednesday afternoons). </w:t>
            </w:r>
          </w:p>
          <w:p w14:paraId="346A3559"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2CBADB02" wp14:textId="77777777">
            <w:pPr>
              <w:pStyle w:val="Normal"/>
              <w:widowControl/>
              <w:spacing w:before="0" w:after="0"/>
              <w:jc w:val="left"/>
              <w:rPr>
                <w:kern w:val="2"/>
                <w:sz w:val="24"/>
                <w:szCs w:val="24"/>
                <w:lang w:bidi="ar-SA"/>
              </w:rPr>
            </w:pPr>
            <w:r>
              <w:rPr>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70713AB3"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4D35CE88" wp14:textId="77777777">
            <w:pPr>
              <w:pStyle w:val="Normal"/>
              <w:widowControl/>
              <w:spacing w:before="0" w:after="0"/>
              <w:jc w:val="left"/>
              <w:rPr>
                <w:kern w:val="2"/>
                <w:sz w:val="24"/>
                <w:szCs w:val="24"/>
                <w:lang w:bidi="ar-SA"/>
              </w:rPr>
            </w:pPr>
            <w:r>
              <w:rPr>
                <w:kern w:val="2"/>
                <w:sz w:val="22"/>
                <w:szCs w:val="24"/>
                <w:lang w:bidi="ar-SA"/>
              </w:rPr>
              <w:t xml:space="preserve">2 </w:t>
            </w:r>
          </w:p>
        </w:tc>
        <w:tc>
          <w:tcPr>
            <w:tcW w:w="4170" w:type="dxa"/>
            <w:tcBorders>
              <w:top w:val="single" w:color="000000" w:sz="4" w:space="0"/>
              <w:left w:val="single" w:color="000000" w:sz="4" w:space="0"/>
              <w:bottom w:val="single" w:color="000000" w:sz="4" w:space="0"/>
              <w:right w:val="single" w:color="000000" w:sz="4" w:space="0"/>
            </w:tcBorders>
          </w:tcPr>
          <w:p w14:paraId="70914A5C" wp14:textId="77777777">
            <w:pPr>
              <w:pStyle w:val="Normal"/>
              <w:widowControl/>
              <w:spacing w:before="0" w:after="0"/>
              <w:ind w:left="20"/>
              <w:jc w:val="left"/>
              <w:rPr>
                <w:kern w:val="2"/>
                <w:sz w:val="24"/>
                <w:szCs w:val="24"/>
                <w:lang w:bidi="ar-SA"/>
              </w:rPr>
            </w:pPr>
            <w:r>
              <w:rPr>
                <w:b w:val="false"/>
                <w:kern w:val="2"/>
                <w:sz w:val="22"/>
                <w:szCs w:val="24"/>
                <w:lang w:bidi="ar-SA"/>
              </w:rPr>
              <w:t xml:space="preserve">With support from a SUSU Activities Coordinator, inform UoS Security Team of the event. </w:t>
            </w:r>
          </w:p>
          <w:p w14:paraId="53EFE333" wp14:textId="77777777">
            <w:pPr>
              <w:pStyle w:val="Normal"/>
              <w:widowControl/>
              <w:spacing w:before="0" w:after="0"/>
              <w:ind w:left="20"/>
              <w:jc w:val="left"/>
              <w:rPr>
                <w:kern w:val="2"/>
                <w:sz w:val="24"/>
                <w:szCs w:val="24"/>
                <w:lang w:bidi="ar-SA"/>
              </w:rPr>
            </w:pPr>
            <w:r>
              <w:rPr>
                <w:b w:val="false"/>
                <w:kern w:val="2"/>
                <w:sz w:val="22"/>
                <w:szCs w:val="24"/>
                <w:lang w:bidi="ar-SA"/>
              </w:rPr>
              <w:t xml:space="preserve">University Security 24 hours – on campus 3311, off campus 02380 593311. </w:t>
            </w:r>
          </w:p>
          <w:p w14:paraId="17CD234A" wp14:textId="77777777">
            <w:pPr>
              <w:pStyle w:val="Normal"/>
              <w:widowControl/>
              <w:spacing w:before="0" w:after="0"/>
              <w:ind w:left="20"/>
              <w:jc w:val="left"/>
              <w:rPr>
                <w:kern w:val="2"/>
                <w:sz w:val="24"/>
                <w:szCs w:val="24"/>
                <w:lang w:bidi="ar-SA"/>
              </w:rPr>
            </w:pPr>
            <w:r>
              <w:rPr>
                <w:b w:val="false"/>
                <w:color w:val="0000FF"/>
                <w:kern w:val="2"/>
                <w:sz w:val="22"/>
                <w:szCs w:val="24"/>
                <w:u w:val="single" w:color="0000FF"/>
                <w:lang w:bidi="ar-SA"/>
              </w:rPr>
              <w:t>unisecurity@soton.ac.uk</w:t>
            </w:r>
            <w:r>
              <w:rPr>
                <w:b w:val="false"/>
                <w:color w:val="0563C1"/>
                <w:kern w:val="2"/>
                <w:sz w:val="22"/>
                <w:szCs w:val="24"/>
                <w:lang w:bidi="ar-SA"/>
              </w:rPr>
              <w:t xml:space="preserve"> </w:t>
            </w:r>
          </w:p>
          <w:p w14:paraId="24CD2A44" wp14:textId="77777777">
            <w:pPr>
              <w:pStyle w:val="Normal"/>
              <w:widowControl/>
              <w:spacing w:before="0" w:after="0"/>
              <w:ind w:left="20"/>
              <w:jc w:val="left"/>
              <w:rPr>
                <w:kern w:val="2"/>
                <w:sz w:val="24"/>
                <w:szCs w:val="24"/>
                <w:lang w:bidi="ar-SA"/>
              </w:rPr>
            </w:pPr>
            <w:r>
              <w:rPr>
                <w:b w:val="false"/>
                <w:color w:val="0563C1"/>
                <w:kern w:val="2"/>
                <w:sz w:val="22"/>
                <w:szCs w:val="24"/>
                <w:lang w:bidi="ar-SA"/>
              </w:rPr>
              <w:t xml:space="preserve"> </w:t>
            </w:r>
          </w:p>
          <w:p w14:paraId="2B105377" wp14:textId="77777777">
            <w:pPr>
              <w:pStyle w:val="Normal"/>
              <w:widowControl/>
              <w:spacing w:before="0" w:after="0"/>
              <w:ind w:left="20"/>
              <w:jc w:val="left"/>
              <w:rPr>
                <w:kern w:val="2"/>
                <w:sz w:val="24"/>
                <w:szCs w:val="24"/>
                <w:lang w:bidi="ar-SA"/>
              </w:rPr>
            </w:pPr>
            <w:r>
              <w:rPr>
                <w:b w:val="false"/>
                <w:kern w:val="2"/>
                <w:sz w:val="22"/>
                <w:szCs w:val="24"/>
                <w:lang w:bidi="ar-SA"/>
              </w:rPr>
              <w:t xml:space="preserve">Inform UoS/SUSU teams of the event- Comms teams can brief others via SUSSED or social media posts. </w:t>
            </w:r>
          </w:p>
          <w:p w14:paraId="44DE8547"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01297C45" wp14:textId="77777777">
            <w:pPr>
              <w:pStyle w:val="Normal"/>
              <w:widowControl/>
              <w:spacing w:before="0" w:after="0"/>
              <w:ind w:left="20"/>
              <w:jc w:val="left"/>
              <w:rPr>
                <w:kern w:val="2"/>
                <w:sz w:val="24"/>
                <w:szCs w:val="24"/>
                <w:lang w:bidi="ar-SA"/>
              </w:rPr>
            </w:pPr>
            <w:r>
              <w:rPr>
                <w:b w:val="false"/>
                <w:kern w:val="2"/>
                <w:sz w:val="22"/>
                <w:szCs w:val="24"/>
                <w:lang w:bidi="ar-SA"/>
              </w:rPr>
              <w:t xml:space="preserve">Follow </w:t>
            </w:r>
            <w:hyperlink r:id="rId50">
              <w:r>
                <w:rPr>
                  <w:rStyle w:val="ListLabel73"/>
                  <w:b w:val="false"/>
                  <w:color w:val="0563C1"/>
                  <w:kern w:val="2"/>
                  <w:sz w:val="22"/>
                  <w:szCs w:val="24"/>
                  <w:u w:val="single" w:color="0563C1"/>
                  <w:lang w:bidi="ar-SA"/>
                </w:rPr>
                <w:t>SUSU incident reporting guide</w:t>
              </w:r>
            </w:hyperlink>
            <w:hyperlink r:id="rId51">
              <w:r>
                <w:rPr>
                  <w:rStyle w:val="ListLabel74"/>
                  <w:b w:val="false"/>
                  <w:kern w:val="2"/>
                  <w:sz w:val="22"/>
                  <w:szCs w:val="24"/>
                  <w:lang w:bidi="ar-SA"/>
                </w:rPr>
                <w:t xml:space="preserve"> </w:t>
              </w:r>
            </w:hyperlink>
          </w:p>
          <w:p w14:paraId="2089D209"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tc>
      </w:tr>
    </w:tbl>
    <w:p xmlns:wp14="http://schemas.microsoft.com/office/word/2010/wordml" w14:paraId="6D98A12B" wp14:textId="77777777">
      <w:pPr>
        <w:pStyle w:val="Normal"/>
        <w:ind w:left="-1441" w:right="60"/>
        <w:jc w:val="both"/>
        <w:rPr/>
      </w:pPr>
      <w:r>
        <w:rPr/>
      </w:r>
    </w:p>
    <w:tbl>
      <w:tblPr>
        <w:tblStyle w:val="TableGrid"/>
        <w:tblW w:w="13914" w:type="dxa"/>
        <w:jc w:val="left"/>
        <w:tblInd w:w="0" w:type="dxa"/>
        <w:tblLayout w:type="fixed"/>
        <w:tblCellMar>
          <w:top w:w="50" w:type="dxa"/>
          <w:left w:w="105" w:type="dxa"/>
          <w:bottom w:w="0" w:type="dxa"/>
          <w:right w:w="73"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6EB183D8" wp14:textId="77777777">
        <w:trPr>
          <w:trHeight w:val="8339" w:hRule="atLeast"/>
        </w:trPr>
        <w:tc>
          <w:tcPr>
            <w:tcW w:w="1455" w:type="dxa"/>
            <w:tcBorders>
              <w:top w:val="single" w:color="000000" w:sz="4" w:space="0"/>
              <w:left w:val="single" w:color="000000" w:sz="4" w:space="0"/>
              <w:bottom w:val="single" w:color="000000" w:sz="4" w:space="0"/>
              <w:right w:val="single" w:color="000000" w:sz="4" w:space="0"/>
            </w:tcBorders>
          </w:tcPr>
          <w:p w14:paraId="7AC748F3" wp14:textId="77777777">
            <w:pPr>
              <w:pStyle w:val="Normal"/>
              <w:widowControl/>
              <w:spacing w:before="0" w:after="0"/>
              <w:ind w:left="5" w:right="1"/>
              <w:jc w:val="left"/>
              <w:rPr>
                <w:kern w:val="2"/>
                <w:sz w:val="24"/>
                <w:szCs w:val="24"/>
                <w:lang w:bidi="ar-SA"/>
              </w:rPr>
            </w:pPr>
            <w:r>
              <w:rPr>
                <w:b w:val="false"/>
                <w:kern w:val="2"/>
                <w:sz w:val="22"/>
                <w:szCs w:val="24"/>
                <w:lang w:bidi="ar-SA"/>
              </w:rPr>
              <w:t xml:space="preserve">Counter protest, discriminatio n against the demonstratio n/Campaign </w:t>
            </w:r>
          </w:p>
        </w:tc>
        <w:tc>
          <w:tcPr>
            <w:tcW w:w="1582" w:type="dxa"/>
            <w:tcBorders>
              <w:top w:val="single" w:color="000000" w:sz="4" w:space="0"/>
              <w:left w:val="single" w:color="000000" w:sz="4" w:space="0"/>
              <w:bottom w:val="single" w:color="000000" w:sz="4" w:space="0"/>
              <w:right w:val="single" w:color="000000" w:sz="4" w:space="0"/>
            </w:tcBorders>
          </w:tcPr>
          <w:p w14:paraId="680B3C6A" wp14:textId="77777777">
            <w:pPr>
              <w:pStyle w:val="Normal"/>
              <w:widowControl/>
              <w:spacing w:before="0" w:after="0"/>
              <w:ind w:left="5"/>
              <w:jc w:val="left"/>
              <w:rPr>
                <w:kern w:val="2"/>
                <w:sz w:val="24"/>
                <w:szCs w:val="24"/>
                <w:lang w:bidi="ar-SA"/>
              </w:rPr>
            </w:pPr>
            <w:r>
              <w:rPr>
                <w:b w:val="false"/>
                <w:kern w:val="2"/>
                <w:sz w:val="22"/>
                <w:szCs w:val="24"/>
                <w:lang w:bidi="ar-SA"/>
              </w:rPr>
              <w:t xml:space="preserve">Distress due to threatening/ aggressive behaviour, injury due to assault/violenc e </w:t>
            </w:r>
          </w:p>
        </w:tc>
        <w:tc>
          <w:tcPr>
            <w:tcW w:w="1350" w:type="dxa"/>
            <w:tcBorders>
              <w:top w:val="single" w:color="000000" w:sz="4" w:space="0"/>
              <w:left w:val="single" w:color="000000" w:sz="4" w:space="0"/>
              <w:bottom w:val="single" w:color="000000" w:sz="4" w:space="0"/>
              <w:right w:val="single" w:color="000000" w:sz="4" w:space="0"/>
            </w:tcBorders>
          </w:tcPr>
          <w:p w14:paraId="461AEF8F" wp14:textId="77777777">
            <w:pPr>
              <w:pStyle w:val="Normal"/>
              <w:widowControl/>
              <w:spacing w:before="0" w:after="0"/>
              <w:jc w:val="left"/>
              <w:rPr>
                <w:kern w:val="2"/>
                <w:sz w:val="24"/>
                <w:szCs w:val="24"/>
                <w:lang w:bidi="ar-SA"/>
              </w:rPr>
            </w:pPr>
            <w:r>
              <w:rPr>
                <w:b w:val="false"/>
                <w:kern w:val="2"/>
                <w:sz w:val="22"/>
                <w:szCs w:val="24"/>
                <w:lang w:bidi="ar-SA"/>
              </w:rPr>
              <w:t xml:space="preserve">Event organisers and attendees </w:t>
            </w:r>
          </w:p>
        </w:tc>
        <w:tc>
          <w:tcPr>
            <w:tcW w:w="360" w:type="dxa"/>
            <w:tcBorders>
              <w:top w:val="single" w:color="000000" w:sz="4" w:space="0"/>
              <w:left w:val="single" w:color="000000" w:sz="4" w:space="0"/>
              <w:bottom w:val="single" w:color="000000" w:sz="4" w:space="0"/>
              <w:right w:val="single" w:color="000000" w:sz="4" w:space="0"/>
            </w:tcBorders>
          </w:tcPr>
          <w:p w14:paraId="422F66CB" wp14:textId="77777777">
            <w:pPr>
              <w:pStyle w:val="Normal"/>
              <w:widowControl/>
              <w:spacing w:before="0" w:after="0"/>
              <w:jc w:val="left"/>
              <w:rPr>
                <w:kern w:val="2"/>
                <w:sz w:val="24"/>
                <w:szCs w:val="24"/>
                <w:lang w:bidi="ar-SA"/>
              </w:rPr>
            </w:pPr>
            <w:r>
              <w:rPr>
                <w:kern w:val="2"/>
                <w:sz w:val="22"/>
                <w:szCs w:val="24"/>
                <w:lang w:bidi="ar-SA"/>
              </w:rPr>
              <w:t>2</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41451828" wp14:textId="77777777">
            <w:pPr>
              <w:pStyle w:val="Normal"/>
              <w:widowControl/>
              <w:spacing w:before="0" w:after="0"/>
              <w:jc w:val="left"/>
              <w:rPr>
                <w:kern w:val="2"/>
                <w:sz w:val="24"/>
                <w:szCs w:val="24"/>
                <w:lang w:bidi="ar-SA"/>
              </w:rPr>
            </w:pPr>
            <w:r>
              <w:rPr>
                <w:kern w:val="2"/>
                <w:sz w:val="22"/>
                <w:szCs w:val="24"/>
                <w:lang w:bidi="ar-SA"/>
              </w:rPr>
              <w:t>4</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2191E210" wp14:textId="77777777">
            <w:pPr>
              <w:pStyle w:val="Normal"/>
              <w:widowControl/>
              <w:spacing w:before="0" w:after="0"/>
              <w:jc w:val="left"/>
              <w:rPr>
                <w:kern w:val="2"/>
                <w:sz w:val="24"/>
                <w:szCs w:val="24"/>
                <w:lang w:bidi="ar-SA"/>
              </w:rPr>
            </w:pPr>
            <w:r>
              <w:rPr>
                <w:kern w:val="2"/>
                <w:sz w:val="22"/>
                <w:szCs w:val="24"/>
                <w:lang w:bidi="ar-SA"/>
              </w:rPr>
              <w:t>8</w:t>
            </w:r>
            <w:r>
              <w:rPr>
                <w:b w:val="false"/>
                <w:kern w:val="2"/>
                <w:sz w:val="22"/>
                <w:szCs w:val="24"/>
                <w:lang w:bidi="ar-SA"/>
              </w:rPr>
              <w:t xml:space="preserve"> </w:t>
            </w:r>
          </w:p>
        </w:tc>
        <w:tc>
          <w:tcPr>
            <w:tcW w:w="3270" w:type="dxa"/>
            <w:tcBorders>
              <w:top w:val="single" w:color="000000" w:sz="4" w:space="0"/>
              <w:left w:val="single" w:color="000000" w:sz="4" w:space="0"/>
              <w:bottom w:val="single" w:color="000000" w:sz="4" w:space="0"/>
              <w:right w:val="single" w:color="000000" w:sz="4" w:space="0"/>
            </w:tcBorders>
          </w:tcPr>
          <w:p w14:paraId="09FC8444" wp14:textId="77777777">
            <w:pPr>
              <w:pStyle w:val="Normal"/>
              <w:widowControl/>
              <w:spacing w:before="0" w:after="2" w:line="237" w:lineRule="auto"/>
              <w:jc w:val="left"/>
              <w:rPr>
                <w:kern w:val="2"/>
                <w:sz w:val="24"/>
                <w:szCs w:val="24"/>
                <w:lang w:bidi="ar-SA"/>
              </w:rPr>
            </w:pPr>
            <w:r>
              <w:rPr>
                <w:b w:val="false"/>
                <w:kern w:val="2"/>
                <w:sz w:val="22"/>
                <w:szCs w:val="24"/>
                <w:lang w:bidi="ar-SA"/>
              </w:rPr>
              <w:t xml:space="preserve">Event planned for Highfield campus - a route well signposted and known for students. </w:t>
            </w:r>
          </w:p>
          <w:p w14:paraId="57CAF251"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0261621C"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Leaders to advise all participants to not engage/respond to any counter protests or aggressive behaviour. </w:t>
            </w:r>
          </w:p>
          <w:p w14:paraId="26D4A9AD"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44521756" wp14:textId="77777777">
            <w:pPr>
              <w:pStyle w:val="Normal"/>
              <w:widowControl/>
              <w:spacing w:before="0" w:after="0"/>
              <w:jc w:val="left"/>
              <w:rPr>
                <w:kern w:val="2"/>
                <w:sz w:val="24"/>
                <w:szCs w:val="24"/>
                <w:lang w:bidi="ar-SA"/>
              </w:rPr>
            </w:pPr>
            <w:r>
              <w:rPr>
                <w:b w:val="false"/>
                <w:kern w:val="2"/>
                <w:sz w:val="22"/>
                <w:szCs w:val="24"/>
                <w:lang w:bidi="ar-SA"/>
              </w:rPr>
              <w:t xml:space="preserve">If safe to do so, encourage group </w:t>
            </w:r>
          </w:p>
          <w:p w14:paraId="3207D0F8" wp14:textId="77777777">
            <w:pPr>
              <w:pStyle w:val="Normal"/>
              <w:widowControl/>
              <w:spacing w:before="0" w:after="5" w:line="235" w:lineRule="auto"/>
              <w:jc w:val="left"/>
              <w:rPr>
                <w:kern w:val="2"/>
                <w:sz w:val="24"/>
                <w:szCs w:val="24"/>
                <w:lang w:bidi="ar-SA"/>
              </w:rPr>
            </w:pPr>
            <w:r>
              <w:rPr>
                <w:b w:val="false"/>
                <w:kern w:val="2"/>
                <w:sz w:val="22"/>
                <w:szCs w:val="24"/>
                <w:lang w:bidi="ar-SA"/>
              </w:rPr>
              <w:t xml:space="preserve">to move on and remove themselves from situation. </w:t>
            </w:r>
          </w:p>
          <w:p w14:paraId="28639C8F"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019A0C23" wp14:textId="77777777">
            <w:pPr>
              <w:pStyle w:val="Normal"/>
              <w:widowControl/>
              <w:spacing w:before="0" w:after="3" w:line="237" w:lineRule="auto"/>
              <w:jc w:val="left"/>
              <w:rPr>
                <w:kern w:val="2"/>
                <w:sz w:val="24"/>
                <w:szCs w:val="24"/>
                <w:lang w:bidi="ar-SA"/>
              </w:rPr>
            </w:pPr>
            <w:r>
              <w:rPr>
                <w:b w:val="false"/>
                <w:kern w:val="2"/>
                <w:sz w:val="22"/>
                <w:szCs w:val="24"/>
                <w:lang w:bidi="ar-SA"/>
              </w:rPr>
              <w:t xml:space="preserve">The event will be ended and students advised to return to campus if this continues. </w:t>
            </w:r>
          </w:p>
          <w:p w14:paraId="7AD2ECDF"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7D86D5E6" wp14:textId="77777777">
            <w:pPr>
              <w:pStyle w:val="Normal"/>
              <w:widowControl/>
              <w:spacing w:before="0" w:after="0" w:line="240" w:lineRule="auto"/>
              <w:ind w:right="29"/>
              <w:jc w:val="left"/>
              <w:rPr>
                <w:kern w:val="2"/>
                <w:sz w:val="24"/>
                <w:szCs w:val="24"/>
                <w:lang w:bidi="ar-SA"/>
              </w:rPr>
            </w:pPr>
            <w:r>
              <w:rPr>
                <w:b w:val="false"/>
                <w:kern w:val="2"/>
                <w:sz w:val="22"/>
                <w:szCs w:val="24"/>
                <w:lang w:bidi="ar-SA"/>
              </w:rPr>
              <w:t xml:space="preserve">Prior information about event and what to expect given out so participants know what to expect, e.g. via Facebook/social media posts. </w:t>
            </w:r>
          </w:p>
          <w:p w14:paraId="77758215"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6E276259" wp14:textId="77777777">
            <w:pPr>
              <w:pStyle w:val="Normal"/>
              <w:widowControl/>
              <w:spacing w:before="0" w:after="2" w:line="237" w:lineRule="auto"/>
              <w:jc w:val="left"/>
              <w:rPr>
                <w:kern w:val="2"/>
                <w:sz w:val="24"/>
                <w:szCs w:val="24"/>
                <w:lang w:bidi="ar-SA"/>
              </w:rPr>
            </w:pPr>
            <w:r>
              <w:rPr>
                <w:b w:val="false"/>
                <w:kern w:val="2"/>
                <w:sz w:val="22"/>
                <w:szCs w:val="24"/>
                <w:lang w:bidi="ar-SA"/>
              </w:rPr>
              <w:t xml:space="preserve">Participants made aware they could join and leave the event at any time. </w:t>
            </w:r>
          </w:p>
          <w:p w14:paraId="1B6A7917"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379A8C62" wp14:textId="77777777">
            <w:pPr>
              <w:pStyle w:val="Normal"/>
              <w:widowControl/>
              <w:spacing w:before="0" w:after="2" w:line="237" w:lineRule="auto"/>
              <w:ind w:right="42"/>
              <w:jc w:val="left"/>
              <w:rPr>
                <w:kern w:val="2"/>
                <w:sz w:val="24"/>
                <w:szCs w:val="24"/>
                <w:lang w:bidi="ar-SA"/>
              </w:rPr>
            </w:pPr>
            <w:r>
              <w:rPr>
                <w:b w:val="false"/>
                <w:kern w:val="2"/>
                <w:sz w:val="22"/>
                <w:szCs w:val="24"/>
                <w:lang w:bidi="ar-SA"/>
              </w:rPr>
              <w:t xml:space="preserve">Ensure that people are aware that this is an open space for discussion to discourage protest. </w:t>
            </w:r>
          </w:p>
          <w:p w14:paraId="1BEF8BEF"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19ED3603" wp14:textId="77777777">
            <w:pPr>
              <w:pStyle w:val="Normal"/>
              <w:widowControl/>
              <w:spacing w:before="0" w:after="0"/>
              <w:jc w:val="left"/>
              <w:rPr>
                <w:kern w:val="2"/>
                <w:sz w:val="24"/>
                <w:szCs w:val="24"/>
                <w:lang w:bidi="ar-SA"/>
              </w:rPr>
            </w:pPr>
            <w:r>
              <w:rPr>
                <w:kern w:val="2"/>
                <w:sz w:val="22"/>
                <w:szCs w:val="24"/>
                <w:lang w:bidi="ar-SA"/>
              </w:rPr>
              <w:t>1</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146744A3" wp14:textId="77777777">
            <w:pPr>
              <w:pStyle w:val="Normal"/>
              <w:widowControl/>
              <w:spacing w:before="0" w:after="0"/>
              <w:jc w:val="left"/>
              <w:rPr>
                <w:kern w:val="2"/>
                <w:sz w:val="24"/>
                <w:szCs w:val="24"/>
                <w:lang w:bidi="ar-SA"/>
              </w:rPr>
            </w:pPr>
            <w:r>
              <w:rPr>
                <w:kern w:val="2"/>
                <w:sz w:val="22"/>
                <w:szCs w:val="24"/>
                <w:lang w:bidi="ar-SA"/>
              </w:rPr>
              <w:t>4</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5D0E3EB5" wp14:textId="77777777">
            <w:pPr>
              <w:pStyle w:val="Normal"/>
              <w:widowControl/>
              <w:spacing w:before="0" w:after="0"/>
              <w:jc w:val="left"/>
              <w:rPr>
                <w:kern w:val="2"/>
                <w:sz w:val="24"/>
                <w:szCs w:val="24"/>
                <w:lang w:bidi="ar-SA"/>
              </w:rPr>
            </w:pPr>
            <w:r>
              <w:rPr>
                <w:kern w:val="2"/>
                <w:sz w:val="22"/>
                <w:szCs w:val="24"/>
                <w:lang w:bidi="ar-SA"/>
              </w:rPr>
              <w:t>4</w:t>
            </w:r>
            <w:r>
              <w:rPr>
                <w:b w:val="false"/>
                <w:kern w:val="2"/>
                <w:sz w:val="22"/>
                <w:szCs w:val="24"/>
                <w:lang w:bidi="ar-SA"/>
              </w:rPr>
              <w:t xml:space="preserve"> </w:t>
            </w:r>
          </w:p>
        </w:tc>
        <w:tc>
          <w:tcPr>
            <w:tcW w:w="4170" w:type="dxa"/>
            <w:tcBorders>
              <w:top w:val="single" w:color="000000" w:sz="4" w:space="0"/>
              <w:left w:val="single" w:color="000000" w:sz="4" w:space="0"/>
              <w:bottom w:val="single" w:color="000000" w:sz="4" w:space="0"/>
              <w:right w:val="single" w:color="000000" w:sz="4" w:space="0"/>
            </w:tcBorders>
          </w:tcPr>
          <w:p w14:paraId="572117D8" wp14:textId="77777777">
            <w:pPr>
              <w:pStyle w:val="Normal"/>
              <w:widowControl/>
              <w:spacing w:before="0" w:after="6" w:line="235" w:lineRule="auto"/>
              <w:ind w:right="38"/>
              <w:jc w:val="both"/>
              <w:rPr>
                <w:kern w:val="2"/>
                <w:sz w:val="24"/>
                <w:szCs w:val="24"/>
                <w:lang w:bidi="ar-SA"/>
              </w:rPr>
            </w:pPr>
            <w:r>
              <w:rPr>
                <w:b w:val="false"/>
                <w:kern w:val="2"/>
                <w:sz w:val="22"/>
                <w:szCs w:val="24"/>
                <w:lang w:bidi="ar-SA"/>
              </w:rPr>
              <w:t xml:space="preserve">Event organisers to call University Security if necessary. </w:t>
            </w:r>
          </w:p>
          <w:p w14:paraId="359D99E5"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2221F6A1"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Emergency contact number for Campus Security: </w:t>
            </w:r>
          </w:p>
          <w:p w14:paraId="0286169A" wp14:textId="77777777">
            <w:pPr>
              <w:pStyle w:val="Normal"/>
              <w:widowControl/>
              <w:spacing w:before="0" w:after="0"/>
              <w:jc w:val="left"/>
              <w:rPr>
                <w:kern w:val="2"/>
                <w:sz w:val="24"/>
                <w:szCs w:val="24"/>
                <w:lang w:bidi="ar-SA"/>
              </w:rPr>
            </w:pPr>
            <w:r>
              <w:rPr>
                <w:b w:val="false"/>
                <w:kern w:val="2"/>
                <w:sz w:val="22"/>
                <w:szCs w:val="24"/>
                <w:lang w:bidi="ar-SA"/>
              </w:rPr>
              <w:t xml:space="preserve">Tel: +44 (0)23 8059 3311 </w:t>
            </w:r>
          </w:p>
          <w:p w14:paraId="13DEF71C" wp14:textId="77777777">
            <w:pPr>
              <w:pStyle w:val="Normal"/>
              <w:widowControl/>
              <w:spacing w:before="0" w:after="0"/>
              <w:jc w:val="left"/>
              <w:rPr>
                <w:kern w:val="2"/>
                <w:sz w:val="24"/>
                <w:szCs w:val="24"/>
                <w:lang w:bidi="ar-SA"/>
              </w:rPr>
            </w:pPr>
            <w:r>
              <w:rPr>
                <w:b w:val="false"/>
                <w:kern w:val="2"/>
                <w:sz w:val="22"/>
                <w:szCs w:val="24"/>
                <w:lang w:bidi="ar-SA"/>
              </w:rPr>
              <w:t xml:space="preserve">(Ext: 3311) </w:t>
            </w:r>
          </w:p>
          <w:p w14:paraId="6E73657C"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46503EA2"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Building 32, University Road Highfield Campus. </w:t>
            </w:r>
          </w:p>
          <w:p w14:paraId="6ACB5E01" wp14:textId="77777777">
            <w:pPr>
              <w:pStyle w:val="Normal"/>
              <w:widowControl/>
              <w:spacing w:before="0" w:after="2"/>
              <w:jc w:val="left"/>
              <w:rPr>
                <w:kern w:val="2"/>
                <w:sz w:val="24"/>
                <w:szCs w:val="24"/>
                <w:lang w:bidi="ar-SA"/>
              </w:rPr>
            </w:pPr>
            <w:r>
              <w:rPr>
                <w:rFonts w:ascii="Arial" w:hAnsi="Arial" w:eastAsia="Arial" w:cs="Arial"/>
                <w:b w:val="false"/>
                <w:kern w:val="2"/>
                <w:sz w:val="20"/>
                <w:szCs w:val="24"/>
                <w:lang w:bidi="ar-SA"/>
              </w:rPr>
              <w:t xml:space="preserve"> </w:t>
            </w:r>
          </w:p>
          <w:p w14:paraId="75DC9580" wp14:textId="77777777">
            <w:pPr>
              <w:pStyle w:val="Normal"/>
              <w:widowControl/>
              <w:spacing w:before="0" w:after="5" w:line="235" w:lineRule="auto"/>
              <w:jc w:val="left"/>
              <w:rPr>
                <w:kern w:val="2"/>
                <w:sz w:val="24"/>
                <w:szCs w:val="24"/>
                <w:lang w:bidi="ar-SA"/>
              </w:rPr>
            </w:pPr>
            <w:r>
              <w:rPr>
                <w:b w:val="false"/>
                <w:kern w:val="2"/>
                <w:sz w:val="22"/>
                <w:szCs w:val="24"/>
                <w:lang w:bidi="ar-SA"/>
              </w:rPr>
              <w:t xml:space="preserve">Any incidents will be reported via UoS reporting tools </w:t>
            </w:r>
          </w:p>
          <w:p w14:paraId="337F70F3" wp14:textId="77777777">
            <w:pPr>
              <w:pStyle w:val="Normal"/>
              <w:widowControl/>
              <w:spacing w:before="0" w:after="0"/>
              <w:jc w:val="left"/>
              <w:rPr>
                <w:kern w:val="2"/>
                <w:sz w:val="24"/>
                <w:szCs w:val="24"/>
                <w:lang w:bidi="ar-SA"/>
              </w:rPr>
            </w:pPr>
            <w:r>
              <w:rPr>
                <w:b w:val="false"/>
                <w:kern w:val="2"/>
                <w:sz w:val="22"/>
                <w:szCs w:val="24"/>
                <w:lang w:bidi="ar-SA"/>
              </w:rPr>
              <w:t xml:space="preserve">Contact emergency services if needed </w:t>
            </w:r>
          </w:p>
          <w:p w14:paraId="167B3D2B"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5AC86C48" wp14:textId="77777777">
            <w:pPr>
              <w:pStyle w:val="Normal"/>
              <w:widowControl/>
              <w:spacing w:before="0" w:after="2" w:line="237" w:lineRule="auto"/>
              <w:jc w:val="left"/>
              <w:rPr>
                <w:kern w:val="2"/>
                <w:sz w:val="24"/>
                <w:szCs w:val="24"/>
                <w:lang w:bidi="ar-SA"/>
              </w:rPr>
            </w:pPr>
            <w:r>
              <w:rPr>
                <w:b w:val="false"/>
                <w:kern w:val="2"/>
                <w:sz w:val="22"/>
                <w:szCs w:val="24"/>
                <w:lang w:bidi="ar-SA"/>
              </w:rPr>
              <w:t xml:space="preserve">Organisers will, following the event, share relevant information on support/signpost via social media channels etc. </w:t>
            </w:r>
          </w:p>
          <w:p w14:paraId="2D91C94B" wp14:textId="77777777">
            <w:pPr>
              <w:pStyle w:val="Normal"/>
              <w:widowControl/>
              <w:spacing w:before="0" w:after="0"/>
              <w:jc w:val="left"/>
              <w:rPr>
                <w:kern w:val="2"/>
                <w:sz w:val="24"/>
                <w:szCs w:val="24"/>
                <w:lang w:bidi="ar-SA"/>
              </w:rPr>
            </w:pPr>
            <w:r>
              <w:rPr>
                <w:b w:val="false"/>
                <w:kern w:val="2"/>
                <w:sz w:val="22"/>
                <w:szCs w:val="24"/>
                <w:lang w:bidi="ar-SA"/>
              </w:rPr>
              <w:t xml:space="preserve"> </w:t>
            </w:r>
          </w:p>
          <w:p w14:paraId="56A8484E" wp14:textId="77777777">
            <w:pPr>
              <w:pStyle w:val="Normal"/>
              <w:widowControl/>
              <w:spacing w:before="0" w:after="0"/>
              <w:jc w:val="left"/>
              <w:rPr>
                <w:kern w:val="2"/>
                <w:sz w:val="24"/>
                <w:szCs w:val="24"/>
                <w:lang w:bidi="ar-SA"/>
              </w:rPr>
            </w:pPr>
            <w:r>
              <w:rPr>
                <w:b w:val="false"/>
                <w:kern w:val="2"/>
                <w:sz w:val="22"/>
                <w:szCs w:val="24"/>
                <w:lang w:bidi="ar-SA"/>
              </w:rPr>
              <w:t xml:space="preserve">Follow </w:t>
            </w:r>
            <w:hyperlink r:id="rId52">
              <w:r>
                <w:rPr>
                  <w:rStyle w:val="ListLabel73"/>
                  <w:b w:val="false"/>
                  <w:color w:val="0563C1"/>
                  <w:kern w:val="2"/>
                  <w:sz w:val="22"/>
                  <w:szCs w:val="24"/>
                  <w:u w:val="single" w:color="0563C1"/>
                  <w:lang w:bidi="ar-SA"/>
                </w:rPr>
                <w:t>SUSU incident reporting guide</w:t>
              </w:r>
            </w:hyperlink>
            <w:hyperlink r:id="rId53">
              <w:r>
                <w:rPr>
                  <w:rStyle w:val="ListLabel74"/>
                  <w:b w:val="false"/>
                  <w:kern w:val="2"/>
                  <w:sz w:val="22"/>
                  <w:szCs w:val="24"/>
                  <w:lang w:bidi="ar-SA"/>
                </w:rPr>
                <w:t xml:space="preserve"> </w:t>
              </w:r>
            </w:hyperlink>
          </w:p>
          <w:p w14:paraId="0861120E" wp14:textId="77777777">
            <w:pPr>
              <w:pStyle w:val="Normal"/>
              <w:widowControl/>
              <w:spacing w:before="0" w:after="0"/>
              <w:jc w:val="left"/>
              <w:rPr>
                <w:kern w:val="2"/>
                <w:sz w:val="24"/>
                <w:szCs w:val="24"/>
                <w:lang w:bidi="ar-SA"/>
              </w:rPr>
            </w:pPr>
            <w:r>
              <w:rPr>
                <w:b w:val="false"/>
                <w:kern w:val="2"/>
                <w:sz w:val="22"/>
                <w:szCs w:val="24"/>
                <w:lang w:bidi="ar-SA"/>
              </w:rPr>
              <w:t xml:space="preserve"> </w:t>
            </w:r>
          </w:p>
        </w:tc>
      </w:tr>
    </w:tbl>
    <w:p xmlns:wp14="http://schemas.microsoft.com/office/word/2010/wordml" w14:paraId="2946DB82" wp14:textId="77777777">
      <w:pPr>
        <w:pStyle w:val="Normal"/>
        <w:ind w:left="-1441" w:right="60"/>
        <w:jc w:val="both"/>
        <w:rPr/>
      </w:pPr>
      <w:r>
        <w:rPr/>
      </w:r>
    </w:p>
    <w:tbl>
      <w:tblPr>
        <w:tblStyle w:val="TableGrid"/>
        <w:tblW w:w="13914" w:type="dxa"/>
        <w:jc w:val="left"/>
        <w:tblInd w:w="0" w:type="dxa"/>
        <w:tblLayout w:type="fixed"/>
        <w:tblCellMar>
          <w:top w:w="50" w:type="dxa"/>
          <w:left w:w="5" w:type="dxa"/>
          <w:bottom w:w="0" w:type="dxa"/>
          <w:right w:w="60"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6951116A" wp14:textId="77777777">
        <w:trPr>
          <w:trHeight w:val="9164" w:hRule="atLeast"/>
        </w:trPr>
        <w:tc>
          <w:tcPr>
            <w:tcW w:w="1455" w:type="dxa"/>
            <w:tcBorders>
              <w:top w:val="single" w:color="000000" w:sz="4" w:space="0"/>
              <w:left w:val="single" w:color="000000" w:sz="4" w:space="0"/>
              <w:bottom w:val="single" w:color="000000" w:sz="4" w:space="0"/>
              <w:right w:val="single" w:color="000000" w:sz="4" w:space="0"/>
            </w:tcBorders>
          </w:tcPr>
          <w:p w14:paraId="4A65C6A7" wp14:textId="77777777">
            <w:pPr>
              <w:pStyle w:val="Normal"/>
              <w:widowControl/>
              <w:spacing w:before="0" w:after="0"/>
              <w:ind w:left="110"/>
              <w:jc w:val="left"/>
              <w:rPr>
                <w:kern w:val="2"/>
                <w:sz w:val="24"/>
                <w:szCs w:val="24"/>
                <w:lang w:bidi="ar-SA"/>
              </w:rPr>
            </w:pPr>
            <w:r>
              <w:rPr>
                <w:b w:val="false"/>
                <w:kern w:val="2"/>
                <w:sz w:val="22"/>
                <w:szCs w:val="24"/>
                <w:lang w:bidi="ar-SA"/>
              </w:rPr>
              <w:t>Talks/debate</w:t>
            </w:r>
          </w:p>
          <w:p w14:paraId="57F21D88" wp14:textId="77777777">
            <w:pPr>
              <w:pStyle w:val="Normal"/>
              <w:widowControl/>
              <w:spacing w:before="0" w:after="161"/>
              <w:ind w:left="110"/>
              <w:jc w:val="left"/>
              <w:rPr>
                <w:kern w:val="2"/>
                <w:sz w:val="24"/>
                <w:szCs w:val="24"/>
                <w:lang w:bidi="ar-SA"/>
              </w:rPr>
            </w:pPr>
            <w:r>
              <w:rPr>
                <w:b w:val="false"/>
                <w:kern w:val="2"/>
                <w:sz w:val="22"/>
                <w:szCs w:val="24"/>
                <w:lang w:bidi="ar-SA"/>
              </w:rPr>
              <w:t xml:space="preserve">s </w:t>
            </w:r>
          </w:p>
          <w:p w14:paraId="5245EC0F" wp14:textId="77777777">
            <w:pPr>
              <w:pStyle w:val="Normal"/>
              <w:widowControl/>
              <w:spacing w:before="0" w:after="0"/>
              <w:ind w:left="110" w:right="8"/>
              <w:jc w:val="left"/>
              <w:rPr>
                <w:kern w:val="2"/>
                <w:sz w:val="24"/>
                <w:szCs w:val="24"/>
                <w:lang w:bidi="ar-SA"/>
              </w:rPr>
            </w:pPr>
            <w:r>
              <w:rPr>
                <w:b w:val="false"/>
                <w:kern w:val="2"/>
                <w:sz w:val="22"/>
                <w:szCs w:val="24"/>
                <w:lang w:bidi="ar-SA"/>
              </w:rPr>
              <w:t xml:space="preserve">- subjects that could be sensitive or </w:t>
            </w:r>
          </w:p>
          <w:p w14:paraId="74915A0B" wp14:textId="77777777">
            <w:pPr>
              <w:pStyle w:val="Normal"/>
              <w:widowControl/>
              <w:spacing w:before="0" w:after="6217"/>
              <w:ind w:left="110"/>
              <w:jc w:val="left"/>
              <w:rPr>
                <w:kern w:val="2"/>
                <w:sz w:val="24"/>
                <w:szCs w:val="24"/>
                <w:lang w:bidi="ar-SA"/>
              </w:rPr>
            </w:pPr>
            <w:r>
              <w:rPr>
                <w:b w:val="false"/>
                <w:kern w:val="2"/>
                <w:sz w:val="22"/>
                <w:szCs w:val="24"/>
                <w:lang w:bidi="ar-SA"/>
              </w:rPr>
              <w:t xml:space="preserve">personal to some members </w:t>
            </w:r>
          </w:p>
          <w:p w14:paraId="3723503E"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1582" w:type="dxa"/>
            <w:tcBorders>
              <w:top w:val="single" w:color="000000" w:sz="4" w:space="0"/>
              <w:left w:val="single" w:color="000000" w:sz="4" w:space="0"/>
              <w:bottom w:val="single" w:color="000000" w:sz="4" w:space="0"/>
              <w:right w:val="single" w:color="000000" w:sz="4" w:space="0"/>
            </w:tcBorders>
          </w:tcPr>
          <w:p w14:paraId="575FD04C" wp14:textId="77777777">
            <w:pPr>
              <w:pStyle w:val="Normal"/>
              <w:widowControl/>
              <w:spacing w:before="0" w:after="0"/>
              <w:ind w:left="110"/>
              <w:jc w:val="left"/>
              <w:rPr>
                <w:kern w:val="2"/>
                <w:sz w:val="24"/>
                <w:szCs w:val="24"/>
                <w:lang w:bidi="ar-SA"/>
              </w:rPr>
            </w:pPr>
            <w:r>
              <w:rPr>
                <w:b w:val="false"/>
                <w:kern w:val="2"/>
                <w:sz w:val="22"/>
                <w:szCs w:val="24"/>
                <w:lang w:bidi="ar-SA"/>
              </w:rPr>
              <w:t xml:space="preserve">The audience feels negative emotions around the topic or </w:t>
            </w:r>
          </w:p>
          <w:p w14:paraId="407CF302" wp14:textId="77777777">
            <w:pPr>
              <w:pStyle w:val="Normal"/>
              <w:widowControl/>
              <w:spacing w:before="0" w:after="0"/>
              <w:ind w:left="110"/>
              <w:jc w:val="left"/>
              <w:rPr>
                <w:kern w:val="2"/>
                <w:sz w:val="24"/>
                <w:szCs w:val="24"/>
                <w:lang w:bidi="ar-SA"/>
              </w:rPr>
            </w:pPr>
            <w:r>
              <w:rPr>
                <w:b w:val="false"/>
                <w:kern w:val="2"/>
                <w:sz w:val="22"/>
                <w:szCs w:val="24"/>
                <w:lang w:bidi="ar-SA"/>
              </w:rPr>
              <w:t xml:space="preserve">becomes </w:t>
            </w:r>
          </w:p>
          <w:p w14:paraId="704DB44D" wp14:textId="77777777">
            <w:pPr>
              <w:pStyle w:val="Normal"/>
              <w:widowControl/>
              <w:spacing w:before="0" w:after="0"/>
              <w:ind w:left="110"/>
              <w:jc w:val="left"/>
              <w:rPr>
                <w:kern w:val="2"/>
                <w:sz w:val="24"/>
                <w:szCs w:val="24"/>
                <w:lang w:bidi="ar-SA"/>
              </w:rPr>
            </w:pPr>
            <w:r>
              <w:rPr>
                <w:b w:val="false"/>
                <w:kern w:val="2"/>
                <w:sz w:val="22"/>
                <w:szCs w:val="24"/>
                <w:lang w:bidi="ar-SA"/>
              </w:rPr>
              <w:t xml:space="preserve">distressed by images or events shown/discuss ed. </w:t>
            </w:r>
          </w:p>
        </w:tc>
        <w:tc>
          <w:tcPr>
            <w:tcW w:w="1350" w:type="dxa"/>
            <w:tcBorders>
              <w:top w:val="single" w:color="000000" w:sz="4" w:space="0"/>
              <w:left w:val="single" w:color="000000" w:sz="4" w:space="0"/>
              <w:bottom w:val="single" w:color="000000" w:sz="4" w:space="0"/>
              <w:right w:val="single" w:color="000000" w:sz="4" w:space="0"/>
            </w:tcBorders>
          </w:tcPr>
          <w:p w14:paraId="799F4B78" wp14:textId="77777777">
            <w:pPr>
              <w:pStyle w:val="Normal"/>
              <w:widowControl/>
              <w:spacing w:before="0" w:after="0"/>
              <w:ind w:left="105"/>
              <w:jc w:val="left"/>
              <w:rPr>
                <w:kern w:val="2"/>
                <w:sz w:val="24"/>
                <w:szCs w:val="24"/>
                <w:lang w:bidi="ar-SA"/>
              </w:rPr>
            </w:pPr>
            <w:r>
              <w:rPr>
                <w:b w:val="false"/>
                <w:kern w:val="2"/>
                <w:sz w:val="22"/>
                <w:szCs w:val="24"/>
                <w:lang w:bidi="ar-SA"/>
              </w:rPr>
              <w:t xml:space="preserve">Members </w:t>
            </w:r>
          </w:p>
        </w:tc>
        <w:tc>
          <w:tcPr>
            <w:tcW w:w="360" w:type="dxa"/>
            <w:tcBorders>
              <w:top w:val="single" w:color="000000" w:sz="4" w:space="0"/>
              <w:left w:val="single" w:color="000000" w:sz="4" w:space="0"/>
              <w:bottom w:val="single" w:color="000000" w:sz="4" w:space="0"/>
              <w:right w:val="single" w:color="000000" w:sz="4" w:space="0"/>
            </w:tcBorders>
          </w:tcPr>
          <w:p w14:paraId="692B4704" wp14:textId="77777777">
            <w:pPr>
              <w:pStyle w:val="Normal"/>
              <w:widowControl/>
              <w:spacing w:before="0" w:after="0"/>
              <w:ind w:left="105"/>
              <w:jc w:val="left"/>
              <w:rPr>
                <w:kern w:val="2"/>
                <w:sz w:val="24"/>
                <w:szCs w:val="24"/>
                <w:lang w:bidi="ar-SA"/>
              </w:rPr>
            </w:pPr>
            <w:r>
              <w:rPr>
                <w:kern w:val="2"/>
                <w:sz w:val="22"/>
                <w:szCs w:val="24"/>
                <w:lang w:bidi="ar-SA"/>
              </w:rPr>
              <w:t>2</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04B04313" wp14:textId="77777777">
            <w:pPr>
              <w:pStyle w:val="Normal"/>
              <w:widowControl/>
              <w:spacing w:before="0" w:after="0"/>
              <w:ind w:left="105"/>
              <w:jc w:val="left"/>
              <w:rPr>
                <w:kern w:val="2"/>
                <w:sz w:val="24"/>
                <w:szCs w:val="24"/>
                <w:lang w:bidi="ar-SA"/>
              </w:rPr>
            </w:pPr>
            <w:r>
              <w:rPr>
                <w:kern w:val="2"/>
                <w:sz w:val="22"/>
                <w:szCs w:val="24"/>
                <w:lang w:bidi="ar-SA"/>
              </w:rPr>
              <w:t>3</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41CB5B13" wp14:textId="77777777">
            <w:pPr>
              <w:pStyle w:val="Normal"/>
              <w:widowControl/>
              <w:spacing w:before="0" w:after="0"/>
              <w:ind w:left="105"/>
              <w:jc w:val="left"/>
              <w:rPr>
                <w:kern w:val="2"/>
                <w:sz w:val="24"/>
                <w:szCs w:val="24"/>
                <w:lang w:bidi="ar-SA"/>
              </w:rPr>
            </w:pPr>
            <w:r>
              <w:rPr>
                <w:kern w:val="2"/>
                <w:sz w:val="22"/>
                <w:szCs w:val="24"/>
                <w:lang w:bidi="ar-SA"/>
              </w:rPr>
              <w:t>6</w:t>
            </w:r>
            <w:r>
              <w:rPr>
                <w:b w:val="false"/>
                <w:kern w:val="2"/>
                <w:sz w:val="22"/>
                <w:szCs w:val="24"/>
                <w:lang w:bidi="ar-SA"/>
              </w:rPr>
              <w:t xml:space="preserve"> </w:t>
            </w:r>
          </w:p>
        </w:tc>
        <w:tc>
          <w:tcPr>
            <w:tcW w:w="3270" w:type="dxa"/>
            <w:tcBorders>
              <w:top w:val="single" w:color="000000" w:sz="4" w:space="0"/>
              <w:left w:val="single" w:color="000000" w:sz="4" w:space="0"/>
              <w:bottom w:val="single" w:color="000000" w:sz="4" w:space="0"/>
              <w:right w:val="single" w:color="000000" w:sz="4" w:space="0"/>
            </w:tcBorders>
          </w:tcPr>
          <w:p w14:paraId="5ADAA38C" wp14:textId="77777777">
            <w:pPr>
              <w:pStyle w:val="Normal"/>
              <w:widowControl/>
              <w:spacing w:before="0" w:after="2" w:line="237" w:lineRule="auto"/>
              <w:ind w:left="105" w:right="37"/>
              <w:jc w:val="left"/>
              <w:rPr>
                <w:kern w:val="2"/>
                <w:sz w:val="24"/>
                <w:szCs w:val="24"/>
                <w:lang w:bidi="ar-SA"/>
              </w:rPr>
            </w:pPr>
            <w:r>
              <w:rPr>
                <w:b w:val="false"/>
                <w:kern w:val="2"/>
                <w:sz w:val="22"/>
                <w:szCs w:val="24"/>
                <w:lang w:bidi="ar-SA"/>
              </w:rPr>
              <w:t xml:space="preserve">Prior information about event and what to expect given out so participants know what to expect. </w:t>
            </w:r>
          </w:p>
          <w:p w14:paraId="40345D64"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5F9374F5" wp14:textId="77777777">
            <w:pPr>
              <w:pStyle w:val="Normal"/>
              <w:widowControl/>
              <w:spacing w:before="0" w:after="0" w:line="240" w:lineRule="auto"/>
              <w:ind w:left="105"/>
              <w:jc w:val="left"/>
              <w:rPr>
                <w:kern w:val="2"/>
                <w:sz w:val="24"/>
                <w:szCs w:val="24"/>
                <w:lang w:bidi="ar-SA"/>
              </w:rPr>
            </w:pPr>
            <w:r>
              <w:rPr>
                <w:kern w:val="2"/>
                <w:sz w:val="22"/>
                <w:szCs w:val="24"/>
                <w:lang w:bidi="ar-SA"/>
              </w:rPr>
              <w:t>If inviting external speakers, follow UoS Code of Practice to Secure Freedom of Speech within the Law.</w:t>
            </w:r>
            <w:r>
              <w:rPr>
                <w:b w:val="false"/>
                <w:kern w:val="2"/>
                <w:sz w:val="22"/>
                <w:szCs w:val="24"/>
                <w:lang w:bidi="ar-SA"/>
              </w:rPr>
              <w:t xml:space="preserve"> </w:t>
            </w:r>
          </w:p>
          <w:p w14:paraId="17CCE92D"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46BC1E35" wp14:textId="77777777">
            <w:pPr>
              <w:pStyle w:val="Normal"/>
              <w:widowControl/>
              <w:spacing w:before="0" w:after="2" w:line="240" w:lineRule="auto"/>
              <w:ind w:left="105" w:right="50"/>
              <w:jc w:val="left"/>
              <w:rPr>
                <w:kern w:val="2"/>
                <w:sz w:val="24"/>
                <w:szCs w:val="24"/>
                <w:lang w:bidi="ar-SA"/>
              </w:rPr>
            </w:pPr>
            <w:r>
              <w:rPr>
                <w:b w:val="false"/>
                <w:kern w:val="2"/>
                <w:sz w:val="22"/>
                <w:szCs w:val="24"/>
                <w:lang w:bidi="ar-SA"/>
              </w:rPr>
              <w:t>Do not confirm</w:t>
            </w:r>
            <w:r>
              <w:rPr>
                <w:kern w:val="2"/>
                <w:sz w:val="22"/>
                <w:szCs w:val="24"/>
                <w:lang w:bidi="ar-SA"/>
              </w:rPr>
              <w:t xml:space="preserve"> </w:t>
            </w:r>
            <w:r>
              <w:rPr>
                <w:b w:val="false"/>
                <w:kern w:val="2"/>
                <w:sz w:val="22"/>
                <w:szCs w:val="24"/>
                <w:lang w:bidi="ar-SA"/>
              </w:rPr>
              <w:t xml:space="preserve">speaker’s attendance before final confirmation from UoS Legal Services &amp; SUSU Activities Team is given. More info on the process for inviting external speakers can be found </w:t>
            </w:r>
            <w:hyperlink r:id="rId54">
              <w:r>
                <w:rPr>
                  <w:rStyle w:val="ListLabel73"/>
                  <w:b w:val="false"/>
                  <w:color w:val="0563C1"/>
                  <w:kern w:val="2"/>
                  <w:sz w:val="22"/>
                  <w:szCs w:val="24"/>
                  <w:u w:val="single" w:color="0563C1"/>
                  <w:lang w:bidi="ar-SA"/>
                </w:rPr>
                <w:t>here.</w:t>
              </w:r>
            </w:hyperlink>
            <w:hyperlink r:id="rId55">
              <w:r>
                <w:rPr>
                  <w:rStyle w:val="ListLabel74"/>
                  <w:b w:val="false"/>
                  <w:kern w:val="2"/>
                  <w:sz w:val="22"/>
                  <w:szCs w:val="24"/>
                  <w:lang w:bidi="ar-SA"/>
                </w:rPr>
                <w:t xml:space="preserve"> </w:t>
              </w:r>
            </w:hyperlink>
          </w:p>
          <w:p w14:paraId="33337679"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2F31ABF3" wp14:textId="77777777">
            <w:pPr>
              <w:pStyle w:val="Normal"/>
              <w:widowControl/>
              <w:spacing w:before="0" w:after="3" w:line="237" w:lineRule="auto"/>
              <w:ind w:left="105"/>
              <w:jc w:val="left"/>
              <w:rPr>
                <w:kern w:val="2"/>
                <w:sz w:val="24"/>
                <w:szCs w:val="24"/>
                <w:lang w:bidi="ar-SA"/>
              </w:rPr>
            </w:pPr>
            <w:r>
              <w:rPr>
                <w:b w:val="false"/>
                <w:kern w:val="2"/>
                <w:sz w:val="22"/>
                <w:szCs w:val="24"/>
                <w:lang w:bidi="ar-SA"/>
              </w:rPr>
              <w:t xml:space="preserve">Be aware this process can take time, so be sure to give plenty of notice. </w:t>
            </w:r>
          </w:p>
          <w:p w14:paraId="510F5E9E"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2BC4D9C9" wp14:textId="77777777">
            <w:pPr>
              <w:pStyle w:val="Normal"/>
              <w:widowControl/>
              <w:spacing w:before="0" w:after="0" w:line="240" w:lineRule="auto"/>
              <w:ind w:left="105"/>
              <w:jc w:val="left"/>
              <w:rPr>
                <w:kern w:val="2"/>
                <w:sz w:val="24"/>
                <w:szCs w:val="24"/>
                <w:lang w:bidi="ar-SA"/>
              </w:rPr>
            </w:pPr>
            <w:r>
              <w:rPr>
                <w:b w:val="false"/>
                <w:kern w:val="2"/>
                <w:sz w:val="22"/>
                <w:szCs w:val="24"/>
                <w:lang w:bidi="ar-SA"/>
              </w:rPr>
              <w:t xml:space="preserve">Members made aware they could leave the event at any time. </w:t>
            </w:r>
          </w:p>
          <w:p w14:paraId="7B863312"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p w14:paraId="671B2E02" wp14:textId="77777777">
            <w:pPr>
              <w:pStyle w:val="Normal"/>
              <w:widowControl/>
              <w:spacing w:before="0" w:after="58" w:line="240" w:lineRule="auto"/>
              <w:ind w:left="105"/>
              <w:jc w:val="left"/>
              <w:rPr>
                <w:kern w:val="2"/>
                <w:sz w:val="24"/>
                <w:szCs w:val="24"/>
                <w:lang w:bidi="ar-SA"/>
              </w:rPr>
            </w:pPr>
            <w:r>
              <w:rPr>
                <w:b w:val="false"/>
                <w:kern w:val="2"/>
                <w:sz w:val="22"/>
                <w:szCs w:val="24"/>
                <w:lang w:bidi="ar-SA"/>
              </w:rPr>
              <w:t xml:space="preserve">Members referred to The Student Hub (02380 599 599, </w:t>
            </w:r>
            <w:r>
              <w:rPr>
                <w:b w:val="false"/>
                <w:color w:val="0563C1"/>
                <w:kern w:val="2"/>
                <w:sz w:val="22"/>
                <w:szCs w:val="24"/>
                <w:u w:val="single" w:color="0563C1"/>
                <w:lang w:bidi="ar-SA"/>
              </w:rPr>
              <w:t>studenthub@soton.ac.uk</w:t>
            </w:r>
            <w:r>
              <w:rPr>
                <w:b w:val="false"/>
                <w:kern w:val="2"/>
                <w:sz w:val="22"/>
                <w:szCs w:val="24"/>
                <w:lang w:bidi="ar-SA"/>
              </w:rPr>
              <w:t xml:space="preserve">), and/ore signpost to support organisations (e.g. via presentation slide, or by speakers/committee members). </w:t>
            </w:r>
          </w:p>
          <w:p w14:paraId="27B8F768"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r>
              <w:rPr>
                <w:b w:val="false"/>
                <w:kern w:val="2"/>
                <w:sz w:val="22"/>
                <w:szCs w:val="24"/>
                <w:lang w:bidi="ar-SA"/>
              </w:rPr>
              <w:tab/>
            </w:r>
            <w:r>
              <w:rPr>
                <w:b w:val="false"/>
                <w:kern w:val="2"/>
                <w:sz w:val="22"/>
                <w:szCs w:val="24"/>
                <w:lang w:bidi="ar-SA"/>
              </w:rPr>
              <w:t xml:space="preserve"> </w:t>
            </w:r>
          </w:p>
          <w:p w14:paraId="488CC682" wp14:textId="77777777">
            <w:pPr>
              <w:pStyle w:val="Normal"/>
              <w:widowControl/>
              <w:spacing w:before="0" w:after="0"/>
              <w:ind w:left="105"/>
              <w:jc w:val="left"/>
              <w:rPr>
                <w:kern w:val="2"/>
                <w:sz w:val="24"/>
                <w:szCs w:val="24"/>
                <w:lang w:bidi="ar-SA"/>
              </w:rPr>
            </w:pPr>
            <w:r>
              <w:rPr>
                <w:b w:val="false"/>
                <w:kern w:val="2"/>
                <w:sz w:val="22"/>
                <w:szCs w:val="24"/>
                <w:lang w:bidi="ar-SA"/>
              </w:rPr>
              <w:t xml:space="preserve">SUSU reporting tool available. </w:t>
            </w:r>
          </w:p>
          <w:p w14:paraId="34640BB6"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024E0530" wp14:textId="77777777">
            <w:pPr>
              <w:pStyle w:val="Normal"/>
              <w:widowControl/>
              <w:spacing w:before="0" w:after="0"/>
              <w:ind w:left="105"/>
              <w:jc w:val="left"/>
              <w:rPr>
                <w:kern w:val="2"/>
                <w:sz w:val="24"/>
                <w:szCs w:val="24"/>
                <w:lang w:bidi="ar-SA"/>
              </w:rPr>
            </w:pPr>
            <w:r>
              <w:rPr>
                <w:kern w:val="2"/>
                <w:sz w:val="22"/>
                <w:szCs w:val="24"/>
                <w:lang w:bidi="ar-SA"/>
              </w:rPr>
              <w:t>1</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72FD6AE8" wp14:textId="77777777">
            <w:pPr>
              <w:pStyle w:val="Normal"/>
              <w:widowControl/>
              <w:spacing w:before="0" w:after="0"/>
              <w:ind w:left="105"/>
              <w:jc w:val="left"/>
              <w:rPr>
                <w:kern w:val="2"/>
                <w:sz w:val="24"/>
                <w:szCs w:val="24"/>
                <w:lang w:bidi="ar-SA"/>
              </w:rPr>
            </w:pPr>
            <w:r>
              <w:rPr>
                <w:kern w:val="2"/>
                <w:sz w:val="22"/>
                <w:szCs w:val="24"/>
                <w:lang w:bidi="ar-SA"/>
              </w:rPr>
              <w:t>3</w:t>
            </w: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0408BC7A" wp14:textId="77777777">
            <w:pPr>
              <w:pStyle w:val="Normal"/>
              <w:widowControl/>
              <w:spacing w:before="0" w:after="0"/>
              <w:ind w:left="105"/>
              <w:jc w:val="left"/>
              <w:rPr>
                <w:kern w:val="2"/>
                <w:sz w:val="24"/>
                <w:szCs w:val="24"/>
                <w:lang w:bidi="ar-SA"/>
              </w:rPr>
            </w:pPr>
            <w:r>
              <w:rPr>
                <w:kern w:val="2"/>
                <w:sz w:val="22"/>
                <w:szCs w:val="24"/>
                <w:lang w:bidi="ar-SA"/>
              </w:rPr>
              <w:t>3</w:t>
            </w:r>
            <w:r>
              <w:rPr>
                <w:b w:val="false"/>
                <w:kern w:val="2"/>
                <w:sz w:val="22"/>
                <w:szCs w:val="24"/>
                <w:lang w:bidi="ar-SA"/>
              </w:rPr>
              <w:t xml:space="preserve"> </w:t>
            </w:r>
          </w:p>
        </w:tc>
        <w:tc>
          <w:tcPr>
            <w:tcW w:w="4170" w:type="dxa"/>
            <w:tcBorders>
              <w:top w:val="single" w:color="000000" w:sz="4" w:space="0"/>
              <w:left w:val="single" w:color="000000" w:sz="4" w:space="0"/>
              <w:bottom w:val="single" w:color="000000" w:sz="4" w:space="0"/>
              <w:right w:val="single" w:color="000000" w:sz="4" w:space="0"/>
            </w:tcBorders>
          </w:tcPr>
          <w:p w14:paraId="44EAB71E" wp14:textId="77777777">
            <w:pPr>
              <w:pStyle w:val="Normal"/>
              <w:widowControl/>
              <w:spacing w:before="0" w:after="160"/>
              <w:ind w:left="105"/>
              <w:jc w:val="left"/>
              <w:rPr>
                <w:kern w:val="2"/>
                <w:sz w:val="24"/>
                <w:szCs w:val="24"/>
                <w:lang w:bidi="ar-SA"/>
              </w:rPr>
            </w:pPr>
            <w:r>
              <w:rPr>
                <w:b w:val="false"/>
                <w:kern w:val="2"/>
                <w:sz w:val="22"/>
                <w:szCs w:val="24"/>
                <w:lang w:bidi="ar-SA"/>
              </w:rPr>
              <w:t xml:space="preserve">Organisers will, following the event, share relevant information on support/signpost- Facebook/email/newsletter. </w:t>
            </w:r>
          </w:p>
          <w:p w14:paraId="60AD3EA6" wp14:textId="77777777">
            <w:pPr>
              <w:pStyle w:val="Normal"/>
              <w:widowControl/>
              <w:spacing w:before="0" w:after="160"/>
              <w:ind w:left="105"/>
              <w:jc w:val="left"/>
              <w:rPr>
                <w:kern w:val="2"/>
                <w:sz w:val="24"/>
                <w:szCs w:val="24"/>
                <w:lang w:bidi="ar-SA"/>
              </w:rPr>
            </w:pPr>
            <w:r>
              <w:rPr>
                <w:b w:val="false"/>
                <w:kern w:val="2"/>
                <w:sz w:val="22"/>
                <w:szCs w:val="24"/>
                <w:lang w:bidi="ar-SA"/>
              </w:rPr>
              <w:t xml:space="preserve">Committee WIDE training. </w:t>
            </w:r>
          </w:p>
          <w:p w14:paraId="46273720" wp14:textId="77777777">
            <w:pPr>
              <w:pStyle w:val="Normal"/>
              <w:widowControl/>
              <w:spacing w:before="0" w:after="160" w:line="259" w:lineRule="auto"/>
              <w:ind w:left="105"/>
              <w:jc w:val="left"/>
              <w:rPr>
                <w:kern w:val="2"/>
                <w:sz w:val="24"/>
                <w:szCs w:val="24"/>
                <w:lang w:bidi="ar-SA"/>
              </w:rPr>
            </w:pPr>
            <w:r>
              <w:rPr>
                <w:b w:val="false"/>
                <w:kern w:val="2"/>
                <w:sz w:val="22"/>
                <w:szCs w:val="24"/>
                <w:lang w:bidi="ar-SA"/>
              </w:rPr>
              <w:t xml:space="preserve">Seek guidance from Activities/SUSU Advice Centre/UoS Student Hub as required. </w:t>
            </w:r>
          </w:p>
          <w:p w14:paraId="1E4FC894" wp14:textId="77777777">
            <w:pPr>
              <w:pStyle w:val="Normal"/>
              <w:widowControl/>
              <w:spacing w:before="0" w:after="0"/>
              <w:ind w:left="105"/>
              <w:jc w:val="left"/>
              <w:rPr>
                <w:kern w:val="2"/>
                <w:sz w:val="24"/>
                <w:szCs w:val="24"/>
                <w:lang w:bidi="ar-SA"/>
              </w:rPr>
            </w:pPr>
            <w:r>
              <w:rPr>
                <w:b w:val="false"/>
                <w:kern w:val="2"/>
                <w:sz w:val="22"/>
                <w:szCs w:val="24"/>
                <w:lang w:bidi="ar-SA"/>
              </w:rPr>
              <w:t xml:space="preserve"> </w:t>
            </w:r>
          </w:p>
        </w:tc>
      </w:tr>
    </w:tbl>
    <w:p xmlns:wp14="http://schemas.microsoft.com/office/word/2010/wordml" w14:paraId="5997CC1D" wp14:textId="77777777">
      <w:pPr>
        <w:pStyle w:val="Normal"/>
        <w:ind w:left="-1441" w:right="60"/>
        <w:jc w:val="both"/>
        <w:rPr/>
      </w:pPr>
      <w:r>
        <w:rPr/>
      </w:r>
    </w:p>
    <w:tbl>
      <w:tblPr>
        <w:tblStyle w:val="TableGrid"/>
        <w:tblW w:w="13914" w:type="dxa"/>
        <w:jc w:val="left"/>
        <w:tblInd w:w="0" w:type="dxa"/>
        <w:tblLayout w:type="fixed"/>
        <w:tblCellMar>
          <w:top w:w="50" w:type="dxa"/>
          <w:left w:w="105" w:type="dxa"/>
          <w:bottom w:w="0" w:type="dxa"/>
          <w:right w:w="30"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6B51B37C" wp14:textId="77777777">
        <w:trPr>
          <w:trHeight w:val="1871" w:hRule="atLeast"/>
        </w:trPr>
        <w:tc>
          <w:tcPr>
            <w:tcW w:w="1455" w:type="dxa"/>
            <w:tcBorders>
              <w:top w:val="single" w:color="000000" w:sz="4" w:space="0"/>
              <w:left w:val="single" w:color="000000" w:sz="4" w:space="0"/>
              <w:bottom w:val="single" w:color="000000" w:sz="4" w:space="0"/>
              <w:right w:val="single" w:color="000000" w:sz="4" w:space="0"/>
            </w:tcBorders>
          </w:tcPr>
          <w:p w14:paraId="16C0B07D" wp14:textId="77777777">
            <w:pPr>
              <w:pStyle w:val="Normal"/>
              <w:widowControl/>
              <w:spacing w:before="0" w:after="6" w:line="235" w:lineRule="auto"/>
              <w:ind w:left="5"/>
              <w:jc w:val="left"/>
              <w:rPr>
                <w:kern w:val="2"/>
                <w:sz w:val="24"/>
                <w:szCs w:val="24"/>
                <w:lang w:bidi="ar-SA"/>
              </w:rPr>
            </w:pPr>
            <w:r>
              <w:rPr>
                <w:b w:val="false"/>
                <w:kern w:val="2"/>
                <w:sz w:val="22"/>
                <w:szCs w:val="24"/>
                <w:lang w:bidi="ar-SA"/>
              </w:rPr>
              <w:t xml:space="preserve">Cinema nights: </w:t>
            </w:r>
          </w:p>
          <w:p w14:paraId="0D684DD1" wp14:textId="77777777">
            <w:pPr>
              <w:pStyle w:val="Normal"/>
              <w:widowControl/>
              <w:spacing w:before="0" w:after="0"/>
              <w:ind w:left="5"/>
              <w:jc w:val="left"/>
              <w:rPr>
                <w:kern w:val="2"/>
                <w:sz w:val="24"/>
                <w:szCs w:val="24"/>
                <w:lang w:bidi="ar-SA"/>
              </w:rPr>
            </w:pPr>
            <w:r>
              <w:rPr>
                <w:kern w:val="2"/>
                <w:sz w:val="22"/>
                <w:szCs w:val="24"/>
                <w:lang w:bidi="ar-SA"/>
              </w:rPr>
              <w:t xml:space="preserve">Cinema </w:t>
            </w:r>
          </w:p>
          <w:p w14:paraId="284882E4" wp14:textId="77777777">
            <w:pPr>
              <w:pStyle w:val="Normal"/>
              <w:widowControl/>
              <w:spacing w:before="0" w:after="0"/>
              <w:ind w:left="5"/>
              <w:jc w:val="left"/>
              <w:rPr>
                <w:kern w:val="2"/>
                <w:sz w:val="24"/>
                <w:szCs w:val="24"/>
                <w:lang w:bidi="ar-SA"/>
              </w:rPr>
            </w:pPr>
            <w:r>
              <w:rPr>
                <w:kern w:val="2"/>
                <w:sz w:val="22"/>
                <w:szCs w:val="24"/>
                <w:lang w:bidi="ar-SA"/>
              </w:rPr>
              <w:t>Screenings</w:t>
            </w:r>
            <w:r>
              <w:rPr>
                <w:b w:val="false"/>
                <w:kern w:val="2"/>
                <w:sz w:val="22"/>
                <w:szCs w:val="24"/>
                <w:lang w:bidi="ar-SA"/>
              </w:rPr>
              <w:t xml:space="preserve"> </w:t>
            </w:r>
          </w:p>
        </w:tc>
        <w:tc>
          <w:tcPr>
            <w:tcW w:w="1582" w:type="dxa"/>
            <w:tcBorders>
              <w:top w:val="single" w:color="000000" w:sz="4" w:space="0"/>
              <w:left w:val="single" w:color="000000" w:sz="4" w:space="0"/>
              <w:bottom w:val="single" w:color="000000" w:sz="4" w:space="0"/>
              <w:right w:val="single" w:color="000000" w:sz="4" w:space="0"/>
            </w:tcBorders>
          </w:tcPr>
          <w:p w14:paraId="2173792D" wp14:textId="77777777">
            <w:pPr>
              <w:pStyle w:val="Normal"/>
              <w:widowControl/>
              <w:spacing w:before="0" w:after="2" w:line="237" w:lineRule="auto"/>
              <w:ind w:left="30" w:right="72"/>
              <w:jc w:val="left"/>
              <w:rPr>
                <w:kern w:val="2"/>
                <w:sz w:val="24"/>
                <w:szCs w:val="24"/>
                <w:lang w:bidi="ar-SA"/>
              </w:rPr>
            </w:pPr>
            <w:r>
              <w:rPr>
                <w:b w:val="false"/>
                <w:kern w:val="2"/>
                <w:sz w:val="22"/>
                <w:szCs w:val="24"/>
                <w:lang w:bidi="ar-SA"/>
              </w:rPr>
              <w:t xml:space="preserve">Screenings shown that are not </w:t>
            </w:r>
          </w:p>
          <w:p w14:paraId="7ABE12ED" wp14:textId="77777777">
            <w:pPr>
              <w:pStyle w:val="Normal"/>
              <w:widowControl/>
              <w:spacing w:before="0" w:after="0"/>
              <w:ind w:left="30"/>
              <w:jc w:val="left"/>
              <w:rPr>
                <w:kern w:val="2"/>
                <w:sz w:val="24"/>
                <w:szCs w:val="24"/>
                <w:lang w:bidi="ar-SA"/>
              </w:rPr>
            </w:pPr>
            <w:r>
              <w:rPr>
                <w:b w:val="false"/>
                <w:kern w:val="2"/>
                <w:sz w:val="22"/>
                <w:szCs w:val="24"/>
                <w:lang w:bidi="ar-SA"/>
              </w:rPr>
              <w:t xml:space="preserve">appropriate </w:t>
            </w:r>
          </w:p>
          <w:p w14:paraId="51159CD5" wp14:textId="77777777">
            <w:pPr>
              <w:pStyle w:val="Normal"/>
              <w:widowControl/>
              <w:spacing w:before="0" w:after="0"/>
              <w:ind w:left="30"/>
              <w:jc w:val="left"/>
              <w:rPr>
                <w:kern w:val="2"/>
                <w:sz w:val="24"/>
                <w:szCs w:val="24"/>
                <w:lang w:bidi="ar-SA"/>
              </w:rPr>
            </w:pPr>
            <w:r>
              <w:rPr>
                <w:kern w:val="2"/>
                <w:sz w:val="22"/>
                <w:szCs w:val="24"/>
                <w:lang w:bidi="ar-SA"/>
              </w:rPr>
              <w:t xml:space="preserve"> </w:t>
            </w:r>
          </w:p>
        </w:tc>
        <w:tc>
          <w:tcPr>
            <w:tcW w:w="1350" w:type="dxa"/>
            <w:tcBorders>
              <w:top w:val="single" w:color="000000" w:sz="4" w:space="0"/>
              <w:left w:val="single" w:color="000000" w:sz="4" w:space="0"/>
              <w:bottom w:val="single" w:color="000000" w:sz="4" w:space="0"/>
              <w:right w:val="single" w:color="000000" w:sz="4" w:space="0"/>
            </w:tcBorders>
          </w:tcPr>
          <w:p w14:paraId="3F339782" wp14:textId="77777777">
            <w:pPr>
              <w:pStyle w:val="Normal"/>
              <w:widowControl/>
              <w:spacing w:before="0" w:after="0"/>
              <w:jc w:val="left"/>
              <w:rPr>
                <w:kern w:val="2"/>
                <w:sz w:val="24"/>
                <w:szCs w:val="24"/>
                <w:lang w:bidi="ar-SA"/>
              </w:rPr>
            </w:pPr>
            <w:r>
              <w:rPr>
                <w:b w:val="false"/>
                <w:kern w:val="2"/>
                <w:sz w:val="22"/>
                <w:szCs w:val="24"/>
                <w:lang w:bidi="ar-SA"/>
              </w:rPr>
              <w:t xml:space="preserve">All </w:t>
            </w:r>
          </w:p>
        </w:tc>
        <w:tc>
          <w:tcPr>
            <w:tcW w:w="360" w:type="dxa"/>
            <w:tcBorders>
              <w:top w:val="single" w:color="000000" w:sz="4" w:space="0"/>
              <w:left w:val="single" w:color="000000" w:sz="4" w:space="0"/>
              <w:bottom w:val="single" w:color="000000" w:sz="4" w:space="0"/>
              <w:right w:val="single" w:color="000000" w:sz="4" w:space="0"/>
            </w:tcBorders>
          </w:tcPr>
          <w:p w14:paraId="5D70042D"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14675912"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7DD37193"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22"/>
                <w:szCs w:val="24"/>
                <w:lang w:bidi="ar-SA"/>
              </w:rPr>
              <w:t xml:space="preserve">6 </w:t>
            </w:r>
          </w:p>
        </w:tc>
        <w:tc>
          <w:tcPr>
            <w:tcW w:w="3270" w:type="dxa"/>
            <w:tcBorders>
              <w:top w:val="single" w:color="000000" w:sz="4" w:space="0"/>
              <w:left w:val="single" w:color="000000" w:sz="4" w:space="0"/>
              <w:bottom w:val="single" w:color="000000" w:sz="4" w:space="0"/>
              <w:right w:val="single" w:color="000000" w:sz="4" w:space="0"/>
            </w:tcBorders>
          </w:tcPr>
          <w:p w14:paraId="1F9CCCF1" wp14:textId="77777777">
            <w:pPr>
              <w:pStyle w:val="Normal"/>
              <w:widowControl/>
              <w:spacing w:before="0" w:after="0"/>
              <w:jc w:val="left"/>
              <w:rPr>
                <w:kern w:val="2"/>
                <w:sz w:val="24"/>
                <w:szCs w:val="24"/>
                <w:lang w:bidi="ar-SA"/>
              </w:rPr>
            </w:pPr>
            <w:r>
              <w:rPr>
                <w:b w:val="false"/>
                <w:kern w:val="2"/>
                <w:sz w:val="22"/>
                <w:szCs w:val="24"/>
                <w:lang w:bidi="ar-SA"/>
              </w:rPr>
              <w:t xml:space="preserve">Movie selection based on democratic choice to reflect members’ likes. </w:t>
            </w:r>
          </w:p>
        </w:tc>
        <w:tc>
          <w:tcPr>
            <w:tcW w:w="345" w:type="dxa"/>
            <w:tcBorders>
              <w:top w:val="single" w:color="000000" w:sz="4" w:space="0"/>
              <w:left w:val="single" w:color="000000" w:sz="4" w:space="0"/>
              <w:bottom w:val="single" w:color="000000" w:sz="4" w:space="0"/>
              <w:right w:val="single" w:color="000000" w:sz="4" w:space="0"/>
            </w:tcBorders>
          </w:tcPr>
          <w:p w14:paraId="2DFF955C"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45293BE8"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4E4C1E87"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4 </w:t>
            </w:r>
          </w:p>
        </w:tc>
        <w:tc>
          <w:tcPr>
            <w:tcW w:w="4170" w:type="dxa"/>
            <w:tcBorders>
              <w:top w:val="single" w:color="000000" w:sz="4" w:space="0"/>
              <w:left w:val="single" w:color="000000" w:sz="4" w:space="0"/>
              <w:bottom w:val="single" w:color="000000" w:sz="4" w:space="0"/>
              <w:right w:val="single" w:color="000000" w:sz="4" w:space="0"/>
            </w:tcBorders>
          </w:tcPr>
          <w:p w14:paraId="7A4E719D" wp14:textId="77777777">
            <w:pPr>
              <w:pStyle w:val="Normal"/>
              <w:widowControl/>
              <w:spacing w:before="0" w:after="6" w:line="235" w:lineRule="auto"/>
              <w:jc w:val="left"/>
              <w:rPr>
                <w:kern w:val="2"/>
                <w:sz w:val="24"/>
                <w:szCs w:val="24"/>
                <w:lang w:bidi="ar-SA"/>
              </w:rPr>
            </w:pPr>
            <w:r>
              <w:rPr>
                <w:b w:val="false"/>
                <w:kern w:val="2"/>
                <w:sz w:val="22"/>
                <w:szCs w:val="24"/>
                <w:lang w:bidi="ar-SA"/>
              </w:rPr>
              <w:t xml:space="preserve">Follow SUSU guideline on what kind of movie are allowed to be watched. </w:t>
            </w:r>
          </w:p>
          <w:p w14:paraId="0DAECBE7" wp14:textId="77777777">
            <w:pPr>
              <w:pStyle w:val="Normal"/>
              <w:widowControl/>
              <w:spacing w:before="0" w:after="0"/>
              <w:jc w:val="left"/>
              <w:rPr>
                <w:kern w:val="2"/>
                <w:sz w:val="24"/>
                <w:szCs w:val="24"/>
                <w:lang w:bidi="ar-SA"/>
              </w:rPr>
            </w:pPr>
            <w:r>
              <w:rPr>
                <w:b w:val="false"/>
                <w:kern w:val="2"/>
                <w:sz w:val="22"/>
                <w:szCs w:val="24"/>
                <w:lang w:bidi="ar-SA"/>
              </w:rPr>
              <w:t xml:space="preserve"> </w:t>
            </w:r>
          </w:p>
        </w:tc>
      </w:tr>
    </w:tbl>
    <w:p xmlns:wp14="http://schemas.microsoft.com/office/word/2010/wordml" w14:paraId="110FFD37" wp14:textId="77777777">
      <w:pPr>
        <w:pStyle w:val="Normal"/>
        <w:rPr/>
      </w:pPr>
      <w:r>
        <w:rPr/>
      </w:r>
      <w:r>
        <w:br w:type="page"/>
      </w:r>
    </w:p>
    <w:p xmlns:wp14="http://schemas.microsoft.com/office/word/2010/wordml" w14:paraId="6B699379" wp14:textId="77777777">
      <w:pPr>
        <w:pStyle w:val="Normal"/>
        <w:spacing w:before="0" w:after="0"/>
        <w:ind w:left="-1441" w:right="60"/>
        <w:jc w:val="both"/>
        <w:rPr/>
      </w:pPr>
      <w:r>
        <w:rPr/>
      </w:r>
    </w:p>
    <w:tbl>
      <w:tblPr>
        <w:tblStyle w:val="TableGrid"/>
        <w:tblW w:w="13914" w:type="dxa"/>
        <w:jc w:val="left"/>
        <w:tblInd w:w="0" w:type="dxa"/>
        <w:tblLayout w:type="fixed"/>
        <w:tblCellMar>
          <w:top w:w="8" w:type="dxa"/>
          <w:left w:w="105" w:type="dxa"/>
          <w:bottom w:w="0" w:type="dxa"/>
          <w:right w:w="30"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rsidTr="38F0AF2E" w14:paraId="632E45FD" wp14:textId="77777777">
        <w:trPr>
          <w:trHeight w:val="5295"/>
        </w:trPr>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66DFE7E2" wp14:textId="77777777">
            <w:pPr>
              <w:pStyle w:val="Normal"/>
              <w:widowControl/>
              <w:spacing w:before="0" w:after="6" w:line="235" w:lineRule="auto"/>
              <w:ind w:left="5"/>
              <w:jc w:val="left"/>
              <w:rPr>
                <w:kern w:val="2"/>
                <w:sz w:val="24"/>
                <w:szCs w:val="24"/>
                <w:lang w:bidi="ar-SA"/>
              </w:rPr>
            </w:pPr>
            <w:r>
              <w:rPr>
                <w:b w:val="false"/>
                <w:kern w:val="2"/>
                <w:sz w:val="22"/>
                <w:szCs w:val="24"/>
                <w:lang w:bidi="ar-SA"/>
              </w:rPr>
              <w:t xml:space="preserve">Cinema nights: </w:t>
            </w:r>
          </w:p>
          <w:p w14:paraId="7D112FFC" wp14:textId="77777777">
            <w:pPr>
              <w:pStyle w:val="Normal"/>
              <w:widowControl/>
              <w:spacing w:before="0" w:after="0"/>
              <w:ind w:left="5"/>
              <w:jc w:val="left"/>
              <w:rPr>
                <w:kern w:val="2"/>
                <w:sz w:val="24"/>
                <w:szCs w:val="24"/>
                <w:lang w:bidi="ar-SA"/>
              </w:rPr>
            </w:pPr>
            <w:r>
              <w:rPr>
                <w:kern w:val="2"/>
                <w:sz w:val="22"/>
                <w:szCs w:val="24"/>
                <w:lang w:bidi="ar-SA"/>
              </w:rPr>
              <w:t>Venue/locati ons consideratio ns</w:t>
            </w:r>
            <w:r>
              <w:rPr>
                <w:b w:val="false"/>
                <w:kern w:val="2"/>
                <w:sz w:val="22"/>
                <w:szCs w:val="24"/>
                <w:lang w:bidi="ar-SA"/>
              </w:rPr>
              <w:t xml:space="preserve"> </w:t>
            </w:r>
          </w:p>
        </w:tc>
        <w:tc>
          <w:tcPr>
            <w:tcW w:w="15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0A63AEE5" wp14:textId="77777777">
            <w:pPr>
              <w:pStyle w:val="Normal"/>
              <w:widowControl/>
              <w:spacing w:before="0" w:after="0"/>
              <w:ind w:left="30"/>
              <w:jc w:val="left"/>
              <w:rPr>
                <w:kern w:val="2"/>
                <w:sz w:val="24"/>
                <w:szCs w:val="24"/>
                <w:lang w:bidi="ar-SA"/>
              </w:rPr>
            </w:pPr>
            <w:r>
              <w:rPr>
                <w:b w:val="false"/>
                <w:kern w:val="2"/>
                <w:sz w:val="22"/>
                <w:szCs w:val="24"/>
                <w:lang w:bidi="ar-SA"/>
              </w:rPr>
              <w:t>Requires certain licenses/sign off</w:t>
            </w:r>
            <w:r>
              <w:rPr>
                <w:kern w:val="2"/>
                <w:sz w:val="22"/>
                <w:szCs w:val="24"/>
                <w:lang w:bidi="ar-SA"/>
              </w:rPr>
              <w:t xml:space="preserv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17DA48E9" wp14:textId="77777777">
            <w:pPr>
              <w:pStyle w:val="Normal"/>
              <w:widowControl/>
              <w:spacing w:before="0" w:after="6" w:line="235" w:lineRule="auto"/>
              <w:jc w:val="left"/>
              <w:rPr>
                <w:kern w:val="2"/>
                <w:sz w:val="24"/>
                <w:szCs w:val="24"/>
                <w:lang w:bidi="ar-SA"/>
              </w:rPr>
            </w:pPr>
            <w:r>
              <w:rPr>
                <w:b w:val="false"/>
                <w:kern w:val="2"/>
                <w:sz w:val="22"/>
                <w:szCs w:val="24"/>
                <w:lang w:bidi="ar-SA"/>
              </w:rPr>
              <w:t xml:space="preserve">Organisers, participants, </w:t>
            </w:r>
          </w:p>
          <w:p w14:paraId="42594040" wp14:textId="77777777">
            <w:pPr>
              <w:pStyle w:val="Normal"/>
              <w:widowControl/>
              <w:spacing w:before="0" w:after="0"/>
              <w:jc w:val="left"/>
              <w:rPr>
                <w:kern w:val="2"/>
                <w:sz w:val="24"/>
                <w:szCs w:val="24"/>
                <w:lang w:bidi="ar-SA"/>
              </w:rPr>
            </w:pPr>
            <w:r>
              <w:rPr>
                <w:b w:val="false"/>
                <w:kern w:val="2"/>
                <w:sz w:val="22"/>
                <w:szCs w:val="24"/>
                <w:lang w:bidi="ar-SA"/>
              </w:rPr>
              <w:t xml:space="preserve">SUSU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56438134"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22"/>
                <w:szCs w:val="24"/>
                <w:lang w:bidi="ar-SA"/>
              </w:rPr>
              <w:t xml:space="preserve">1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45C579D0"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22"/>
                <w:szCs w:val="24"/>
                <w:lang w:bidi="ar-SA"/>
              </w:rPr>
              <w:t xml:space="preserve">4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42E40978"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22"/>
                <w:szCs w:val="24"/>
                <w:lang w:bidi="ar-SA"/>
              </w:rPr>
              <w:t xml:space="preserve">4 </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7F88360F" wp14:textId="77777777">
            <w:pPr>
              <w:pStyle w:val="Normal"/>
              <w:widowControl/>
              <w:spacing w:before="0" w:after="160"/>
              <w:jc w:val="left"/>
              <w:rPr>
                <w:kern w:val="2"/>
                <w:sz w:val="24"/>
                <w:szCs w:val="24"/>
                <w:lang w:bidi="ar-SA"/>
              </w:rPr>
            </w:pPr>
            <w:r>
              <w:rPr>
                <w:rFonts w:ascii="Aptos" w:hAnsi="Aptos" w:eastAsia="Aptos" w:cs="Aptos"/>
                <w:b w:val="false"/>
                <w:kern w:val="2"/>
                <w:sz w:val="22"/>
                <w:szCs w:val="24"/>
                <w:lang w:bidi="ar-SA"/>
              </w:rPr>
              <w:t xml:space="preserve">Ensure the venue has the relevant licenses required for your event ahead of time. </w:t>
            </w:r>
          </w:p>
          <w:p w14:paraId="03BC51E0" wp14:textId="77777777">
            <w:pPr>
              <w:pStyle w:val="Normal"/>
              <w:widowControl/>
              <w:spacing w:before="0" w:after="131" w:line="288" w:lineRule="auto"/>
              <w:jc w:val="left"/>
              <w:rPr>
                <w:kern w:val="2"/>
                <w:sz w:val="24"/>
                <w:szCs w:val="24"/>
                <w:lang w:bidi="ar-SA"/>
              </w:rPr>
            </w:pPr>
            <w:r>
              <w:rPr>
                <w:rFonts w:ascii="Aptos" w:hAnsi="Aptos" w:eastAsia="Aptos" w:cs="Aptos"/>
                <w:b w:val="false"/>
                <w:kern w:val="2"/>
                <w:sz w:val="22"/>
                <w:szCs w:val="24"/>
                <w:lang w:bidi="ar-SA"/>
              </w:rPr>
              <w:t xml:space="preserve">Ensure proper booking process is followed for ALL bookings on and off campus. With no event going forward without Activities Approving the Risk Assessment. On campus </w:t>
            </w:r>
          </w:p>
          <w:p w14:paraId="24AD6DE3" wp14:textId="77777777">
            <w:pPr>
              <w:pStyle w:val="Normal"/>
              <w:widowControl/>
              <w:numPr>
                <w:ilvl w:val="0"/>
                <w:numId w:val="5"/>
              </w:numPr>
              <w:spacing w:before="0" w:after="0"/>
              <w:jc w:val="left"/>
              <w:rPr>
                <w:kern w:val="2"/>
                <w:sz w:val="24"/>
                <w:szCs w:val="24"/>
                <w:lang w:bidi="ar-SA"/>
              </w:rPr>
            </w:pPr>
            <w:r>
              <w:rPr>
                <w:rFonts w:ascii="Cambria" w:hAnsi="Cambria" w:eastAsia="Cambria" w:cs="Cambria"/>
                <w:b w:val="false"/>
                <w:kern w:val="2"/>
                <w:sz w:val="22"/>
                <w:szCs w:val="24"/>
                <w:lang w:bidi="ar-SA"/>
              </w:rPr>
              <w:t xml:space="preserve">Ivvy </w:t>
            </w:r>
          </w:p>
          <w:p w14:paraId="08AB1335" wp14:textId="77777777">
            <w:pPr>
              <w:pStyle w:val="Normal"/>
              <w:widowControl/>
              <w:spacing w:before="0" w:after="202" w:line="240" w:lineRule="auto"/>
              <w:ind w:left="1441"/>
              <w:jc w:val="left"/>
              <w:rPr>
                <w:kern w:val="2"/>
                <w:sz w:val="24"/>
                <w:szCs w:val="24"/>
                <w:lang w:bidi="ar-SA"/>
              </w:rPr>
            </w:pPr>
            <w:r>
              <w:rPr>
                <w:rFonts w:ascii="Cambria" w:hAnsi="Cambria" w:eastAsia="Cambria" w:cs="Cambria"/>
                <w:b w:val="false"/>
                <w:kern w:val="2"/>
                <w:sz w:val="22"/>
                <w:szCs w:val="24"/>
                <w:lang w:bidi="ar-SA"/>
              </w:rPr>
              <w:t xml:space="preserve">Booking/uni room booking </w:t>
            </w:r>
          </w:p>
          <w:p w14:paraId="06A85C68" wp14:textId="77777777">
            <w:pPr>
              <w:pStyle w:val="Normal"/>
              <w:widowControl/>
              <w:numPr>
                <w:ilvl w:val="0"/>
                <w:numId w:val="5"/>
              </w:numPr>
              <w:spacing w:before="0" w:after="0"/>
              <w:jc w:val="left"/>
              <w:rPr>
                <w:kern w:val="2"/>
                <w:sz w:val="24"/>
                <w:szCs w:val="24"/>
                <w:lang w:bidi="ar-SA"/>
              </w:rPr>
            </w:pPr>
            <w:r>
              <w:rPr>
                <w:rFonts w:ascii="Cambria" w:hAnsi="Cambria" w:eastAsia="Cambria" w:cs="Cambria"/>
                <w:b w:val="false"/>
                <w:kern w:val="2"/>
                <w:sz w:val="22"/>
                <w:szCs w:val="24"/>
                <w:lang w:bidi="ar-SA"/>
              </w:rPr>
              <w:t xml:space="preserve">Risk </w:t>
            </w:r>
          </w:p>
          <w:p w14:paraId="4E1447C8" wp14:textId="77777777">
            <w:pPr>
              <w:pStyle w:val="Normal"/>
              <w:widowControl/>
              <w:spacing w:before="0" w:after="184"/>
              <w:ind w:left="1441"/>
              <w:jc w:val="left"/>
              <w:rPr>
                <w:kern w:val="2"/>
                <w:sz w:val="24"/>
                <w:szCs w:val="24"/>
                <w:lang w:bidi="ar-SA"/>
              </w:rPr>
            </w:pPr>
            <w:r>
              <w:rPr>
                <w:rFonts w:ascii="Cambria" w:hAnsi="Cambria" w:eastAsia="Cambria" w:cs="Cambria"/>
                <w:b w:val="false"/>
                <w:kern w:val="2"/>
                <w:sz w:val="22"/>
                <w:szCs w:val="24"/>
                <w:lang w:bidi="ar-SA"/>
              </w:rPr>
              <w:t xml:space="preserve">assessment </w:t>
            </w:r>
          </w:p>
          <w:p w14:paraId="0B6FEE74" wp14:textId="77777777">
            <w:pPr>
              <w:pStyle w:val="Normal"/>
              <w:widowControl/>
              <w:numPr>
                <w:ilvl w:val="0"/>
                <w:numId w:val="5"/>
              </w:numPr>
              <w:spacing w:before="0" w:after="169"/>
              <w:jc w:val="left"/>
              <w:rPr>
                <w:kern w:val="2"/>
                <w:sz w:val="24"/>
                <w:szCs w:val="24"/>
                <w:lang w:bidi="ar-SA"/>
              </w:rPr>
            </w:pPr>
            <w:r>
              <w:rPr>
                <w:rFonts w:ascii="Cambria" w:hAnsi="Cambria" w:eastAsia="Cambria" w:cs="Cambria"/>
                <w:b w:val="false"/>
                <w:kern w:val="2"/>
                <w:sz w:val="22"/>
                <w:szCs w:val="24"/>
                <w:lang w:bidi="ar-SA"/>
              </w:rPr>
              <w:t xml:space="preserve">Contract </w:t>
            </w:r>
          </w:p>
          <w:p w14:paraId="239810DB" wp14:textId="77777777">
            <w:pPr>
              <w:pStyle w:val="Normal"/>
              <w:widowControl/>
              <w:spacing w:before="0" w:after="8"/>
              <w:jc w:val="left"/>
              <w:rPr>
                <w:kern w:val="2"/>
                <w:sz w:val="24"/>
                <w:szCs w:val="24"/>
                <w:lang w:bidi="ar-SA"/>
              </w:rPr>
            </w:pPr>
            <w:r>
              <w:rPr>
                <w:rFonts w:ascii="Aptos" w:hAnsi="Aptos" w:eastAsia="Aptos" w:cs="Aptos"/>
                <w:b w:val="false"/>
                <w:kern w:val="2"/>
                <w:sz w:val="22"/>
                <w:szCs w:val="24"/>
                <w:lang w:bidi="ar-SA"/>
              </w:rPr>
              <w:t xml:space="preserve">Off campus </w:t>
            </w:r>
          </w:p>
          <w:p w14:paraId="5AD89D5A" wp14:textId="77777777">
            <w:pPr>
              <w:pStyle w:val="Normal"/>
              <w:widowControl/>
              <w:numPr>
                <w:ilvl w:val="0"/>
                <w:numId w:val="5"/>
              </w:numPr>
              <w:spacing w:before="0" w:after="201" w:line="240" w:lineRule="auto"/>
              <w:jc w:val="left"/>
              <w:rPr>
                <w:kern w:val="2"/>
                <w:sz w:val="24"/>
                <w:szCs w:val="24"/>
                <w:lang w:bidi="ar-SA"/>
              </w:rPr>
            </w:pPr>
            <w:r>
              <w:rPr>
                <w:rFonts w:ascii="Cambria" w:hAnsi="Cambria" w:eastAsia="Cambria" w:cs="Cambria"/>
                <w:b w:val="false"/>
                <w:kern w:val="2"/>
                <w:sz w:val="22"/>
                <w:szCs w:val="24"/>
                <w:lang w:bidi="ar-SA"/>
              </w:rPr>
              <w:t xml:space="preserve">Risk assessment </w:t>
            </w:r>
          </w:p>
          <w:p w14:paraId="3041997F" wp14:textId="77777777">
            <w:pPr>
              <w:pStyle w:val="Normal"/>
              <w:widowControl/>
              <w:numPr>
                <w:ilvl w:val="0"/>
                <w:numId w:val="5"/>
              </w:numPr>
              <w:spacing w:before="0" w:after="0"/>
              <w:jc w:val="left"/>
              <w:rPr>
                <w:kern w:val="2"/>
                <w:sz w:val="24"/>
                <w:szCs w:val="24"/>
                <w:lang w:bidi="ar-SA"/>
              </w:rPr>
            </w:pPr>
            <w:r>
              <w:rPr>
                <w:rFonts w:ascii="Cambria" w:hAnsi="Cambria" w:eastAsia="Cambria" w:cs="Cambria"/>
                <w:b w:val="false"/>
                <w:kern w:val="2"/>
                <w:sz w:val="22"/>
                <w:szCs w:val="24"/>
                <w:lang w:bidi="ar-SA"/>
              </w:rPr>
              <w:t xml:space="preserve">Any </w:t>
            </w:r>
          </w:p>
          <w:p w14:paraId="62D5C3D3" wp14:textId="77777777">
            <w:pPr>
              <w:pStyle w:val="Normal"/>
              <w:widowControl/>
              <w:spacing w:before="0" w:after="180" w:line="240" w:lineRule="auto"/>
              <w:ind w:left="1441"/>
              <w:jc w:val="left"/>
              <w:rPr>
                <w:kern w:val="2"/>
                <w:sz w:val="24"/>
                <w:szCs w:val="24"/>
                <w:lang w:bidi="ar-SA"/>
              </w:rPr>
            </w:pPr>
            <w:r>
              <w:rPr>
                <w:rFonts w:ascii="Cambria" w:hAnsi="Cambria" w:eastAsia="Cambria" w:cs="Cambria"/>
                <w:b w:val="false"/>
                <w:kern w:val="2"/>
                <w:sz w:val="22"/>
                <w:szCs w:val="24"/>
                <w:lang w:bidi="ar-SA"/>
              </w:rPr>
              <w:t xml:space="preserve">bookings/contra cts with external providers </w:t>
            </w:r>
          </w:p>
          <w:p w14:paraId="7559C070" wp14:textId="77777777">
            <w:pPr>
              <w:pStyle w:val="Normal"/>
              <w:widowControl/>
              <w:spacing w:before="0" w:after="0"/>
              <w:jc w:val="left"/>
              <w:rPr>
                <w:kern w:val="2"/>
                <w:sz w:val="24"/>
                <w:szCs w:val="24"/>
                <w:lang w:bidi="ar-SA"/>
              </w:rPr>
            </w:pPr>
            <w:r>
              <w:rPr>
                <w:b w:val="false"/>
                <w:kern w:val="2"/>
                <w:sz w:val="20"/>
                <w:szCs w:val="24"/>
                <w:lang w:bidi="ar-SA"/>
              </w:rPr>
              <w:t xml:space="preserve">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29B496BD"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1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078DA2E2"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2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0B97378C"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2 </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16DF4DB5" wp14:textId="77777777">
            <w:pPr>
              <w:pStyle w:val="Normal"/>
              <w:widowControl/>
              <w:numPr>
                <w:ilvl w:val="0"/>
                <w:numId w:val="6"/>
              </w:numPr>
              <w:spacing w:before="0" w:after="0" w:line="237" w:lineRule="auto"/>
              <w:jc w:val="left"/>
              <w:rPr>
                <w:kern w:val="2"/>
                <w:sz w:val="24"/>
                <w:szCs w:val="24"/>
                <w:lang w:bidi="ar-SA"/>
              </w:rPr>
            </w:pPr>
            <w:r>
              <w:rPr>
                <w:rFonts w:ascii="Cambria" w:hAnsi="Cambria" w:eastAsia="Cambria" w:cs="Cambria"/>
                <w:b w:val="false"/>
                <w:kern w:val="2"/>
                <w:sz w:val="22"/>
                <w:szCs w:val="24"/>
                <w:lang w:bidi="ar-SA"/>
              </w:rPr>
              <w:t xml:space="preserve">Event organisers to call University Security if necessary. </w:t>
            </w:r>
          </w:p>
          <w:p w14:paraId="53A41483" wp14:textId="77777777">
            <w:pPr>
              <w:pStyle w:val="Normal"/>
              <w:widowControl/>
              <w:numPr>
                <w:ilvl w:val="0"/>
                <w:numId w:val="6"/>
              </w:numPr>
              <w:spacing w:before="0" w:after="2" w:line="237" w:lineRule="auto"/>
              <w:jc w:val="left"/>
              <w:rPr>
                <w:kern w:val="2"/>
                <w:sz w:val="24"/>
                <w:szCs w:val="24"/>
                <w:lang w:bidi="ar-SA"/>
              </w:rPr>
            </w:pPr>
            <w:r>
              <w:rPr>
                <w:rFonts w:ascii="Cambria" w:hAnsi="Cambria" w:eastAsia="Cambria" w:cs="Cambria"/>
                <w:b w:val="false"/>
                <w:kern w:val="2"/>
                <w:sz w:val="22"/>
                <w:szCs w:val="24"/>
                <w:lang w:bidi="ar-SA"/>
              </w:rPr>
              <w:t xml:space="preserve">Emergency contact number for Campus Security: </w:t>
            </w:r>
          </w:p>
          <w:p w14:paraId="60B974E7" wp14:textId="77777777">
            <w:pPr>
              <w:pStyle w:val="Normal"/>
              <w:widowControl/>
              <w:spacing w:before="0" w:after="0"/>
              <w:ind w:left="1441"/>
              <w:jc w:val="left"/>
              <w:rPr>
                <w:kern w:val="2"/>
                <w:sz w:val="24"/>
                <w:szCs w:val="24"/>
                <w:lang w:bidi="ar-SA"/>
              </w:rPr>
            </w:pPr>
            <w:r>
              <w:rPr>
                <w:rFonts w:ascii="Cambria" w:hAnsi="Cambria" w:eastAsia="Cambria" w:cs="Cambria"/>
                <w:b w:val="false"/>
                <w:kern w:val="2"/>
                <w:sz w:val="22"/>
                <w:szCs w:val="24"/>
                <w:lang w:bidi="ar-SA"/>
              </w:rPr>
              <w:t xml:space="preserve">Tel: +44 (0)23 8059 3311 </w:t>
            </w:r>
          </w:p>
          <w:p w14:paraId="6D4B84DD" wp14:textId="77777777">
            <w:pPr>
              <w:pStyle w:val="Normal"/>
              <w:widowControl/>
              <w:numPr>
                <w:ilvl w:val="0"/>
                <w:numId w:val="6"/>
              </w:numPr>
              <w:spacing w:before="0" w:after="0"/>
              <w:jc w:val="left"/>
              <w:rPr>
                <w:kern w:val="2"/>
                <w:sz w:val="24"/>
                <w:szCs w:val="24"/>
                <w:lang w:bidi="ar-SA"/>
              </w:rPr>
            </w:pPr>
            <w:r>
              <w:rPr>
                <w:rFonts w:ascii="Cambria" w:hAnsi="Cambria" w:eastAsia="Cambria" w:cs="Cambria"/>
                <w:b w:val="false"/>
                <w:kern w:val="2"/>
                <w:sz w:val="22"/>
                <w:szCs w:val="24"/>
                <w:lang w:bidi="ar-SA"/>
              </w:rPr>
              <w:t xml:space="preserve">(Ext: 3311) </w:t>
            </w:r>
          </w:p>
          <w:p w14:paraId="36C50F1B" wp14:textId="77777777">
            <w:pPr>
              <w:pStyle w:val="Normal"/>
              <w:widowControl/>
              <w:numPr>
                <w:ilvl w:val="0"/>
                <w:numId w:val="6"/>
              </w:numPr>
              <w:spacing w:before="0" w:after="0"/>
              <w:jc w:val="left"/>
              <w:rPr>
                <w:kern w:val="2"/>
                <w:sz w:val="24"/>
                <w:szCs w:val="24"/>
                <w:lang w:bidi="ar-SA"/>
              </w:rPr>
            </w:pPr>
            <w:r>
              <w:rPr>
                <w:rFonts w:ascii="Cambria" w:hAnsi="Cambria" w:eastAsia="Cambria" w:cs="Cambria"/>
                <w:b w:val="false"/>
                <w:kern w:val="2"/>
                <w:sz w:val="22"/>
                <w:szCs w:val="24"/>
                <w:lang w:bidi="ar-SA"/>
              </w:rPr>
              <w:t xml:space="preserve">Building 32, </w:t>
            </w:r>
          </w:p>
          <w:p w14:paraId="147F5030" wp14:textId="77777777">
            <w:pPr>
              <w:pStyle w:val="Normal"/>
              <w:widowControl/>
              <w:spacing w:before="0" w:after="20" w:line="235" w:lineRule="auto"/>
              <w:ind w:left="1441"/>
              <w:jc w:val="left"/>
              <w:rPr>
                <w:kern w:val="2"/>
                <w:sz w:val="24"/>
                <w:szCs w:val="24"/>
                <w:lang w:bidi="ar-SA"/>
              </w:rPr>
            </w:pPr>
            <w:r>
              <w:rPr>
                <w:rFonts w:ascii="Cambria" w:hAnsi="Cambria" w:eastAsia="Cambria" w:cs="Cambria"/>
                <w:b w:val="false"/>
                <w:kern w:val="2"/>
                <w:sz w:val="22"/>
                <w:szCs w:val="24"/>
                <w:lang w:bidi="ar-SA"/>
              </w:rPr>
              <w:t xml:space="preserve">University Road Highfield Campus. </w:t>
            </w:r>
          </w:p>
          <w:p w14:paraId="0FF6543A" wp14:textId="77777777">
            <w:pPr>
              <w:pStyle w:val="Normal"/>
              <w:widowControl/>
              <w:tabs>
                <w:tab w:val="clear" w:pos="720"/>
                <w:tab w:val="center" w:leader="none" w:pos="2206"/>
                <w:tab w:val="center" w:leader="none" w:pos="2881"/>
              </w:tabs>
              <w:spacing w:before="0" w:after="0"/>
              <w:jc w:val="left"/>
              <w:rPr>
                <w:kern w:val="2"/>
                <w:sz w:val="24"/>
                <w:szCs w:val="24"/>
                <w:lang w:bidi="ar-SA"/>
              </w:rPr>
            </w:pPr>
            <w:r>
              <w:rPr>
                <w:b w:val="false"/>
                <w:kern w:val="2"/>
                <w:sz w:val="22"/>
                <w:szCs w:val="24"/>
                <w:lang w:bidi="ar-SA"/>
              </w:rPr>
              <w:tab/>
            </w:r>
            <w:r>
              <w:rPr>
                <w:rFonts w:ascii="Wingdings" w:hAnsi="Wingdings" w:eastAsia="Wingdings" w:cs="Wingdings"/>
                <w:b w:val="false"/>
                <w:kern w:val="2"/>
                <w:sz w:val="20"/>
                <w:szCs w:val="24"/>
                <w:lang w:bidi="ar-SA"/>
              </w:rPr>
              <w:t>▪</w:t>
            </w:r>
            <w:r>
              <w:rPr>
                <w:rFonts w:ascii="Arial" w:hAnsi="Arial" w:eastAsia="Arial" w:cs="Arial"/>
                <w:b w:val="false"/>
                <w:kern w:val="2"/>
                <w:sz w:val="20"/>
                <w:szCs w:val="24"/>
                <w:lang w:bidi="ar-SA"/>
              </w:rPr>
              <w:t xml:space="preserve"> </w:t>
            </w:r>
            <w:r>
              <w:rPr>
                <w:rFonts w:ascii="Arial" w:hAnsi="Arial" w:eastAsia="Arial" w:cs="Arial"/>
                <w:b w:val="false"/>
                <w:kern w:val="2"/>
                <w:sz w:val="20"/>
                <w:szCs w:val="24"/>
                <w:lang w:bidi="ar-SA"/>
              </w:rPr>
              <w:tab/>
            </w:r>
            <w:r>
              <w:rPr>
                <w:rFonts w:ascii="Cambria" w:hAnsi="Cambria" w:eastAsia="Cambria" w:cs="Cambria"/>
                <w:b w:val="false"/>
                <w:kern w:val="2"/>
                <w:sz w:val="22"/>
                <w:szCs w:val="24"/>
                <w:lang w:bidi="ar-SA"/>
              </w:rPr>
              <w:t xml:space="preserve"> </w:t>
            </w:r>
          </w:p>
          <w:p w14:paraId="1A41C97D" wp14:textId="77777777">
            <w:pPr>
              <w:pStyle w:val="Normal"/>
              <w:widowControl/>
              <w:spacing w:before="0" w:after="0"/>
              <w:ind w:left="333"/>
              <w:jc w:val="center"/>
              <w:rPr>
                <w:kern w:val="2"/>
                <w:sz w:val="24"/>
                <w:szCs w:val="24"/>
                <w:lang w:bidi="ar-SA"/>
              </w:rPr>
            </w:pPr>
            <w:r>
              <w:rPr>
                <w:rFonts w:ascii="Cambria" w:hAnsi="Cambria" w:eastAsia="Cambria" w:cs="Cambria"/>
                <w:b w:val="false"/>
                <w:kern w:val="2"/>
                <w:sz w:val="22"/>
                <w:szCs w:val="24"/>
                <w:lang w:bidi="ar-SA"/>
              </w:rPr>
              <w:t xml:space="preserve"> </w:t>
            </w:r>
          </w:p>
          <w:p w14:paraId="5DF719F0" wp14:textId="77777777">
            <w:pPr>
              <w:pStyle w:val="Normal"/>
              <w:widowControl/>
              <w:spacing w:before="0" w:after="278" w:line="240" w:lineRule="auto"/>
              <w:ind w:left="1441" w:right="160"/>
              <w:jc w:val="both"/>
              <w:rPr>
                <w:kern w:val="2"/>
                <w:sz w:val="24"/>
                <w:szCs w:val="24"/>
                <w:lang w:bidi="ar-SA"/>
              </w:rPr>
            </w:pPr>
            <w:r>
              <w:rPr>
                <w:rFonts w:ascii="Courier New" w:hAnsi="Courier New" w:eastAsia="Courier New" w:cs="Courier New"/>
                <w:b w:val="false"/>
                <w:kern w:val="2"/>
                <w:sz w:val="20"/>
                <w:szCs w:val="24"/>
                <w:lang w:bidi="ar-SA"/>
              </w:rPr>
              <w:t>o</w:t>
            </w:r>
            <w:r>
              <w:rPr>
                <w:rFonts w:ascii="Arial" w:hAnsi="Arial" w:eastAsia="Arial" w:cs="Arial"/>
                <w:b w:val="false"/>
                <w:kern w:val="2"/>
                <w:sz w:val="20"/>
                <w:szCs w:val="24"/>
                <w:lang w:bidi="ar-SA"/>
              </w:rPr>
              <w:t xml:space="preserve"> </w:t>
            </w:r>
            <w:r>
              <w:rPr>
                <w:rFonts w:ascii="Cambria" w:hAnsi="Cambria" w:eastAsia="Cambria" w:cs="Cambria"/>
                <w:b w:val="false"/>
                <w:kern w:val="2"/>
                <w:sz w:val="22"/>
                <w:szCs w:val="24"/>
                <w:lang w:bidi="ar-SA"/>
              </w:rPr>
              <w:t>Ensure society committee members have read</w:t>
            </w:r>
            <w:hyperlink r:id="rId56">
              <w:r>
                <w:rPr>
                  <w:rStyle w:val="ListLabel77"/>
                  <w:rFonts w:ascii="Cambria" w:hAnsi="Cambria" w:eastAsia="Cambria" w:cs="Cambria"/>
                  <w:b w:val="false"/>
                  <w:kern w:val="2"/>
                  <w:sz w:val="22"/>
                  <w:szCs w:val="24"/>
                  <w:lang w:bidi="ar-SA"/>
                </w:rPr>
                <w:t xml:space="preserve"> </w:t>
              </w:r>
            </w:hyperlink>
            <w:hyperlink r:id="rId57">
              <w:r>
                <w:rPr>
                  <w:rStyle w:val="ListLabel78"/>
                  <w:rFonts w:ascii="Cambria" w:hAnsi="Cambria" w:eastAsia="Cambria" w:cs="Cambria"/>
                  <w:b w:val="false"/>
                  <w:color w:val="0563C1"/>
                  <w:kern w:val="2"/>
                  <w:sz w:val="22"/>
                  <w:szCs w:val="24"/>
                  <w:u w:val="single" w:color="0563C1"/>
                  <w:lang w:bidi="ar-SA"/>
                </w:rPr>
                <w:t>SUSU's film</w:t>
              </w:r>
            </w:hyperlink>
            <w:hyperlink r:id="rId58">
              <w:r>
                <w:rPr>
                  <w:rStyle w:val="ListLabel78"/>
                  <w:rFonts w:ascii="Cambria" w:hAnsi="Cambria" w:eastAsia="Cambria" w:cs="Cambria"/>
                  <w:b w:val="false"/>
                  <w:color w:val="0563C1"/>
                  <w:kern w:val="2"/>
                  <w:sz w:val="22"/>
                  <w:szCs w:val="24"/>
                  <w:u w:val="single" w:color="0563C1"/>
                  <w:lang w:bidi="ar-SA"/>
                </w:rPr>
                <w:t xml:space="preserve"> </w:t>
              </w:r>
            </w:hyperlink>
            <w:hyperlink r:id="rId59">
              <w:r>
                <w:rPr>
                  <w:rStyle w:val="ListLabel78"/>
                  <w:rFonts w:ascii="Cambria" w:hAnsi="Cambria" w:eastAsia="Cambria" w:cs="Cambria"/>
                  <w:b w:val="false"/>
                  <w:color w:val="0563C1"/>
                  <w:kern w:val="2"/>
                  <w:sz w:val="22"/>
                  <w:szCs w:val="24"/>
                  <w:u w:val="single" w:color="0563C1"/>
                  <w:lang w:bidi="ar-SA"/>
                </w:rPr>
                <w:t>licensing</w:t>
              </w:r>
            </w:hyperlink>
            <w:hyperlink r:id="rId60">
              <w:r>
                <w:rPr>
                  <w:rStyle w:val="ListLabel79"/>
                  <w:rFonts w:ascii="Cambria" w:hAnsi="Cambria" w:eastAsia="Cambria" w:cs="Cambria"/>
                  <w:b w:val="false"/>
                  <w:color w:val="0563C1"/>
                  <w:kern w:val="2"/>
                  <w:sz w:val="22"/>
                  <w:szCs w:val="24"/>
                  <w:lang w:bidi="ar-SA"/>
                </w:rPr>
                <w:t xml:space="preserve"> </w:t>
              </w:r>
            </w:hyperlink>
            <w:hyperlink r:id="rId61">
              <w:r>
                <w:rPr>
                  <w:rStyle w:val="ListLabel78"/>
                  <w:rFonts w:ascii="Cambria" w:hAnsi="Cambria" w:eastAsia="Cambria" w:cs="Cambria"/>
                  <w:b w:val="false"/>
                  <w:color w:val="0563C1"/>
                  <w:kern w:val="2"/>
                  <w:sz w:val="22"/>
                  <w:szCs w:val="24"/>
                  <w:u w:val="single" w:color="0563C1"/>
                  <w:lang w:bidi="ar-SA"/>
                </w:rPr>
                <w:t>guidelines</w:t>
              </w:r>
            </w:hyperlink>
            <w:hyperlink r:id="rId62">
              <w:r>
                <w:rPr>
                  <w:rStyle w:val="ListLabel77"/>
                  <w:rFonts w:ascii="Cambria" w:hAnsi="Cambria" w:eastAsia="Cambria" w:cs="Cambria"/>
                  <w:b w:val="false"/>
                  <w:kern w:val="2"/>
                  <w:sz w:val="22"/>
                  <w:szCs w:val="24"/>
                  <w:lang w:bidi="ar-SA"/>
                </w:rPr>
                <w:t>.</w:t>
              </w:r>
            </w:hyperlink>
            <w:r>
              <w:rPr>
                <w:rFonts w:ascii="Cambria" w:hAnsi="Cambria" w:eastAsia="Cambria" w:cs="Cambria"/>
                <w:b w:val="false"/>
                <w:kern w:val="2"/>
                <w:sz w:val="22"/>
                <w:szCs w:val="24"/>
                <w:lang w:bidi="ar-SA"/>
              </w:rPr>
              <w:t xml:space="preserve"> </w:t>
            </w:r>
          </w:p>
          <w:p w14:paraId="68630347" wp14:textId="77777777">
            <w:pPr>
              <w:pStyle w:val="Normal"/>
              <w:widowControl/>
              <w:spacing w:before="0" w:after="0"/>
              <w:jc w:val="left"/>
              <w:rPr>
                <w:kern w:val="2"/>
                <w:sz w:val="24"/>
                <w:szCs w:val="24"/>
                <w:lang w:bidi="ar-SA"/>
              </w:rPr>
            </w:pPr>
            <w:r>
              <w:rPr>
                <w:b w:val="false"/>
                <w:kern w:val="2"/>
                <w:sz w:val="22"/>
                <w:szCs w:val="24"/>
                <w:lang w:bidi="ar-SA"/>
              </w:rPr>
              <w:t xml:space="preserve"> </w:t>
            </w:r>
          </w:p>
        </w:tc>
      </w:tr>
    </w:tbl>
    <w:p xmlns:wp14="http://schemas.microsoft.com/office/word/2010/wordml" w14:paraId="3FE9F23F" wp14:textId="77777777">
      <w:pPr>
        <w:pStyle w:val="Normal"/>
        <w:ind w:left="-1441" w:right="60"/>
        <w:jc w:val="both"/>
        <w:rPr/>
      </w:pPr>
      <w:r>
        <w:rPr/>
      </w:r>
    </w:p>
    <w:tbl>
      <w:tblPr>
        <w:tblStyle w:val="TableGrid"/>
        <w:tblW w:w="13914" w:type="dxa"/>
        <w:jc w:val="left"/>
        <w:tblInd w:w="0" w:type="dxa"/>
        <w:tblLayout w:type="fixed"/>
        <w:tblCellMar>
          <w:top w:w="8" w:type="dxa"/>
          <w:left w:w="85" w:type="dxa"/>
          <w:bottom w:w="0" w:type="dxa"/>
          <w:right w:w="30"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rsidTr="38F0AF2E" w14:paraId="430D374F" wp14:textId="77777777">
        <w:trPr>
          <w:trHeight w:val="2586" w:hRule="atLeast"/>
        </w:trPr>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0E35FFA2" wp14:textId="77777777">
            <w:pPr>
              <w:pStyle w:val="Normal"/>
              <w:widowControl/>
              <w:spacing w:before="0" w:after="6" w:line="235" w:lineRule="auto"/>
              <w:ind w:left="25"/>
              <w:jc w:val="left"/>
              <w:rPr>
                <w:kern w:val="2"/>
                <w:sz w:val="24"/>
                <w:szCs w:val="24"/>
                <w:lang w:bidi="ar-SA"/>
              </w:rPr>
            </w:pPr>
            <w:r>
              <w:rPr>
                <w:rFonts w:ascii="Aptos" w:hAnsi="Aptos" w:eastAsia="Aptos" w:cs="Aptos"/>
                <w:b w:val="false"/>
                <w:kern w:val="2"/>
                <w:sz w:val="22"/>
                <w:szCs w:val="24"/>
                <w:lang w:bidi="ar-SA"/>
              </w:rPr>
              <w:t xml:space="preserve">Cinema nights: </w:t>
            </w:r>
          </w:p>
          <w:p w14:paraId="088C9601" wp14:textId="77777777">
            <w:pPr>
              <w:pStyle w:val="Normal"/>
              <w:widowControl/>
              <w:spacing w:before="0" w:after="4" w:line="240" w:lineRule="auto"/>
              <w:ind w:left="25" w:right="319"/>
              <w:jc w:val="both"/>
              <w:rPr>
                <w:kern w:val="2"/>
                <w:sz w:val="24"/>
                <w:szCs w:val="24"/>
                <w:lang w:bidi="ar-SA"/>
              </w:rPr>
            </w:pPr>
            <w:r>
              <w:rPr>
                <w:rFonts w:ascii="Aptos" w:hAnsi="Aptos" w:eastAsia="Aptos" w:cs="Aptos"/>
                <w:kern w:val="2"/>
                <w:sz w:val="22"/>
                <w:szCs w:val="24"/>
                <w:lang w:bidi="ar-SA"/>
              </w:rPr>
              <w:t xml:space="preserve">Room will be dark (evening showing + </w:t>
            </w:r>
          </w:p>
          <w:p w14:paraId="4E35BD5F" wp14:textId="77777777">
            <w:pPr>
              <w:pStyle w:val="Normal"/>
              <w:widowControl/>
              <w:spacing w:before="0" w:after="0"/>
              <w:ind w:left="25"/>
              <w:jc w:val="left"/>
              <w:rPr>
                <w:kern w:val="2"/>
                <w:sz w:val="24"/>
                <w:szCs w:val="24"/>
                <w:lang w:bidi="ar-SA"/>
              </w:rPr>
            </w:pPr>
            <w:r>
              <w:rPr>
                <w:rFonts w:ascii="Aptos" w:hAnsi="Aptos" w:eastAsia="Aptos" w:cs="Aptos"/>
                <w:kern w:val="2"/>
                <w:sz w:val="22"/>
                <w:szCs w:val="24"/>
                <w:lang w:bidi="ar-SA"/>
              </w:rPr>
              <w:t>lights off)</w:t>
            </w:r>
            <w:r>
              <w:rPr>
                <w:b w:val="false"/>
                <w:kern w:val="2"/>
                <w:sz w:val="22"/>
                <w:szCs w:val="24"/>
                <w:lang w:bidi="ar-SA"/>
              </w:rPr>
              <w:t xml:space="preserve"> </w:t>
            </w:r>
          </w:p>
        </w:tc>
        <w:tc>
          <w:tcPr>
            <w:tcW w:w="15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6CFD6BF7" wp14:textId="77777777">
            <w:pPr>
              <w:pStyle w:val="Normal"/>
              <w:widowControl/>
              <w:spacing w:before="0" w:after="1" w:line="240" w:lineRule="auto"/>
              <w:ind w:left="25"/>
              <w:jc w:val="left"/>
              <w:rPr>
                <w:kern w:val="2"/>
                <w:sz w:val="24"/>
                <w:szCs w:val="24"/>
                <w:lang w:bidi="ar-SA"/>
              </w:rPr>
            </w:pPr>
            <w:r>
              <w:rPr>
                <w:rFonts w:ascii="Aptos" w:hAnsi="Aptos" w:eastAsia="Aptos" w:cs="Aptos"/>
                <w:b w:val="false"/>
                <w:kern w:val="2"/>
                <w:sz w:val="22"/>
                <w:szCs w:val="24"/>
                <w:lang w:bidi="ar-SA"/>
              </w:rPr>
              <w:t xml:space="preserve">Possible tripping hazards become more </w:t>
            </w:r>
          </w:p>
          <w:p w14:paraId="35189407" wp14:textId="77777777">
            <w:pPr>
              <w:pStyle w:val="Normal"/>
              <w:widowControl/>
              <w:spacing w:before="0" w:after="0"/>
              <w:ind w:left="25"/>
              <w:jc w:val="left"/>
              <w:rPr>
                <w:kern w:val="2"/>
                <w:sz w:val="24"/>
                <w:szCs w:val="24"/>
                <w:lang w:bidi="ar-SA"/>
              </w:rPr>
            </w:pPr>
            <w:r>
              <w:rPr>
                <w:rFonts w:ascii="Aptos" w:hAnsi="Aptos" w:eastAsia="Aptos" w:cs="Aptos"/>
                <w:b w:val="false"/>
                <w:kern w:val="2"/>
                <w:sz w:val="22"/>
                <w:szCs w:val="24"/>
                <w:lang w:bidi="ar-SA"/>
              </w:rPr>
              <w:t>likely, including knocking into things such as desk corners</w:t>
            </w:r>
            <w:r>
              <w:rPr>
                <w:kern w:val="2"/>
                <w:sz w:val="22"/>
                <w:szCs w:val="24"/>
                <w:lang w:bidi="ar-SA"/>
              </w:rPr>
              <w:t xml:space="preserv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150119D2" wp14:textId="77777777">
            <w:pPr>
              <w:pStyle w:val="Normal"/>
              <w:widowControl/>
              <w:spacing w:before="0" w:after="0"/>
              <w:ind w:left="20"/>
              <w:jc w:val="left"/>
              <w:rPr>
                <w:kern w:val="2"/>
                <w:sz w:val="24"/>
                <w:szCs w:val="24"/>
                <w:lang w:bidi="ar-SA"/>
              </w:rPr>
            </w:pPr>
            <w:r>
              <w:rPr>
                <w:rFonts w:ascii="Aptos" w:hAnsi="Aptos" w:eastAsia="Aptos" w:cs="Aptos"/>
                <w:b w:val="false"/>
                <w:kern w:val="2"/>
                <w:sz w:val="22"/>
                <w:szCs w:val="24"/>
                <w:lang w:bidi="ar-SA"/>
              </w:rPr>
              <w:t>Attendees</w:t>
            </w:r>
            <w:r>
              <w:rPr>
                <w:b w:val="false"/>
                <w:kern w:val="2"/>
                <w:sz w:val="22"/>
                <w:szCs w:val="24"/>
                <w:lang w:bidi="ar-SA"/>
              </w:rPr>
              <w:t xml:space="preserve">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7DE49AA6" wp14:textId="77777777">
            <w:pPr>
              <w:pStyle w:val="Normal"/>
              <w:widowControl/>
              <w:spacing w:before="0" w:after="0"/>
              <w:ind w:left="20"/>
              <w:jc w:val="left"/>
              <w:rPr>
                <w:kern w:val="2"/>
                <w:sz w:val="24"/>
                <w:szCs w:val="24"/>
                <w:lang w:bidi="ar-SA"/>
              </w:rPr>
            </w:pPr>
            <w:r>
              <w:rPr>
                <w:rFonts w:ascii="Lucida Sans" w:hAnsi="Lucida Sans" w:eastAsia="Lucida Sans" w:cs="Lucida Sans"/>
                <w:b w:val="false"/>
                <w:kern w:val="2"/>
                <w:sz w:val="22"/>
                <w:szCs w:val="24"/>
                <w:lang w:bidi="ar-SA"/>
              </w:rPr>
              <w:t xml:space="preserve">3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5D550720" wp14:textId="77777777">
            <w:pPr>
              <w:pStyle w:val="Normal"/>
              <w:widowControl/>
              <w:spacing w:before="0" w:after="0"/>
              <w:ind w:left="20"/>
              <w:jc w:val="left"/>
              <w:rPr>
                <w:kern w:val="2"/>
                <w:sz w:val="24"/>
                <w:szCs w:val="24"/>
                <w:lang w:bidi="ar-SA"/>
              </w:rPr>
            </w:pPr>
            <w:r>
              <w:rPr>
                <w:rFonts w:ascii="Lucida Sans" w:hAnsi="Lucida Sans" w:eastAsia="Lucida Sans" w:cs="Lucida Sans"/>
                <w:b w:val="false"/>
                <w:kern w:val="2"/>
                <w:sz w:val="22"/>
                <w:szCs w:val="24"/>
                <w:lang w:bidi="ar-SA"/>
              </w:rPr>
              <w:t xml:space="preserve">2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4617B6FD" wp14:textId="77777777">
            <w:pPr>
              <w:pStyle w:val="Normal"/>
              <w:widowControl/>
              <w:spacing w:before="0" w:after="0"/>
              <w:ind w:left="20"/>
              <w:jc w:val="left"/>
              <w:rPr>
                <w:kern w:val="2"/>
                <w:sz w:val="24"/>
                <w:szCs w:val="24"/>
                <w:lang w:bidi="ar-SA"/>
              </w:rPr>
            </w:pPr>
            <w:r>
              <w:rPr>
                <w:rFonts w:ascii="Lucida Sans" w:hAnsi="Lucida Sans" w:eastAsia="Lucida Sans" w:cs="Lucida Sans"/>
                <w:b w:val="false"/>
                <w:kern w:val="2"/>
                <w:sz w:val="22"/>
                <w:szCs w:val="24"/>
                <w:lang w:bidi="ar-SA"/>
              </w:rPr>
              <w:t xml:space="preserve">6 </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63F7720C" wp14:textId="77777777">
            <w:pPr>
              <w:pStyle w:val="Normal"/>
              <w:widowControl/>
              <w:spacing w:before="0" w:after="0"/>
              <w:ind w:left="20" w:right="102"/>
              <w:jc w:val="both"/>
              <w:rPr>
                <w:kern w:val="2"/>
                <w:sz w:val="24"/>
                <w:szCs w:val="24"/>
                <w:lang w:bidi="ar-SA"/>
              </w:rPr>
            </w:pPr>
            <w:r>
              <w:rPr>
                <w:rFonts w:ascii="Aptos" w:hAnsi="Aptos" w:eastAsia="Aptos" w:cs="Aptos"/>
                <w:b w:val="false"/>
                <w:kern w:val="2"/>
                <w:sz w:val="22"/>
                <w:szCs w:val="24"/>
                <w:lang w:bidi="ar-SA"/>
              </w:rPr>
              <w:t>Ensure that any tripping hazards are removed before the event begins. Turn on the lights as soon as the screening ends.</w:t>
            </w:r>
            <w:r>
              <w:rPr>
                <w:b w:val="false"/>
                <w:kern w:val="2"/>
                <w:sz w:val="20"/>
                <w:szCs w:val="24"/>
                <w:lang w:bidi="ar-SA"/>
              </w:rPr>
              <w:t xml:space="preserve">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3285FB7C" wp14:textId="77777777">
            <w:pPr>
              <w:pStyle w:val="Normal"/>
              <w:widowControl/>
              <w:spacing w:before="0" w:after="0"/>
              <w:ind w:left="20"/>
              <w:jc w:val="both"/>
              <w:rPr>
                <w:kern w:val="2"/>
                <w:sz w:val="24"/>
                <w:szCs w:val="24"/>
                <w:lang w:bidi="ar-SA"/>
              </w:rPr>
            </w:pPr>
            <w:r>
              <w:rPr>
                <w:rFonts w:ascii="Lucida Sans" w:hAnsi="Lucida Sans" w:eastAsia="Lucida Sans" w:cs="Lucida Sans"/>
                <w:kern w:val="2"/>
                <w:sz w:val="22"/>
                <w:szCs w:val="24"/>
                <w:lang w:bidi="ar-SA"/>
              </w:rPr>
              <w:t xml:space="preserve">2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7AB0E05C" wp14:textId="77777777">
            <w:pPr>
              <w:pStyle w:val="Normal"/>
              <w:widowControl/>
              <w:spacing w:before="0" w:after="0"/>
              <w:ind w:left="20"/>
              <w:jc w:val="both"/>
              <w:rPr>
                <w:kern w:val="2"/>
                <w:sz w:val="24"/>
                <w:szCs w:val="24"/>
                <w:lang w:bidi="ar-SA"/>
              </w:rPr>
            </w:pPr>
            <w:r>
              <w:rPr>
                <w:rFonts w:ascii="Lucida Sans" w:hAnsi="Lucida Sans" w:eastAsia="Lucida Sans" w:cs="Lucida Sans"/>
                <w:kern w:val="2"/>
                <w:sz w:val="22"/>
                <w:szCs w:val="24"/>
                <w:lang w:bidi="ar-SA"/>
              </w:rPr>
              <w:t xml:space="preserve">1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4B4282F8" wp14:textId="77777777">
            <w:pPr>
              <w:pStyle w:val="Normal"/>
              <w:widowControl/>
              <w:spacing w:before="0" w:after="0"/>
              <w:ind w:left="20"/>
              <w:jc w:val="both"/>
              <w:rPr>
                <w:kern w:val="2"/>
                <w:sz w:val="24"/>
                <w:szCs w:val="24"/>
                <w:lang w:bidi="ar-SA"/>
              </w:rPr>
            </w:pPr>
            <w:r>
              <w:rPr>
                <w:rFonts w:ascii="Lucida Sans" w:hAnsi="Lucida Sans" w:eastAsia="Lucida Sans" w:cs="Lucida Sans"/>
                <w:kern w:val="2"/>
                <w:sz w:val="22"/>
                <w:szCs w:val="24"/>
                <w:lang w:bidi="ar-SA"/>
              </w:rPr>
              <w:t xml:space="preserve">2 </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1F9288B3" wp14:textId="77777777">
            <w:pPr>
              <w:pStyle w:val="Normal"/>
              <w:widowControl/>
              <w:spacing w:before="0" w:after="161"/>
              <w:ind w:left="20"/>
              <w:jc w:val="left"/>
              <w:rPr>
                <w:kern w:val="2"/>
                <w:sz w:val="24"/>
                <w:szCs w:val="24"/>
                <w:lang w:bidi="ar-SA"/>
              </w:rPr>
            </w:pPr>
            <w:r>
              <w:rPr>
                <w:rFonts w:ascii="Aptos" w:hAnsi="Aptos" w:eastAsia="Aptos" w:cs="Aptos"/>
                <w:b w:val="false"/>
                <w:kern w:val="2"/>
                <w:sz w:val="22"/>
                <w:szCs w:val="24"/>
                <w:lang w:bidi="ar-SA"/>
              </w:rPr>
              <w:t xml:space="preserve">Make the attendees aware of the risk and of where any wires will be. </w:t>
            </w:r>
          </w:p>
          <w:p w14:paraId="7B615E78" wp14:textId="77777777">
            <w:pPr>
              <w:pStyle w:val="Normal"/>
              <w:widowControl/>
              <w:spacing w:before="0" w:after="160"/>
              <w:ind w:left="20"/>
              <w:jc w:val="left"/>
              <w:rPr>
                <w:kern w:val="2"/>
                <w:sz w:val="24"/>
                <w:szCs w:val="24"/>
                <w:lang w:bidi="ar-SA"/>
              </w:rPr>
            </w:pPr>
            <w:r>
              <w:rPr>
                <w:rFonts w:ascii="Aptos" w:hAnsi="Aptos" w:eastAsia="Aptos" w:cs="Aptos"/>
                <w:b w:val="false"/>
                <w:kern w:val="2"/>
                <w:sz w:val="22"/>
                <w:szCs w:val="24"/>
                <w:lang w:bidi="ar-SA"/>
              </w:rPr>
              <w:t xml:space="preserve"> </w:t>
            </w:r>
          </w:p>
          <w:p w14:paraId="08F64537" wp14:textId="77777777">
            <w:pPr>
              <w:pStyle w:val="Normal"/>
              <w:widowControl/>
              <w:spacing w:before="0" w:after="160"/>
              <w:ind w:left="20"/>
              <w:jc w:val="left"/>
              <w:rPr>
                <w:kern w:val="2"/>
                <w:sz w:val="24"/>
                <w:szCs w:val="24"/>
                <w:lang w:bidi="ar-SA"/>
              </w:rPr>
            </w:pPr>
            <w:r>
              <w:rPr>
                <w:rFonts w:ascii="Aptos" w:hAnsi="Aptos" w:eastAsia="Aptos" w:cs="Aptos"/>
                <w:b w:val="false"/>
                <w:kern w:val="2"/>
                <w:sz w:val="22"/>
                <w:szCs w:val="24"/>
                <w:lang w:bidi="ar-SA"/>
              </w:rPr>
              <w:t xml:space="preserve">All incidents are to be reported following the SUSU incident report policy. </w:t>
            </w:r>
          </w:p>
          <w:p w14:paraId="05714C28"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tc>
      </w:tr>
      <w:tr xmlns:wp14="http://schemas.microsoft.com/office/word/2010/wordml" w:rsidTr="38F0AF2E" w14:paraId="0D3614D5" wp14:textId="77777777">
        <w:trPr>
          <w:trHeight w:val="2651" w:hRule="atLeast"/>
        </w:trPr>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3A4F3928" wp14:textId="77777777">
            <w:pPr>
              <w:pStyle w:val="Normal"/>
              <w:widowControl/>
              <w:spacing w:before="0" w:after="0"/>
              <w:ind w:left="25"/>
              <w:jc w:val="left"/>
              <w:rPr>
                <w:kern w:val="2"/>
                <w:sz w:val="24"/>
                <w:szCs w:val="24"/>
                <w:lang w:bidi="ar-SA"/>
              </w:rPr>
            </w:pPr>
            <w:r>
              <w:rPr>
                <w:b w:val="false"/>
                <w:kern w:val="2"/>
                <w:sz w:val="22"/>
                <w:szCs w:val="24"/>
                <w:lang w:bidi="ar-SA"/>
              </w:rPr>
              <w:t xml:space="preserve">Sporting events and matches: </w:t>
            </w:r>
            <w:r>
              <w:rPr>
                <w:kern w:val="2"/>
                <w:sz w:val="22"/>
                <w:szCs w:val="24"/>
                <w:lang w:bidi="ar-SA"/>
              </w:rPr>
              <w:t>Impact Injury</w:t>
            </w:r>
            <w:r>
              <w:rPr>
                <w:b w:val="false"/>
                <w:kern w:val="2"/>
                <w:sz w:val="22"/>
                <w:szCs w:val="24"/>
                <w:lang w:bidi="ar-SA"/>
              </w:rPr>
              <w:t xml:space="preserve"> </w:t>
            </w:r>
          </w:p>
        </w:tc>
        <w:tc>
          <w:tcPr>
            <w:tcW w:w="15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1FABFC91" wp14:textId="48492E57">
            <w:pPr>
              <w:pStyle w:val="Normal"/>
              <w:widowControl w:val="1"/>
              <w:spacing w:before="0" w:after="0"/>
              <w:ind w:left="50"/>
              <w:jc w:val="left"/>
            </w:pPr>
            <w:r w:rsidR="38F0AF2E">
              <w:rPr>
                <w:b w:val="0"/>
                <w:bCs w:val="0"/>
                <w:kern w:val="2"/>
                <w:sz w:val="22"/>
                <w:szCs w:val="22"/>
                <w:lang w:bidi="ar-SA"/>
              </w:rPr>
              <w:t xml:space="preserve">Injury whilst playing or before playing</w:t>
            </w:r>
          </w:p>
          <w:p w14:paraId="63695C70" wp14:textId="77777777">
            <w:pPr>
              <w:pStyle w:val="Normal"/>
              <w:widowControl w:val="1"/>
              <w:spacing w:before="0" w:after="0"/>
              <w:ind w:left="50"/>
              <w:jc w:val="left"/>
              <w:rPr>
                <w:kern w:val="2"/>
                <w:sz w:val="24"/>
                <w:szCs w:val="24"/>
                <w:lang w:bidi="ar-SA"/>
              </w:rPr>
            </w:pPr>
            <w:r w:rsidR="38F0AF2E">
              <w:rPr>
                <w:b w:val="0"/>
                <w:bCs w:val="0"/>
                <w:kern w:val="2"/>
                <w:sz w:val="22"/>
                <w:szCs w:val="22"/>
                <w:lang w:bidi="ar-SA"/>
              </w:rPr>
              <w:t xml:space="preserv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28CE81BC" wp14:textId="77777777">
            <w:pPr>
              <w:pStyle w:val="Normal"/>
              <w:widowControl/>
              <w:spacing w:before="0" w:after="2" w:line="237" w:lineRule="auto"/>
              <w:ind w:left="20"/>
              <w:jc w:val="left"/>
              <w:rPr>
                <w:kern w:val="2"/>
                <w:sz w:val="24"/>
                <w:szCs w:val="24"/>
                <w:lang w:bidi="ar-SA"/>
              </w:rPr>
            </w:pPr>
            <w:r>
              <w:rPr>
                <w:b w:val="false"/>
                <w:kern w:val="2"/>
                <w:sz w:val="22"/>
                <w:szCs w:val="24"/>
                <w:lang w:bidi="ar-SA"/>
              </w:rPr>
              <w:t xml:space="preserve">The players engaging in the sport </w:t>
            </w:r>
          </w:p>
          <w:p w14:paraId="307126A6"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4EA5732B" wp14:textId="77777777">
            <w:pPr>
              <w:pStyle w:val="Normal"/>
              <w:widowControl/>
              <w:spacing w:before="0" w:after="0"/>
              <w:ind w:left="20"/>
              <w:jc w:val="left"/>
              <w:rPr>
                <w:kern w:val="2"/>
                <w:sz w:val="24"/>
                <w:szCs w:val="24"/>
                <w:lang w:bidi="ar-SA"/>
              </w:rPr>
            </w:pPr>
            <w:r>
              <w:rPr>
                <w:rFonts w:ascii="Lucida Sans" w:hAnsi="Lucida Sans" w:eastAsia="Lucida Sans" w:cs="Lucida Sans"/>
                <w:b w:val="false"/>
                <w:kern w:val="2"/>
                <w:sz w:val="22"/>
                <w:szCs w:val="24"/>
                <w:lang w:bidi="ar-SA"/>
              </w:rPr>
              <w:t xml:space="preserve">3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58F186BB" wp14:textId="77777777">
            <w:pPr>
              <w:pStyle w:val="Normal"/>
              <w:widowControl/>
              <w:spacing w:before="0" w:after="0"/>
              <w:ind w:left="20"/>
              <w:jc w:val="left"/>
              <w:rPr>
                <w:kern w:val="2"/>
                <w:sz w:val="24"/>
                <w:szCs w:val="24"/>
                <w:lang w:bidi="ar-SA"/>
              </w:rPr>
            </w:pPr>
            <w:r>
              <w:rPr>
                <w:rFonts w:ascii="Lucida Sans" w:hAnsi="Lucida Sans" w:eastAsia="Lucida Sans" w:cs="Lucida Sans"/>
                <w:b w:val="false"/>
                <w:kern w:val="2"/>
                <w:sz w:val="22"/>
                <w:szCs w:val="24"/>
                <w:lang w:bidi="ar-SA"/>
              </w:rPr>
              <w:t xml:space="preserve">2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6B2B45F5" wp14:textId="77777777">
            <w:pPr>
              <w:pStyle w:val="Normal"/>
              <w:widowControl/>
              <w:spacing w:before="0" w:after="0"/>
              <w:ind w:left="20"/>
              <w:jc w:val="left"/>
              <w:rPr>
                <w:kern w:val="2"/>
                <w:sz w:val="24"/>
                <w:szCs w:val="24"/>
                <w:lang w:bidi="ar-SA"/>
              </w:rPr>
            </w:pPr>
            <w:r>
              <w:rPr>
                <w:rFonts w:ascii="Lucida Sans" w:hAnsi="Lucida Sans" w:eastAsia="Lucida Sans" w:cs="Lucida Sans"/>
                <w:b w:val="false"/>
                <w:kern w:val="2"/>
                <w:sz w:val="22"/>
                <w:szCs w:val="24"/>
                <w:lang w:bidi="ar-SA"/>
              </w:rPr>
              <w:t xml:space="preserve">6 </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503A60A1" wp14:textId="77777777">
            <w:pPr>
              <w:pStyle w:val="Normal"/>
              <w:widowControl/>
              <w:spacing w:before="0" w:after="2" w:line="237" w:lineRule="auto"/>
              <w:ind w:left="20"/>
              <w:jc w:val="left"/>
              <w:rPr>
                <w:kern w:val="2"/>
                <w:sz w:val="24"/>
                <w:szCs w:val="24"/>
                <w:lang w:bidi="ar-SA"/>
              </w:rPr>
            </w:pPr>
            <w:r>
              <w:rPr>
                <w:b w:val="false"/>
                <w:kern w:val="2"/>
                <w:sz w:val="22"/>
                <w:szCs w:val="24"/>
                <w:lang w:bidi="ar-SA"/>
              </w:rPr>
              <w:t xml:space="preserve">Advise people to warm up and make sure they are in good condition to participate </w:t>
            </w:r>
          </w:p>
          <w:p w14:paraId="72C6304F"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2DB1397B" wp14:textId="77777777">
            <w:pPr>
              <w:pStyle w:val="Normal"/>
              <w:widowControl/>
              <w:spacing w:before="0" w:after="2" w:line="237" w:lineRule="auto"/>
              <w:ind w:left="20"/>
              <w:jc w:val="left"/>
              <w:rPr>
                <w:kern w:val="2"/>
                <w:sz w:val="24"/>
                <w:szCs w:val="24"/>
                <w:lang w:bidi="ar-SA"/>
              </w:rPr>
            </w:pPr>
            <w:r>
              <w:rPr>
                <w:b w:val="false"/>
                <w:kern w:val="2"/>
                <w:sz w:val="22"/>
                <w:szCs w:val="24"/>
                <w:lang w:bidi="ar-SA"/>
              </w:rPr>
              <w:t xml:space="preserve">If playing a particular sport that requires gear, ensuring that they are </w:t>
            </w:r>
          </w:p>
          <w:p w14:paraId="1D05827F" wp14:textId="77777777">
            <w:pPr>
              <w:pStyle w:val="Normal"/>
              <w:widowControl/>
              <w:spacing w:before="0" w:after="0"/>
              <w:ind w:left="20"/>
              <w:jc w:val="left"/>
              <w:rPr>
                <w:kern w:val="2"/>
                <w:sz w:val="24"/>
                <w:szCs w:val="24"/>
                <w:lang w:bidi="ar-SA"/>
              </w:rPr>
            </w:pPr>
            <w:r>
              <w:rPr>
                <w:b w:val="false"/>
                <w:kern w:val="2"/>
                <w:sz w:val="22"/>
                <w:szCs w:val="24"/>
                <w:lang w:bidi="ar-SA"/>
              </w:rPr>
              <w:t xml:space="preserve">Wearing it when out and playing </w:t>
            </w:r>
          </w:p>
          <w:p w14:paraId="7D2C8131" wp14:textId="77777777">
            <w:pPr>
              <w:pStyle w:val="Normal"/>
              <w:widowControl/>
              <w:spacing w:before="0" w:after="0"/>
              <w:ind w:left="20"/>
              <w:jc w:val="left"/>
              <w:rPr>
                <w:kern w:val="2"/>
                <w:sz w:val="24"/>
                <w:szCs w:val="24"/>
                <w:lang w:bidi="ar-SA"/>
              </w:rPr>
            </w:pPr>
            <w:r>
              <w:rPr>
                <w:b w:val="false"/>
                <w:kern w:val="2"/>
                <w:sz w:val="20"/>
                <w:szCs w:val="24"/>
                <w:lang w:bidi="ar-SA"/>
              </w:rPr>
              <w:t xml:space="preserve"> </w:t>
            </w:r>
          </w:p>
          <w:p w14:paraId="7FE7AB8E" wp14:textId="77777777">
            <w:pPr>
              <w:pStyle w:val="Normal"/>
              <w:widowControl/>
              <w:spacing w:before="0" w:after="0"/>
              <w:ind w:left="20"/>
              <w:jc w:val="left"/>
              <w:rPr>
                <w:kern w:val="2"/>
                <w:sz w:val="24"/>
                <w:szCs w:val="24"/>
                <w:lang w:bidi="ar-SA"/>
              </w:rPr>
            </w:pPr>
            <w:r>
              <w:rPr>
                <w:b w:val="false"/>
                <w:kern w:val="2"/>
                <w:sz w:val="20"/>
                <w:szCs w:val="24"/>
                <w:lang w:bidi="ar-SA"/>
              </w:rPr>
              <w:t xml:space="preserve">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3DC75671" wp14:textId="77777777">
            <w:pPr>
              <w:pStyle w:val="Normal"/>
              <w:widowControl/>
              <w:spacing w:before="0" w:after="0"/>
              <w:ind w:left="20"/>
              <w:jc w:val="both"/>
              <w:rPr>
                <w:kern w:val="2"/>
                <w:sz w:val="24"/>
                <w:szCs w:val="24"/>
                <w:lang w:bidi="ar-SA"/>
              </w:rPr>
            </w:pPr>
            <w:r>
              <w:rPr>
                <w:rFonts w:ascii="Lucida Sans" w:hAnsi="Lucida Sans" w:eastAsia="Lucida Sans" w:cs="Lucida Sans"/>
                <w:kern w:val="2"/>
                <w:sz w:val="22"/>
                <w:szCs w:val="24"/>
                <w:lang w:bidi="ar-SA"/>
              </w:rPr>
              <w:t xml:space="preserve">2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66116EBB" wp14:textId="77777777">
            <w:pPr>
              <w:pStyle w:val="Normal"/>
              <w:widowControl/>
              <w:spacing w:before="0" w:after="0"/>
              <w:ind w:left="20"/>
              <w:jc w:val="both"/>
              <w:rPr>
                <w:kern w:val="2"/>
                <w:sz w:val="24"/>
                <w:szCs w:val="24"/>
                <w:lang w:bidi="ar-SA"/>
              </w:rPr>
            </w:pPr>
            <w:r>
              <w:rPr>
                <w:rFonts w:ascii="Lucida Sans" w:hAnsi="Lucida Sans" w:eastAsia="Lucida Sans" w:cs="Lucida Sans"/>
                <w:kern w:val="2"/>
                <w:sz w:val="22"/>
                <w:szCs w:val="24"/>
                <w:lang w:bidi="ar-SA"/>
              </w:rPr>
              <w:t xml:space="preserve">2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4698F477" wp14:textId="77777777">
            <w:pPr>
              <w:pStyle w:val="Normal"/>
              <w:widowControl/>
              <w:spacing w:before="0" w:after="0"/>
              <w:ind w:left="20"/>
              <w:jc w:val="both"/>
              <w:rPr>
                <w:kern w:val="2"/>
                <w:sz w:val="24"/>
                <w:szCs w:val="24"/>
                <w:lang w:bidi="ar-SA"/>
              </w:rPr>
            </w:pPr>
            <w:r>
              <w:rPr>
                <w:rFonts w:ascii="Lucida Sans" w:hAnsi="Lucida Sans" w:eastAsia="Lucida Sans" w:cs="Lucida Sans"/>
                <w:kern w:val="2"/>
                <w:sz w:val="22"/>
                <w:szCs w:val="24"/>
                <w:lang w:bidi="ar-SA"/>
              </w:rPr>
              <w:t xml:space="preserve">4 </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29CC21F5" wp14:textId="77777777">
            <w:pPr>
              <w:pStyle w:val="Normal"/>
              <w:widowControl/>
              <w:spacing w:before="0" w:after="0"/>
              <w:jc w:val="left"/>
              <w:rPr>
                <w:kern w:val="2"/>
                <w:sz w:val="24"/>
                <w:szCs w:val="24"/>
                <w:lang w:bidi="ar-SA"/>
              </w:rPr>
            </w:pPr>
            <w:r>
              <w:rPr>
                <w:b w:val="false"/>
                <w:kern w:val="2"/>
                <w:sz w:val="22"/>
                <w:szCs w:val="24"/>
                <w:lang w:bidi="ar-SA"/>
              </w:rPr>
              <w:t xml:space="preserve">Call for first aid/emergency services a required. </w:t>
            </w:r>
          </w:p>
          <w:p w14:paraId="5A03B494"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p w14:paraId="3CF7E8A8" wp14:textId="77777777">
            <w:pPr>
              <w:pStyle w:val="Normal"/>
              <w:widowControl/>
              <w:spacing w:before="0" w:after="0"/>
              <w:ind w:left="20"/>
              <w:jc w:val="left"/>
              <w:rPr>
                <w:kern w:val="2"/>
                <w:sz w:val="24"/>
                <w:szCs w:val="24"/>
                <w:lang w:bidi="ar-SA"/>
              </w:rPr>
            </w:pPr>
            <w:r>
              <w:rPr>
                <w:b w:val="false"/>
                <w:kern w:val="2"/>
                <w:sz w:val="22"/>
                <w:szCs w:val="24"/>
                <w:lang w:bidi="ar-SA"/>
              </w:rPr>
              <w:t xml:space="preserve">Report incidents via SUSU incident report procedure. </w:t>
            </w:r>
          </w:p>
        </w:tc>
      </w:tr>
      <w:tr w:rsidR="38F0AF2E" w:rsidTr="38F0AF2E" w14:paraId="3D5840F8">
        <w:trPr>
          <w:trHeight w:val="2651"/>
        </w:trPr>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950EBC" w:rsidP="38F0AF2E" w:rsidRDefault="40950EBC" w14:paraId="1649B559" w14:textId="2CF5FBD9">
            <w:pPr>
              <w:pStyle w:val="Normal"/>
              <w:jc w:val="left"/>
            </w:pPr>
            <w:r w:rsidRPr="38F0AF2E" w:rsidR="40950EBC">
              <w:rPr>
                <w:b w:val="0"/>
                <w:bCs w:val="0"/>
                <w:sz w:val="22"/>
                <w:szCs w:val="22"/>
                <w:lang w:bidi="ar-SA"/>
              </w:rPr>
              <w:t>Sporting events and matches:</w:t>
            </w:r>
          </w:p>
          <w:p w:rsidR="40950EBC" w:rsidP="38F0AF2E" w:rsidRDefault="40950EBC" w14:paraId="42CC24DC" w14:textId="57CE7D2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F0AF2E" w:rsidR="40950EBC">
              <w:rPr>
                <w:rFonts w:ascii="Calibri" w:hAnsi="Calibri" w:eastAsia="Calibri" w:cs="Calibri"/>
                <w:b w:val="1"/>
                <w:bCs w:val="1"/>
                <w:i w:val="0"/>
                <w:iCs w:val="0"/>
                <w:caps w:val="0"/>
                <w:smallCaps w:val="0"/>
                <w:noProof w:val="0"/>
                <w:color w:val="000000" w:themeColor="text1" w:themeTint="FF" w:themeShade="FF"/>
                <w:sz w:val="22"/>
                <w:szCs w:val="22"/>
                <w:lang w:val="en-GB"/>
              </w:rPr>
              <w:t>Over-exertion or exhaustion. Strenuous exercise and the effect on the body</w:t>
            </w:r>
          </w:p>
          <w:p w:rsidR="38F0AF2E" w:rsidP="38F0AF2E" w:rsidRDefault="38F0AF2E" w14:paraId="0F33828E" w14:textId="2D625FCA">
            <w:pPr>
              <w:pStyle w:val="Normal"/>
              <w:jc w:val="left"/>
              <w:rPr>
                <w:b w:val="0"/>
                <w:bCs w:val="0"/>
                <w:sz w:val="22"/>
                <w:szCs w:val="22"/>
                <w:lang w:bidi="ar-SA"/>
              </w:rPr>
            </w:pPr>
          </w:p>
        </w:tc>
        <w:tc>
          <w:tcPr>
            <w:tcW w:w="15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950EBC" w:rsidP="38F0AF2E" w:rsidRDefault="40950EBC" w14:paraId="0F97BD5D" w14:textId="5E67EE5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F0AF2E" w:rsidR="40950EBC">
              <w:rPr>
                <w:rFonts w:ascii="Calibri" w:hAnsi="Calibri" w:eastAsia="Calibri" w:cs="Calibri"/>
                <w:b w:val="0"/>
                <w:bCs w:val="0"/>
                <w:i w:val="0"/>
                <w:iCs w:val="0"/>
                <w:caps w:val="0"/>
                <w:smallCaps w:val="0"/>
                <w:noProof w:val="0"/>
                <w:color w:val="000000" w:themeColor="text1" w:themeTint="FF" w:themeShade="FF"/>
                <w:sz w:val="22"/>
                <w:szCs w:val="22"/>
                <w:lang w:val="en-GB"/>
              </w:rPr>
              <w:t>Muscle injury – strains and pulls.</w:t>
            </w:r>
          </w:p>
          <w:p w:rsidR="38F0AF2E" w:rsidP="38F0AF2E" w:rsidRDefault="38F0AF2E" w14:paraId="4983F228" w14:textId="001DFACB">
            <w:pPr>
              <w:pStyle w:val="Normal"/>
              <w:jc w:val="left"/>
              <w:rPr>
                <w:b w:val="0"/>
                <w:bCs w:val="0"/>
                <w:sz w:val="22"/>
                <w:szCs w:val="22"/>
                <w:lang w:bidi="ar-SA"/>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950EBC" w:rsidP="38F0AF2E" w:rsidRDefault="40950EBC" w14:paraId="696CC33B" w14:textId="0E34DBD1">
            <w:pPr>
              <w:rPr>
                <w:rFonts w:ascii="Calibri" w:hAnsi="Calibri" w:eastAsia="Calibri" w:cs="Calibri"/>
                <w:b w:val="0"/>
                <w:bCs w:val="0"/>
                <w:i w:val="0"/>
                <w:iCs w:val="0"/>
                <w:caps w:val="0"/>
                <w:smallCaps w:val="0"/>
                <w:noProof w:val="0"/>
                <w:color w:val="FF0000"/>
                <w:sz w:val="22"/>
                <w:szCs w:val="22"/>
                <w:lang w:val="en-US"/>
              </w:rPr>
            </w:pPr>
            <w:r w:rsidRPr="38F0AF2E" w:rsidR="40950EB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All participants and organisers/staff </w:t>
            </w:r>
            <w:r w:rsidRPr="38F0AF2E" w:rsidR="40950EBC">
              <w:rPr>
                <w:rFonts w:ascii="Calibri" w:hAnsi="Calibri" w:eastAsia="Calibri" w:cs="Calibri"/>
                <w:b w:val="0"/>
                <w:bCs w:val="0"/>
                <w:i w:val="0"/>
                <w:iCs w:val="0"/>
                <w:caps w:val="0"/>
                <w:smallCaps w:val="0"/>
                <w:noProof w:val="0"/>
                <w:color w:val="FF0000"/>
                <w:sz w:val="22"/>
                <w:szCs w:val="22"/>
                <w:lang w:val="en-GB"/>
              </w:rPr>
              <w:t xml:space="preserve"> </w:t>
            </w:r>
          </w:p>
          <w:p w:rsidR="38F0AF2E" w:rsidP="38F0AF2E" w:rsidRDefault="38F0AF2E" w14:paraId="0813BA20" w14:textId="404CB904">
            <w:pPr>
              <w:pStyle w:val="Normal"/>
              <w:spacing w:line="237" w:lineRule="auto"/>
              <w:jc w:val="left"/>
              <w:rPr>
                <w:b w:val="0"/>
                <w:bCs w:val="0"/>
                <w:sz w:val="22"/>
                <w:szCs w:val="22"/>
                <w:lang w:bidi="ar-SA"/>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950EBC" w:rsidP="38F0AF2E" w:rsidRDefault="40950EBC" w14:paraId="685E31B3" w14:textId="6446D92F">
            <w:pPr>
              <w:pStyle w:val="Normal"/>
              <w:jc w:val="left"/>
            </w:pPr>
            <w:r w:rsidRPr="38F0AF2E" w:rsidR="40950EBC">
              <w:rPr>
                <w:rFonts w:ascii="Lucida Sans" w:hAnsi="Lucida Sans" w:eastAsia="Lucida Sans" w:cs="Lucida Sans"/>
                <w:b w:val="0"/>
                <w:bCs w:val="0"/>
                <w:sz w:val="22"/>
                <w:szCs w:val="22"/>
                <w:lang w:bidi="ar-SA"/>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950EBC" w:rsidP="38F0AF2E" w:rsidRDefault="40950EBC" w14:paraId="0E2555E2" w14:textId="2A886FD4">
            <w:pPr>
              <w:pStyle w:val="Normal"/>
              <w:jc w:val="left"/>
            </w:pPr>
            <w:r w:rsidRPr="38F0AF2E" w:rsidR="40950EBC">
              <w:rPr>
                <w:rFonts w:ascii="Lucida Sans" w:hAnsi="Lucida Sans" w:eastAsia="Lucida Sans" w:cs="Lucida Sans"/>
                <w:b w:val="0"/>
                <w:bCs w:val="0"/>
                <w:sz w:val="22"/>
                <w:szCs w:val="22"/>
                <w:lang w:bidi="ar-SA"/>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950EBC" w:rsidP="38F0AF2E" w:rsidRDefault="40950EBC" w14:paraId="6B02D99A" w14:textId="41B5FBC7">
            <w:pPr>
              <w:pStyle w:val="Normal"/>
              <w:jc w:val="left"/>
            </w:pPr>
            <w:r w:rsidRPr="38F0AF2E" w:rsidR="40950EBC">
              <w:rPr>
                <w:rFonts w:ascii="Lucida Sans" w:hAnsi="Lucida Sans" w:eastAsia="Lucida Sans" w:cs="Lucida Sans"/>
                <w:b w:val="0"/>
                <w:bCs w:val="0"/>
                <w:sz w:val="22"/>
                <w:szCs w:val="22"/>
                <w:lang w:bidi="ar-SA"/>
              </w:rPr>
              <w:t>9</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950EBC" w:rsidP="38F0AF2E" w:rsidRDefault="40950EBC" w14:paraId="15EDFEE6" w14:textId="228D050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F0AF2E" w:rsidR="40950EBC">
              <w:rPr>
                <w:rFonts w:ascii="Calibri" w:hAnsi="Calibri" w:eastAsia="Calibri" w:cs="Calibri"/>
                <w:b w:val="0"/>
                <w:bCs w:val="0"/>
                <w:i w:val="0"/>
                <w:iCs w:val="0"/>
                <w:caps w:val="0"/>
                <w:smallCaps w:val="0"/>
                <w:noProof w:val="0"/>
                <w:color w:val="000000" w:themeColor="text1" w:themeTint="FF" w:themeShade="FF"/>
                <w:sz w:val="22"/>
                <w:szCs w:val="22"/>
                <w:lang w:val="en-GB"/>
              </w:rPr>
              <w:t>Those leading the session should ensure a proper and thorough warm up is carried out prior to the session that focuses on the areas that are likely to be used the most i.e., arms.</w:t>
            </w:r>
          </w:p>
          <w:p w:rsidR="38F0AF2E" w:rsidP="38F0AF2E" w:rsidRDefault="38F0AF2E" w14:paraId="7201C7D9" w14:textId="28416E7F">
            <w:pPr>
              <w:pStyle w:val="Normal"/>
              <w:spacing w:line="237" w:lineRule="auto"/>
              <w:jc w:val="left"/>
              <w:rPr>
                <w:b w:val="0"/>
                <w:bCs w:val="0"/>
                <w:sz w:val="22"/>
                <w:szCs w:val="22"/>
                <w:lang w:bidi="ar-SA"/>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950EBC" w:rsidP="38F0AF2E" w:rsidRDefault="40950EBC" w14:paraId="0807D780" w14:textId="05879463">
            <w:pPr>
              <w:pStyle w:val="Normal"/>
              <w:jc w:val="both"/>
            </w:pPr>
            <w:r w:rsidRPr="38F0AF2E" w:rsidR="40950EBC">
              <w:rPr>
                <w:rFonts w:ascii="Lucida Sans" w:hAnsi="Lucida Sans" w:eastAsia="Lucida Sans" w:cs="Lucida Sans"/>
                <w:sz w:val="22"/>
                <w:szCs w:val="22"/>
                <w:lang w:bidi="ar-SA"/>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950EBC" w:rsidP="38F0AF2E" w:rsidRDefault="40950EBC" w14:paraId="688A0289" w14:textId="0B229365">
            <w:pPr>
              <w:pStyle w:val="Normal"/>
              <w:jc w:val="both"/>
            </w:pPr>
            <w:r w:rsidRPr="38F0AF2E" w:rsidR="40950EBC">
              <w:rPr>
                <w:rFonts w:ascii="Lucida Sans" w:hAnsi="Lucida Sans" w:eastAsia="Lucida Sans" w:cs="Lucida Sans"/>
                <w:sz w:val="22"/>
                <w:szCs w:val="22"/>
                <w:lang w:bidi="ar-SA"/>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950EBC" w:rsidP="38F0AF2E" w:rsidRDefault="40950EBC" w14:paraId="6E40045C" w14:textId="588394A2">
            <w:pPr>
              <w:pStyle w:val="Normal"/>
              <w:jc w:val="both"/>
            </w:pPr>
            <w:r w:rsidRPr="38F0AF2E" w:rsidR="40950EBC">
              <w:rPr>
                <w:rFonts w:ascii="Lucida Sans" w:hAnsi="Lucida Sans" w:eastAsia="Lucida Sans" w:cs="Lucida Sans"/>
                <w:sz w:val="22"/>
                <w:szCs w:val="22"/>
                <w:lang w:bidi="ar-SA"/>
              </w:rPr>
              <w:t>6</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0950EBC" w:rsidP="38F0AF2E" w:rsidRDefault="40950EBC" w14:paraId="61341828" w14:textId="7763902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F0AF2E" w:rsidR="40950EB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If any injury occurs, seek medical attention. </w:t>
            </w:r>
          </w:p>
          <w:p w:rsidR="38F0AF2E" w:rsidP="38F0AF2E" w:rsidRDefault="38F0AF2E" w14:paraId="0555A7F1" w14:textId="51FA6AF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0950EBC" w:rsidP="38F0AF2E" w:rsidRDefault="40950EBC" w14:paraId="4D5B45CC" w14:textId="3FD8F3C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F0AF2E" w:rsidR="40950EB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If severe, call 999 in an emergency (although unlikely for muscular) </w:t>
            </w:r>
          </w:p>
          <w:p w:rsidR="38F0AF2E" w:rsidP="38F0AF2E" w:rsidRDefault="38F0AF2E" w14:paraId="0705E030" w14:textId="5A22089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0950EBC" w:rsidP="38F0AF2E" w:rsidRDefault="40950EBC" w14:paraId="5E1798DF" w14:textId="648698FD">
            <w:pPr>
              <w:pStyle w:val="Normal"/>
              <w:jc w:val="left"/>
            </w:pPr>
            <w:r w:rsidRPr="38F0AF2E" w:rsidR="40950EB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Any incidents need to be reported as soon as </w:t>
            </w:r>
            <w:r w:rsidRPr="38F0AF2E" w:rsidR="40950EBC">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possible ensuring duty manager/health and safety officers have been informed. Follow SUSU incident report policy.</w:t>
            </w:r>
          </w:p>
        </w:tc>
      </w:tr>
    </w:tbl>
    <w:p xmlns:wp14="http://schemas.microsoft.com/office/word/2010/wordml" w14:paraId="1F72F646" wp14:textId="77777777">
      <w:pPr>
        <w:pStyle w:val="Normal"/>
        <w:ind w:left="-1441" w:right="60"/>
        <w:jc w:val="both"/>
        <w:rPr/>
      </w:pPr>
      <w:r>
        <w:rPr/>
      </w:r>
    </w:p>
    <w:tbl>
      <w:tblPr>
        <w:tblStyle w:val="TableGrid"/>
        <w:tblW w:w="13912" w:type="dxa"/>
        <w:jc w:val="left"/>
        <w:tblInd w:w="0" w:type="dxa"/>
        <w:tblLayout w:type="fixed"/>
        <w:tblCellMar>
          <w:top w:w="50" w:type="dxa"/>
          <w:left w:w="105" w:type="dxa"/>
          <w:bottom w:w="0" w:type="dxa"/>
          <w:right w:w="30" w:type="dxa"/>
        </w:tblCellMar>
        <w:tblLook w:val="04A0" w:firstRow="1" w:lastRow="0" w:firstColumn="1" w:lastColumn="0" w:noHBand="0" w:noVBand="1"/>
      </w:tblPr>
      <w:tblGrid>
        <w:gridCol w:w="1245"/>
        <w:gridCol w:w="1792"/>
        <w:gridCol w:w="1350"/>
        <w:gridCol w:w="360"/>
        <w:gridCol w:w="345"/>
        <w:gridCol w:w="345"/>
        <w:gridCol w:w="3270"/>
        <w:gridCol w:w="345"/>
        <w:gridCol w:w="345"/>
        <w:gridCol w:w="345"/>
        <w:gridCol w:w="4170"/>
      </w:tblGrid>
      <w:tr w:rsidR="38F0AF2E" w:rsidTr="38F0AF2E" w14:paraId="7D74BFD0">
        <w:trPr>
          <w:trHeight w:val="2430"/>
        </w:trPr>
        <w:tc>
          <w:tcPr>
            <w:tcW w:w="12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BF8090D" w:rsidP="38F0AF2E" w:rsidRDefault="2BF8090D" w14:paraId="2D925415" w14:textId="041C4168">
            <w:pPr>
              <w:pStyle w:val="Normal"/>
              <w:spacing w:line="237" w:lineRule="auto"/>
              <w:jc w:val="left"/>
            </w:pPr>
            <w:r w:rsidRPr="38F0AF2E" w:rsidR="2BF8090D">
              <w:rPr>
                <w:b w:val="0"/>
                <w:bCs w:val="0"/>
                <w:sz w:val="22"/>
                <w:szCs w:val="22"/>
                <w:lang w:bidi="ar-SA"/>
              </w:rPr>
              <w:t>Sporting events and matches:</w:t>
            </w:r>
          </w:p>
          <w:p w:rsidR="2BF8090D" w:rsidP="38F0AF2E" w:rsidRDefault="2BF8090D" w14:paraId="3B774C38" w14:textId="14F2893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F0AF2E" w:rsidR="2BF8090D">
              <w:rPr>
                <w:rFonts w:ascii="Calibri" w:hAnsi="Calibri" w:eastAsia="Calibri" w:cs="Calibri"/>
                <w:b w:val="1"/>
                <w:bCs w:val="1"/>
                <w:i w:val="0"/>
                <w:iCs w:val="0"/>
                <w:caps w:val="0"/>
                <w:smallCaps w:val="0"/>
                <w:noProof w:val="0"/>
                <w:color w:val="000000" w:themeColor="text1" w:themeTint="FF" w:themeShade="FF"/>
                <w:sz w:val="22"/>
                <w:szCs w:val="22"/>
                <w:lang w:val="en-GB"/>
              </w:rPr>
              <w:t>Tackling (sport appropriate)</w:t>
            </w:r>
          </w:p>
          <w:p w:rsidR="38F0AF2E" w:rsidP="38F0AF2E" w:rsidRDefault="38F0AF2E" w14:paraId="7CBDB945" w14:textId="17262815">
            <w:pPr>
              <w:pStyle w:val="Normal"/>
              <w:spacing w:line="237" w:lineRule="auto"/>
              <w:jc w:val="left"/>
              <w:rPr>
                <w:b w:val="0"/>
                <w:bCs w:val="0"/>
                <w:sz w:val="22"/>
                <w:szCs w:val="22"/>
                <w:lang w:bidi="ar-SA"/>
              </w:rPr>
            </w:pPr>
          </w:p>
        </w:tc>
        <w:tc>
          <w:tcPr>
            <w:tcW w:w="179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BF8090D" w:rsidP="38F0AF2E" w:rsidRDefault="2BF8090D" w14:paraId="6CA45EA3" w14:textId="4737D27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F0AF2E" w:rsidR="2BF8090D">
              <w:rPr>
                <w:rFonts w:ascii="Calibri" w:hAnsi="Calibri" w:eastAsia="Calibri" w:cs="Calibri"/>
                <w:b w:val="0"/>
                <w:bCs w:val="0"/>
                <w:i w:val="0"/>
                <w:iCs w:val="0"/>
                <w:caps w:val="0"/>
                <w:smallCaps w:val="0"/>
                <w:noProof w:val="0"/>
                <w:color w:val="000000" w:themeColor="text1" w:themeTint="FF" w:themeShade="FF"/>
                <w:sz w:val="22"/>
                <w:szCs w:val="22"/>
                <w:lang w:val="en-GB"/>
              </w:rPr>
              <w:t>Players can get injured from dangerous tackles – worst case broken legs or other limbs</w:t>
            </w:r>
          </w:p>
          <w:p w:rsidR="38F0AF2E" w:rsidP="38F0AF2E" w:rsidRDefault="38F0AF2E" w14:paraId="0D238062" w14:textId="311C81CA">
            <w:pPr>
              <w:pStyle w:val="Normal"/>
              <w:jc w:val="left"/>
              <w:rPr>
                <w:b w:val="0"/>
                <w:bCs w:val="0"/>
                <w:sz w:val="22"/>
                <w:szCs w:val="22"/>
                <w:lang w:bidi="ar-SA"/>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BF8090D" w:rsidP="38F0AF2E" w:rsidRDefault="2BF8090D" w14:paraId="0A39AEE7" w14:textId="6600046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F0AF2E" w:rsidR="2BF8090D">
              <w:rPr>
                <w:rFonts w:ascii="Calibri" w:hAnsi="Calibri" w:eastAsia="Calibri" w:cs="Calibri"/>
                <w:b w:val="0"/>
                <w:bCs w:val="0"/>
                <w:i w:val="0"/>
                <w:iCs w:val="0"/>
                <w:caps w:val="0"/>
                <w:smallCaps w:val="0"/>
                <w:noProof w:val="0"/>
                <w:color w:val="000000" w:themeColor="text1" w:themeTint="FF" w:themeShade="FF"/>
                <w:sz w:val="22"/>
                <w:szCs w:val="22"/>
                <w:lang w:val="en-GB"/>
              </w:rPr>
              <w:t>Players/Participants</w:t>
            </w:r>
          </w:p>
          <w:p w:rsidR="38F0AF2E" w:rsidP="38F0AF2E" w:rsidRDefault="38F0AF2E" w14:paraId="0C069CDC" w14:textId="0999DBA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8F0AF2E" w:rsidP="38F0AF2E" w:rsidRDefault="38F0AF2E" w14:paraId="4233AD48" w14:textId="47876E1B">
            <w:pPr>
              <w:pStyle w:val="Normal"/>
              <w:jc w:val="left"/>
              <w:rPr>
                <w:b w:val="0"/>
                <w:bCs w:val="0"/>
                <w:sz w:val="22"/>
                <w:szCs w:val="22"/>
                <w:lang w:bidi="ar-SA"/>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BF8090D" w:rsidP="38F0AF2E" w:rsidRDefault="2BF8090D" w14:paraId="5AF436F6" w14:textId="68805DBC">
            <w:pPr>
              <w:pStyle w:val="Normal"/>
              <w:jc w:val="left"/>
            </w:pPr>
            <w:r w:rsidRPr="38F0AF2E" w:rsidR="2BF8090D">
              <w:rPr>
                <w:rFonts w:ascii="Lucida Sans" w:hAnsi="Lucida Sans" w:eastAsia="Lucida Sans" w:cs="Lucida Sans"/>
                <w:b w:val="0"/>
                <w:bCs w:val="0"/>
                <w:sz w:val="22"/>
                <w:szCs w:val="22"/>
                <w:lang w:bidi="ar-SA"/>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BF8090D" w:rsidP="38F0AF2E" w:rsidRDefault="2BF8090D" w14:paraId="04CA63AB" w14:textId="0A291DAC">
            <w:pPr>
              <w:pStyle w:val="Normal"/>
              <w:jc w:val="left"/>
            </w:pPr>
            <w:r w:rsidRPr="38F0AF2E" w:rsidR="2BF8090D">
              <w:rPr>
                <w:rFonts w:ascii="Lucida Sans" w:hAnsi="Lucida Sans" w:eastAsia="Lucida Sans" w:cs="Lucida Sans"/>
                <w:b w:val="0"/>
                <w:bCs w:val="0"/>
                <w:sz w:val="22"/>
                <w:szCs w:val="22"/>
                <w:lang w:bidi="ar-SA"/>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BF8090D" w:rsidP="38F0AF2E" w:rsidRDefault="2BF8090D" w14:paraId="16E756A7" w14:textId="3D8B21AE">
            <w:pPr>
              <w:pStyle w:val="Normal"/>
              <w:jc w:val="left"/>
            </w:pPr>
            <w:r w:rsidRPr="38F0AF2E" w:rsidR="2BF8090D">
              <w:rPr>
                <w:rFonts w:ascii="Lucida Sans" w:hAnsi="Lucida Sans" w:eastAsia="Lucida Sans" w:cs="Lucida Sans"/>
                <w:b w:val="0"/>
                <w:bCs w:val="0"/>
                <w:sz w:val="22"/>
                <w:szCs w:val="22"/>
                <w:lang w:bidi="ar-SA"/>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BF8090D" w:rsidP="38F0AF2E" w:rsidRDefault="2BF8090D" w14:paraId="405446D1" w14:textId="2D33529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F0AF2E" w:rsidR="2BF8090D">
              <w:rPr>
                <w:rFonts w:ascii="Calibri" w:hAnsi="Calibri" w:eastAsia="Calibri" w:cs="Calibri"/>
                <w:b w:val="0"/>
                <w:bCs w:val="0"/>
                <w:i w:val="0"/>
                <w:iCs w:val="0"/>
                <w:caps w:val="0"/>
                <w:smallCaps w:val="0"/>
                <w:noProof w:val="0"/>
                <w:color w:val="000000" w:themeColor="text1" w:themeTint="FF" w:themeShade="FF"/>
                <w:sz w:val="22"/>
                <w:szCs w:val="22"/>
                <w:lang w:val="en-GB"/>
              </w:rPr>
              <w:t>Ensure players are wearing relevant safety equipment i.e. shin pads, mouth guards etc.</w:t>
            </w:r>
          </w:p>
          <w:p w:rsidR="38F0AF2E" w:rsidP="38F0AF2E" w:rsidRDefault="38F0AF2E" w14:paraId="58D6449C" w14:textId="5B3876C1">
            <w:pPr>
              <w:pStyle w:val="Normal"/>
              <w:jc w:val="left"/>
              <w:rPr>
                <w:b w:val="0"/>
                <w:bCs w:val="0"/>
                <w:sz w:val="22"/>
                <w:szCs w:val="22"/>
                <w:lang w:bidi="ar-SA"/>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BF8090D" w:rsidP="38F0AF2E" w:rsidRDefault="2BF8090D" w14:paraId="7CBDA0F2" w14:textId="46D3DAB2">
            <w:pPr>
              <w:pStyle w:val="Normal"/>
              <w:jc w:val="both"/>
            </w:pPr>
            <w:r w:rsidRPr="38F0AF2E" w:rsidR="2BF8090D">
              <w:rPr>
                <w:rFonts w:ascii="Lucida Sans" w:hAnsi="Lucida Sans" w:eastAsia="Lucida Sans" w:cs="Lucida Sans"/>
                <w:sz w:val="22"/>
                <w:szCs w:val="22"/>
                <w:lang w:bidi="ar-SA"/>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BF8090D" w:rsidP="38F0AF2E" w:rsidRDefault="2BF8090D" w14:paraId="755327A4" w14:textId="77B60781">
            <w:pPr>
              <w:pStyle w:val="Normal"/>
              <w:jc w:val="both"/>
            </w:pPr>
            <w:r w:rsidRPr="38F0AF2E" w:rsidR="2BF8090D">
              <w:rPr>
                <w:rFonts w:ascii="Lucida Sans" w:hAnsi="Lucida Sans" w:eastAsia="Lucida Sans" w:cs="Lucida Sans"/>
                <w:sz w:val="22"/>
                <w:szCs w:val="22"/>
                <w:lang w:bidi="ar-SA"/>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BF8090D" w:rsidP="38F0AF2E" w:rsidRDefault="2BF8090D" w14:paraId="53C7AE16" w14:textId="4E964344">
            <w:pPr>
              <w:pStyle w:val="Normal"/>
              <w:jc w:val="both"/>
            </w:pPr>
            <w:r w:rsidRPr="38F0AF2E" w:rsidR="2BF8090D">
              <w:rPr>
                <w:rFonts w:ascii="Lucida Sans" w:hAnsi="Lucida Sans" w:eastAsia="Lucida Sans" w:cs="Lucida Sans"/>
                <w:sz w:val="22"/>
                <w:szCs w:val="22"/>
                <w:lang w:bidi="ar-SA"/>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BF8090D" w:rsidP="38F0AF2E" w:rsidRDefault="2BF8090D" w14:paraId="6477E525" w14:textId="62626E1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F0AF2E" w:rsidR="2BF8090D">
              <w:rPr>
                <w:rFonts w:ascii="Calibri" w:hAnsi="Calibri" w:eastAsia="Calibri" w:cs="Calibri"/>
                <w:b w:val="0"/>
                <w:bCs w:val="0"/>
                <w:i w:val="0"/>
                <w:iCs w:val="0"/>
                <w:caps w:val="0"/>
                <w:smallCaps w:val="0"/>
                <w:noProof w:val="0"/>
                <w:color w:val="000000" w:themeColor="text1" w:themeTint="FF" w:themeShade="FF"/>
                <w:sz w:val="22"/>
                <w:szCs w:val="22"/>
                <w:lang w:val="en-GB"/>
              </w:rPr>
              <w:t>If the injury is serious and participant in a lot of pain or discomfort, seek medical attention immediately.</w:t>
            </w:r>
          </w:p>
          <w:p w:rsidR="2BF8090D" w:rsidP="38F0AF2E" w:rsidRDefault="2BF8090D" w14:paraId="41979717" w14:textId="1601299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F0AF2E" w:rsidR="2BF8090D">
              <w:rPr>
                <w:rFonts w:ascii="Calibri" w:hAnsi="Calibri" w:eastAsia="Calibri" w:cs="Calibri"/>
                <w:b w:val="0"/>
                <w:bCs w:val="0"/>
                <w:i w:val="0"/>
                <w:iCs w:val="0"/>
                <w:caps w:val="0"/>
                <w:smallCaps w:val="0"/>
                <w:noProof w:val="0"/>
                <w:color w:val="000000" w:themeColor="text1" w:themeTint="FF" w:themeShade="FF"/>
                <w:sz w:val="22"/>
                <w:szCs w:val="22"/>
                <w:lang w:val="en-GB"/>
              </w:rPr>
              <w:t>Call 999 in an emergency.</w:t>
            </w:r>
          </w:p>
          <w:p w:rsidR="38F0AF2E" w:rsidP="38F0AF2E" w:rsidRDefault="38F0AF2E" w14:paraId="734A50FE" w14:textId="5DAC7206">
            <w:pPr>
              <w:rPr>
                <w:rFonts w:ascii="Calibri" w:hAnsi="Calibri" w:eastAsia="Calibri" w:cs="Calibri"/>
                <w:b w:val="0"/>
                <w:bCs w:val="0"/>
                <w:i w:val="0"/>
                <w:iCs w:val="0"/>
                <w:caps w:val="0"/>
                <w:smallCaps w:val="0"/>
                <w:noProof w:val="0"/>
                <w:color w:val="000000" w:themeColor="text1" w:themeTint="FF" w:themeShade="FF"/>
                <w:sz w:val="22"/>
                <w:szCs w:val="22"/>
                <w:lang w:val="en-GB"/>
              </w:rPr>
            </w:pPr>
          </w:p>
          <w:p w:rsidR="2BF8090D" w:rsidP="38F0AF2E" w:rsidRDefault="2BF8090D" w14:paraId="52C836E1" w14:textId="1EE0CE1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F0AF2E" w:rsidR="2BF8090D">
              <w:rPr>
                <w:rFonts w:ascii="Calibri" w:hAnsi="Calibri" w:eastAsia="Calibri" w:cs="Calibri"/>
                <w:b w:val="0"/>
                <w:bCs w:val="0"/>
                <w:i w:val="0"/>
                <w:iCs w:val="0"/>
                <w:caps w:val="0"/>
                <w:smallCaps w:val="0"/>
                <w:noProof w:val="0"/>
                <w:color w:val="000000" w:themeColor="text1" w:themeTint="FF" w:themeShade="FF"/>
                <w:sz w:val="22"/>
                <w:szCs w:val="22"/>
                <w:lang w:val="en-GB"/>
              </w:rPr>
              <w:t>Any incidents need to be reported as soon as possible ensuring duty manager/health and safety officers have been informed. Follow SUSU incident report policy.</w:t>
            </w:r>
          </w:p>
        </w:tc>
      </w:tr>
      <w:tr w:rsidR="38F0AF2E" w:rsidTr="38F0AF2E" w14:paraId="3D814A76">
        <w:trPr>
          <w:trHeight w:val="2430"/>
        </w:trPr>
        <w:tc>
          <w:tcPr>
            <w:tcW w:w="12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669B6E9" w:rsidP="38F0AF2E" w:rsidRDefault="2669B6E9" w14:paraId="5F127846" w14:textId="3A3DCE3F">
            <w:pPr>
              <w:pStyle w:val="Normal"/>
              <w:spacing w:line="237" w:lineRule="auto"/>
              <w:jc w:val="left"/>
            </w:pPr>
            <w:r w:rsidRPr="38F0AF2E" w:rsidR="2669B6E9">
              <w:rPr>
                <w:b w:val="0"/>
                <w:bCs w:val="0"/>
                <w:sz w:val="22"/>
                <w:szCs w:val="22"/>
                <w:lang w:bidi="ar-SA"/>
              </w:rPr>
              <w:t>Sporting events and matches:</w:t>
            </w:r>
          </w:p>
          <w:p w:rsidR="2669B6E9" w:rsidP="38F0AF2E" w:rsidRDefault="2669B6E9" w14:paraId="14979A0F" w14:textId="2F862FB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F0AF2E" w:rsidR="2669B6E9">
              <w:rPr>
                <w:rFonts w:ascii="Calibri" w:hAnsi="Calibri" w:eastAsia="Calibri" w:cs="Calibri"/>
                <w:b w:val="1"/>
                <w:bCs w:val="1"/>
                <w:i w:val="0"/>
                <w:iCs w:val="0"/>
                <w:caps w:val="0"/>
                <w:smallCaps w:val="0"/>
                <w:noProof w:val="0"/>
                <w:color w:val="000000" w:themeColor="text1" w:themeTint="FF" w:themeShade="FF"/>
                <w:sz w:val="22"/>
                <w:szCs w:val="22"/>
                <w:lang w:val="en-GB"/>
              </w:rPr>
              <w:t>Injury from insufficient warmups</w:t>
            </w:r>
          </w:p>
          <w:p w:rsidR="38F0AF2E" w:rsidP="38F0AF2E" w:rsidRDefault="38F0AF2E" w14:paraId="69E2E33A" w14:textId="095D4994">
            <w:pPr>
              <w:pStyle w:val="Normal"/>
              <w:spacing w:line="237" w:lineRule="auto"/>
              <w:jc w:val="left"/>
              <w:rPr>
                <w:b w:val="0"/>
                <w:bCs w:val="0"/>
                <w:sz w:val="22"/>
                <w:szCs w:val="22"/>
                <w:lang w:bidi="ar-SA"/>
              </w:rPr>
            </w:pPr>
          </w:p>
        </w:tc>
        <w:tc>
          <w:tcPr>
            <w:tcW w:w="179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669B6E9" w:rsidP="38F0AF2E" w:rsidRDefault="2669B6E9" w14:paraId="52FEC3AC" w14:textId="4EB36CE4">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38F0AF2E" w:rsidR="2669B6E9">
              <w:rPr>
                <w:rFonts w:ascii="Calibri" w:hAnsi="Calibri" w:eastAsia="Calibri" w:cs="Calibri"/>
                <w:b w:val="0"/>
                <w:bCs w:val="0"/>
                <w:i w:val="0"/>
                <w:iCs w:val="0"/>
                <w:caps w:val="0"/>
                <w:smallCaps w:val="0"/>
                <w:noProof w:val="0"/>
                <w:color w:val="000000" w:themeColor="text1" w:themeTint="FF" w:themeShade="FF"/>
                <w:sz w:val="22"/>
                <w:szCs w:val="22"/>
                <w:lang w:val="en-GB"/>
              </w:rPr>
              <w:t>Pulled or strained muscles</w:t>
            </w:r>
          </w:p>
          <w:p w:rsidR="38F0AF2E" w:rsidP="38F0AF2E" w:rsidRDefault="38F0AF2E" w14:paraId="3D2A4737" w14:textId="76D87934">
            <w:pPr>
              <w:pStyle w:val="Normal"/>
              <w:rPr>
                <w:rFonts w:ascii="Calibri" w:hAnsi="Calibri" w:eastAsia="Calibri" w:cs="Calibri"/>
                <w:b w:val="0"/>
                <w:bCs w:val="0"/>
                <w:i w:val="0"/>
                <w:iCs w:val="0"/>
                <w:caps w:val="0"/>
                <w:smallCaps w:val="0"/>
                <w:noProof w:val="0"/>
                <w:color w:val="000000" w:themeColor="text1" w:themeTint="FF" w:themeShade="FF"/>
                <w:sz w:val="22"/>
                <w:szCs w:val="22"/>
                <w:lang w:val="en-GB"/>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669B6E9" w:rsidP="38F0AF2E" w:rsidRDefault="2669B6E9" w14:paraId="2F8AFEDB" w14:textId="12DAD83C">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38F0AF2E" w:rsidR="2669B6E9">
              <w:rPr>
                <w:rFonts w:ascii="Calibri" w:hAnsi="Calibri" w:eastAsia="Calibri" w:cs="Calibri"/>
                <w:b w:val="0"/>
                <w:bCs w:val="0"/>
                <w:i w:val="0"/>
                <w:iCs w:val="0"/>
                <w:caps w:val="0"/>
                <w:smallCaps w:val="0"/>
                <w:noProof w:val="0"/>
                <w:color w:val="000000" w:themeColor="text1" w:themeTint="FF" w:themeShade="FF"/>
                <w:sz w:val="22"/>
                <w:szCs w:val="22"/>
                <w:lang w:val="en-GB"/>
              </w:rPr>
              <w:t>Players/Participants</w:t>
            </w:r>
          </w:p>
          <w:p w:rsidR="38F0AF2E" w:rsidP="38F0AF2E" w:rsidRDefault="38F0AF2E" w14:paraId="0CA0674C" w14:textId="29E35DF8">
            <w:pPr>
              <w:pStyle w:val="Normal"/>
              <w:rPr>
                <w:rFonts w:ascii="Calibri" w:hAnsi="Calibri" w:eastAsia="Calibri" w:cs="Calibri"/>
                <w:b w:val="0"/>
                <w:bCs w:val="0"/>
                <w:i w:val="0"/>
                <w:iCs w:val="0"/>
                <w:caps w:val="0"/>
                <w:smallCaps w:val="0"/>
                <w:noProof w:val="0"/>
                <w:color w:val="000000" w:themeColor="text1" w:themeTint="FF" w:themeShade="FF"/>
                <w:sz w:val="22"/>
                <w:szCs w:val="22"/>
                <w:lang w:val="en-GB"/>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669B6E9" w:rsidP="38F0AF2E" w:rsidRDefault="2669B6E9" w14:paraId="40A541CE" w14:textId="73D7BAB4">
            <w:pPr>
              <w:pStyle w:val="Normal"/>
              <w:jc w:val="left"/>
            </w:pPr>
            <w:r w:rsidRPr="38F0AF2E" w:rsidR="2669B6E9">
              <w:rPr>
                <w:rFonts w:ascii="Lucida Sans" w:hAnsi="Lucida Sans" w:eastAsia="Lucida Sans" w:cs="Lucida Sans"/>
                <w:b w:val="0"/>
                <w:bCs w:val="0"/>
                <w:sz w:val="22"/>
                <w:szCs w:val="22"/>
                <w:lang w:bidi="ar-SA"/>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669B6E9" w:rsidP="38F0AF2E" w:rsidRDefault="2669B6E9" w14:paraId="695FDB18" w14:textId="0CC2A804">
            <w:pPr>
              <w:pStyle w:val="Normal"/>
              <w:jc w:val="left"/>
            </w:pPr>
            <w:r w:rsidRPr="38F0AF2E" w:rsidR="2669B6E9">
              <w:rPr>
                <w:rFonts w:ascii="Lucida Sans" w:hAnsi="Lucida Sans" w:eastAsia="Lucida Sans" w:cs="Lucida Sans"/>
                <w:b w:val="0"/>
                <w:bCs w:val="0"/>
                <w:sz w:val="22"/>
                <w:szCs w:val="22"/>
                <w:lang w:bidi="ar-SA"/>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669B6E9" w:rsidP="38F0AF2E" w:rsidRDefault="2669B6E9" w14:paraId="57C1A80E" w14:textId="58A16726">
            <w:pPr>
              <w:pStyle w:val="Normal"/>
              <w:jc w:val="left"/>
            </w:pPr>
            <w:r w:rsidRPr="38F0AF2E" w:rsidR="2669B6E9">
              <w:rPr>
                <w:rFonts w:ascii="Lucida Sans" w:hAnsi="Lucida Sans" w:eastAsia="Lucida Sans" w:cs="Lucida Sans"/>
                <w:b w:val="0"/>
                <w:bCs w:val="0"/>
                <w:sz w:val="22"/>
                <w:szCs w:val="22"/>
                <w:lang w:bidi="ar-SA"/>
              </w:rPr>
              <w:t>9</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669B6E9" w:rsidP="38F0AF2E" w:rsidRDefault="2669B6E9" w14:paraId="335B45A8" w14:textId="3BC86875">
            <w:pPr>
              <w:pStyle w:val="Normal"/>
            </w:pPr>
            <w:r w:rsidRPr="38F0AF2E" w:rsidR="2669B6E9">
              <w:rPr>
                <w:rFonts w:ascii="Calibri" w:hAnsi="Calibri" w:eastAsia="Calibri" w:cs="Calibri"/>
                <w:b w:val="0"/>
                <w:bCs w:val="0"/>
                <w:i w:val="0"/>
                <w:iCs w:val="0"/>
                <w:caps w:val="0"/>
                <w:smallCaps w:val="0"/>
                <w:noProof w:val="0"/>
                <w:color w:val="000000" w:themeColor="text1" w:themeTint="FF" w:themeShade="FF"/>
                <w:sz w:val="22"/>
                <w:szCs w:val="22"/>
                <w:lang w:val="en-GB"/>
              </w:rPr>
              <w:t>Players/participants told the benefits of an effective warm up and encouraged to complete. Warmups led by an appropriately qualified or experienced individual. Appropriate recovery methods also discussed to ensure muscles are more pliable to warm up.</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669B6E9" w:rsidP="38F0AF2E" w:rsidRDefault="2669B6E9" w14:paraId="7242EA80" w14:textId="3CD87574">
            <w:pPr>
              <w:pStyle w:val="Normal"/>
              <w:jc w:val="both"/>
            </w:pPr>
            <w:r w:rsidRPr="38F0AF2E" w:rsidR="2669B6E9">
              <w:rPr>
                <w:rFonts w:ascii="Lucida Sans" w:hAnsi="Lucida Sans" w:eastAsia="Lucida Sans" w:cs="Lucida Sans"/>
                <w:sz w:val="22"/>
                <w:szCs w:val="22"/>
                <w:lang w:bidi="ar-SA"/>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669B6E9" w:rsidP="38F0AF2E" w:rsidRDefault="2669B6E9" w14:paraId="66207662" w14:textId="78BB10F3">
            <w:pPr>
              <w:pStyle w:val="Normal"/>
              <w:jc w:val="both"/>
            </w:pPr>
            <w:r w:rsidRPr="38F0AF2E" w:rsidR="2669B6E9">
              <w:rPr>
                <w:rFonts w:ascii="Lucida Sans" w:hAnsi="Lucida Sans" w:eastAsia="Lucida Sans" w:cs="Lucida Sans"/>
                <w:sz w:val="22"/>
                <w:szCs w:val="22"/>
                <w:lang w:bidi="ar-SA"/>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669B6E9" w:rsidP="38F0AF2E" w:rsidRDefault="2669B6E9" w14:paraId="569BFE91" w14:textId="57EB4F99">
            <w:pPr>
              <w:pStyle w:val="Normal"/>
              <w:jc w:val="both"/>
            </w:pPr>
            <w:r w:rsidRPr="38F0AF2E" w:rsidR="2669B6E9">
              <w:rPr>
                <w:rFonts w:ascii="Lucida Sans" w:hAnsi="Lucida Sans" w:eastAsia="Lucida Sans" w:cs="Lucida Sans"/>
                <w:sz w:val="22"/>
                <w:szCs w:val="22"/>
                <w:lang w:bidi="ar-SA"/>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669B6E9" w:rsidP="38F0AF2E" w:rsidRDefault="2669B6E9" w14:paraId="6DECBFCA" w14:textId="083A88B7">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38F0AF2E" w:rsidR="2669B6E9">
              <w:rPr>
                <w:rFonts w:ascii="Calibri" w:hAnsi="Calibri" w:eastAsia="Calibri" w:cs="Calibri"/>
                <w:b w:val="0"/>
                <w:bCs w:val="0"/>
                <w:i w:val="0"/>
                <w:iCs w:val="0"/>
                <w:caps w:val="0"/>
                <w:smallCaps w:val="0"/>
                <w:noProof w:val="0"/>
                <w:color w:val="000000" w:themeColor="text1" w:themeTint="FF" w:themeShade="FF"/>
                <w:sz w:val="22"/>
                <w:szCs w:val="22"/>
                <w:lang w:val="en-GB"/>
              </w:rPr>
              <w:t>If the injury is serious and participant in a lot of pain or discomfort, seek medical attention immediately.</w:t>
            </w:r>
          </w:p>
          <w:p w:rsidR="2669B6E9" w:rsidP="38F0AF2E" w:rsidRDefault="2669B6E9" w14:paraId="29EA4ECE" w14:textId="2FE90E24">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38F0AF2E" w:rsidR="2669B6E9">
              <w:rPr>
                <w:rFonts w:ascii="Calibri" w:hAnsi="Calibri" w:eastAsia="Calibri" w:cs="Calibri"/>
                <w:b w:val="0"/>
                <w:bCs w:val="0"/>
                <w:i w:val="0"/>
                <w:iCs w:val="0"/>
                <w:caps w:val="0"/>
                <w:smallCaps w:val="0"/>
                <w:noProof w:val="0"/>
                <w:color w:val="000000" w:themeColor="text1" w:themeTint="FF" w:themeShade="FF"/>
                <w:sz w:val="22"/>
                <w:szCs w:val="22"/>
                <w:lang w:val="en-GB"/>
              </w:rPr>
              <w:t>Call 999 in an emergency.</w:t>
            </w:r>
          </w:p>
          <w:p w:rsidR="38F0AF2E" w:rsidP="38F0AF2E" w:rsidRDefault="38F0AF2E" w14:paraId="7E35FB20" w14:textId="445A822A">
            <w:pPr>
              <w:rPr>
                <w:rFonts w:ascii="Calibri" w:hAnsi="Calibri" w:eastAsia="Calibri" w:cs="Calibri"/>
                <w:b w:val="0"/>
                <w:bCs w:val="0"/>
                <w:i w:val="0"/>
                <w:iCs w:val="0"/>
                <w:caps w:val="0"/>
                <w:smallCaps w:val="0"/>
                <w:noProof w:val="0"/>
                <w:color w:val="000000" w:themeColor="text1" w:themeTint="FF" w:themeShade="FF"/>
                <w:sz w:val="22"/>
                <w:szCs w:val="22"/>
                <w:lang w:val="en-GB"/>
              </w:rPr>
            </w:pPr>
          </w:p>
          <w:p w:rsidR="2669B6E9" w:rsidP="38F0AF2E" w:rsidRDefault="2669B6E9" w14:paraId="1F7C55E0" w14:textId="0E465597">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38F0AF2E" w:rsidR="2669B6E9">
              <w:rPr>
                <w:rFonts w:ascii="Calibri" w:hAnsi="Calibri" w:eastAsia="Calibri" w:cs="Calibri"/>
                <w:b w:val="0"/>
                <w:bCs w:val="0"/>
                <w:i w:val="0"/>
                <w:iCs w:val="0"/>
                <w:caps w:val="0"/>
                <w:smallCaps w:val="0"/>
                <w:noProof w:val="0"/>
                <w:color w:val="000000" w:themeColor="text1" w:themeTint="FF" w:themeShade="FF"/>
                <w:sz w:val="22"/>
                <w:szCs w:val="22"/>
                <w:lang w:val="en-GB"/>
              </w:rPr>
              <w:t>Any incidents need to be reported as soon as possible ensuring duty manager/health and safety officers have been informed. Follow SUSU incident report policy.</w:t>
            </w:r>
          </w:p>
          <w:p w:rsidR="38F0AF2E" w:rsidP="38F0AF2E" w:rsidRDefault="38F0AF2E" w14:paraId="7FF32EEE" w14:textId="25DE73FD">
            <w:pPr>
              <w:pStyle w:val="Normal"/>
              <w:rPr>
                <w:rFonts w:ascii="Calibri" w:hAnsi="Calibri" w:eastAsia="Calibri" w:cs="Calibri"/>
                <w:b w:val="0"/>
                <w:bCs w:val="0"/>
                <w:i w:val="0"/>
                <w:iCs w:val="0"/>
                <w:caps w:val="0"/>
                <w:smallCaps w:val="0"/>
                <w:noProof w:val="0"/>
                <w:color w:val="000000" w:themeColor="text1" w:themeTint="FF" w:themeShade="FF"/>
                <w:sz w:val="22"/>
                <w:szCs w:val="22"/>
                <w:lang w:val="en-GB"/>
              </w:rPr>
            </w:pPr>
          </w:p>
        </w:tc>
      </w:tr>
      <w:tr xmlns:wp14="http://schemas.microsoft.com/office/word/2010/wordml" w:rsidTr="38F0AF2E" w14:paraId="01C746A6" wp14:textId="77777777">
        <w:trPr>
          <w:trHeight w:val="6393" w:hRule="atLeast"/>
        </w:trPr>
        <w:tc>
          <w:tcPr>
            <w:tcW w:w="12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4D90F7F3" wp14:textId="77777777">
            <w:pPr>
              <w:pStyle w:val="Normal"/>
              <w:widowControl/>
              <w:spacing w:before="0" w:after="162" w:line="237" w:lineRule="auto"/>
              <w:ind w:left="5"/>
              <w:jc w:val="left"/>
              <w:rPr>
                <w:kern w:val="2"/>
                <w:sz w:val="24"/>
                <w:szCs w:val="24"/>
                <w:lang w:bidi="ar-SA"/>
              </w:rPr>
            </w:pPr>
            <w:r>
              <w:rPr>
                <w:b w:val="false"/>
                <w:kern w:val="2"/>
                <w:sz w:val="22"/>
                <w:szCs w:val="24"/>
                <w:lang w:bidi="ar-SA"/>
              </w:rPr>
              <w:t xml:space="preserve">Sporting events and matches: </w:t>
            </w:r>
          </w:p>
          <w:p w14:paraId="23656E04" wp14:textId="77777777">
            <w:pPr>
              <w:pStyle w:val="Normal"/>
              <w:widowControl/>
              <w:spacing w:before="0" w:after="0"/>
              <w:ind w:left="5"/>
              <w:jc w:val="left"/>
              <w:rPr>
                <w:kern w:val="2"/>
                <w:sz w:val="24"/>
                <w:szCs w:val="24"/>
                <w:lang w:bidi="ar-SA"/>
              </w:rPr>
            </w:pPr>
            <w:r>
              <w:rPr>
                <w:kern w:val="2"/>
                <w:sz w:val="22"/>
                <w:szCs w:val="24"/>
                <w:lang w:bidi="ar-SA"/>
              </w:rPr>
              <w:t>Equipment</w:t>
            </w:r>
            <w:r>
              <w:rPr>
                <w:b w:val="false"/>
                <w:kern w:val="2"/>
                <w:sz w:val="22"/>
                <w:szCs w:val="24"/>
                <w:lang w:bidi="ar-SA"/>
              </w:rPr>
              <w:t xml:space="preserve"> </w:t>
            </w:r>
          </w:p>
        </w:tc>
        <w:tc>
          <w:tcPr>
            <w:tcW w:w="179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1C88B949" wp14:textId="77777777">
            <w:pPr>
              <w:pStyle w:val="Normal"/>
              <w:widowControl/>
              <w:spacing w:before="0" w:after="0"/>
              <w:ind w:left="30"/>
              <w:jc w:val="left"/>
              <w:rPr>
                <w:kern w:val="2"/>
                <w:sz w:val="24"/>
                <w:szCs w:val="24"/>
                <w:lang w:bidi="ar-SA"/>
              </w:rPr>
            </w:pPr>
            <w:r>
              <w:rPr>
                <w:b w:val="false"/>
                <w:kern w:val="2"/>
                <w:sz w:val="22"/>
                <w:szCs w:val="24"/>
                <w:lang w:bidi="ar-SA"/>
              </w:rPr>
              <w:t xml:space="preserve">Cut/abrasion/ bruising from sharp edges, is the equipment safe to use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03E836DA" wp14:textId="77777777">
            <w:pPr>
              <w:pStyle w:val="Normal"/>
              <w:widowControl/>
              <w:spacing w:before="0" w:after="0"/>
              <w:jc w:val="left"/>
              <w:rPr>
                <w:kern w:val="2"/>
                <w:sz w:val="24"/>
                <w:szCs w:val="24"/>
                <w:lang w:bidi="ar-SA"/>
              </w:rPr>
            </w:pPr>
            <w:r>
              <w:rPr>
                <w:b w:val="false"/>
                <w:kern w:val="2"/>
                <w:sz w:val="22"/>
                <w:szCs w:val="24"/>
                <w:lang w:bidi="ar-SA"/>
              </w:rPr>
              <w:t xml:space="preserve">All participants and bystanders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6DF1BBF5"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22"/>
                <w:szCs w:val="24"/>
                <w:lang w:bidi="ar-SA"/>
              </w:rPr>
              <w:t xml:space="preserve">2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4EE720C2"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22"/>
                <w:szCs w:val="24"/>
                <w:lang w:bidi="ar-SA"/>
              </w:rPr>
              <w:t xml:space="preserve">2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4D36DCCE"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22"/>
                <w:szCs w:val="24"/>
                <w:lang w:bidi="ar-SA"/>
              </w:rPr>
              <w:t xml:space="preserve">4 </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3F5645B4" wp14:textId="77777777">
            <w:pPr>
              <w:pStyle w:val="Normal"/>
              <w:widowControl/>
              <w:spacing w:before="0" w:after="160"/>
              <w:jc w:val="left"/>
              <w:rPr>
                <w:kern w:val="2"/>
                <w:sz w:val="24"/>
                <w:szCs w:val="24"/>
                <w:lang w:bidi="ar-SA"/>
              </w:rPr>
            </w:pPr>
            <w:r>
              <w:rPr>
                <w:b w:val="false"/>
                <w:kern w:val="2"/>
                <w:sz w:val="22"/>
                <w:szCs w:val="24"/>
                <w:lang w:bidi="ar-SA"/>
              </w:rPr>
              <w:t xml:space="preserve">Check all equipment prior to use. Is it safe to use? Does it have any sharp edges? Is it damaged in any way? </w:t>
            </w:r>
          </w:p>
          <w:p w14:paraId="5BCEE457" wp14:textId="77777777">
            <w:pPr>
              <w:pStyle w:val="Normal"/>
              <w:widowControl/>
              <w:spacing w:before="0" w:after="160"/>
              <w:jc w:val="left"/>
              <w:rPr>
                <w:kern w:val="2"/>
                <w:sz w:val="24"/>
                <w:szCs w:val="24"/>
                <w:lang w:bidi="ar-SA"/>
              </w:rPr>
            </w:pPr>
            <w:r>
              <w:rPr>
                <w:b w:val="false"/>
                <w:kern w:val="2"/>
                <w:sz w:val="22"/>
                <w:szCs w:val="24"/>
                <w:lang w:bidi="ar-SA"/>
              </w:rPr>
              <w:t xml:space="preserve"> </w:t>
            </w:r>
          </w:p>
          <w:p w14:paraId="028D5A73" wp14:textId="77777777">
            <w:pPr>
              <w:pStyle w:val="Normal"/>
              <w:widowControl/>
              <w:spacing w:before="0" w:after="160"/>
              <w:jc w:val="left"/>
              <w:rPr>
                <w:kern w:val="2"/>
                <w:sz w:val="24"/>
                <w:szCs w:val="24"/>
                <w:lang w:bidi="ar-SA"/>
              </w:rPr>
            </w:pPr>
            <w:r>
              <w:rPr>
                <w:b w:val="false"/>
                <w:kern w:val="2"/>
                <w:sz w:val="22"/>
                <w:szCs w:val="24"/>
                <w:lang w:bidi="ar-SA"/>
              </w:rPr>
              <w:t xml:space="preserve">Check any stands – are they safe? Are they likely to fall? Are they damaged or do they have any sharp edges? </w:t>
            </w:r>
          </w:p>
          <w:p w14:paraId="1EAC7DD1" wp14:textId="77777777">
            <w:pPr>
              <w:pStyle w:val="Normal"/>
              <w:widowControl/>
              <w:spacing w:before="0" w:after="160"/>
              <w:jc w:val="left"/>
              <w:rPr>
                <w:kern w:val="2"/>
                <w:sz w:val="24"/>
                <w:szCs w:val="24"/>
                <w:lang w:bidi="ar-SA"/>
              </w:rPr>
            </w:pPr>
            <w:r>
              <w:rPr>
                <w:b w:val="false"/>
                <w:kern w:val="2"/>
                <w:sz w:val="22"/>
                <w:szCs w:val="24"/>
                <w:lang w:bidi="ar-SA"/>
              </w:rPr>
              <w:t xml:space="preserve"> </w:t>
            </w:r>
          </w:p>
          <w:p w14:paraId="2EB7CD3F" wp14:textId="77777777">
            <w:pPr>
              <w:pStyle w:val="Normal"/>
              <w:widowControl/>
              <w:spacing w:before="0" w:after="161" w:line="256" w:lineRule="auto"/>
              <w:jc w:val="left"/>
              <w:rPr>
                <w:kern w:val="2"/>
                <w:sz w:val="24"/>
                <w:szCs w:val="24"/>
                <w:lang w:bidi="ar-SA"/>
              </w:rPr>
            </w:pPr>
            <w:r>
              <w:rPr>
                <w:b w:val="false"/>
                <w:kern w:val="2"/>
                <w:sz w:val="22"/>
                <w:szCs w:val="24"/>
                <w:lang w:bidi="ar-SA"/>
              </w:rPr>
              <w:t xml:space="preserve">Do those leading the session have the appropriate training to demonstrate and use the equipment correctly? </w:t>
            </w:r>
          </w:p>
          <w:p w14:paraId="4184E709" wp14:textId="77777777">
            <w:pPr>
              <w:pStyle w:val="Normal"/>
              <w:widowControl/>
              <w:spacing w:before="0" w:after="161"/>
              <w:jc w:val="left"/>
              <w:rPr>
                <w:kern w:val="2"/>
                <w:sz w:val="24"/>
                <w:szCs w:val="24"/>
                <w:lang w:bidi="ar-SA"/>
              </w:rPr>
            </w:pPr>
            <w:r>
              <w:rPr>
                <w:b w:val="false"/>
                <w:kern w:val="2"/>
                <w:sz w:val="22"/>
                <w:szCs w:val="24"/>
                <w:lang w:bidi="ar-SA"/>
              </w:rPr>
              <w:t xml:space="preserve"> </w:t>
            </w:r>
          </w:p>
          <w:p w14:paraId="61A72E0F" wp14:textId="77777777">
            <w:pPr>
              <w:pStyle w:val="Normal"/>
              <w:widowControl/>
              <w:spacing w:before="0" w:after="0"/>
              <w:jc w:val="left"/>
              <w:rPr>
                <w:kern w:val="2"/>
                <w:sz w:val="24"/>
                <w:szCs w:val="24"/>
                <w:lang w:bidi="ar-SA"/>
              </w:rPr>
            </w:pPr>
            <w:r>
              <w:rPr>
                <w:b w:val="false"/>
                <w:kern w:val="2"/>
                <w:sz w:val="22"/>
                <w:szCs w:val="24"/>
                <w:lang w:bidi="ar-SA"/>
              </w:rPr>
              <w:t>Those leading the session to remain vigilant to ensure participants are using the equipment as demonstrated.</w:t>
            </w:r>
            <w:r>
              <w:rPr>
                <w:b w:val="false"/>
                <w:kern w:val="2"/>
                <w:sz w:val="20"/>
                <w:szCs w:val="24"/>
                <w:lang w:bidi="ar-SA"/>
              </w:rPr>
              <w:t xml:space="preserve">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30658103"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1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4D47E040"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1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33193BE7"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1 </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14:paraId="0CB30728" wp14:textId="77777777">
            <w:pPr>
              <w:pStyle w:val="Normal"/>
              <w:widowControl/>
              <w:spacing w:before="0" w:after="160"/>
              <w:jc w:val="left"/>
              <w:rPr>
                <w:kern w:val="2"/>
                <w:sz w:val="24"/>
                <w:szCs w:val="24"/>
                <w:lang w:bidi="ar-SA"/>
              </w:rPr>
            </w:pPr>
            <w:r>
              <w:rPr>
                <w:b w:val="false"/>
                <w:kern w:val="2"/>
                <w:sz w:val="22"/>
                <w:szCs w:val="24"/>
                <w:lang w:bidi="ar-SA"/>
              </w:rPr>
              <w:t xml:space="preserve">Via considering the control measures and making sure those are adhered to, the assessor should be able to reduce the likelihood and impact of anyone getting injured by the equipment. </w:t>
            </w:r>
          </w:p>
          <w:p w14:paraId="53EC90D7" wp14:textId="77777777">
            <w:pPr>
              <w:pStyle w:val="Normal"/>
              <w:widowControl/>
              <w:spacing w:before="0" w:after="160"/>
              <w:jc w:val="left"/>
              <w:rPr>
                <w:kern w:val="2"/>
                <w:sz w:val="24"/>
                <w:szCs w:val="24"/>
                <w:lang w:bidi="ar-SA"/>
              </w:rPr>
            </w:pPr>
            <w:r>
              <w:rPr>
                <w:b w:val="false"/>
                <w:kern w:val="2"/>
                <w:sz w:val="22"/>
                <w:szCs w:val="24"/>
                <w:lang w:bidi="ar-SA"/>
              </w:rPr>
              <w:t xml:space="preserve">Seek medical attention if problem arises </w:t>
            </w:r>
          </w:p>
          <w:p w14:paraId="5C0B2964" wp14:textId="77777777">
            <w:pPr>
              <w:pStyle w:val="Normal"/>
              <w:widowControl/>
              <w:spacing w:before="0" w:after="160"/>
              <w:jc w:val="left"/>
              <w:rPr>
                <w:kern w:val="2"/>
                <w:sz w:val="24"/>
                <w:szCs w:val="24"/>
                <w:lang w:bidi="ar-SA"/>
              </w:rPr>
            </w:pPr>
            <w:r>
              <w:rPr>
                <w:b w:val="false"/>
                <w:kern w:val="2"/>
                <w:sz w:val="22"/>
                <w:szCs w:val="24"/>
                <w:lang w:bidi="ar-SA"/>
              </w:rPr>
              <w:t xml:space="preserve"> </w:t>
            </w:r>
          </w:p>
          <w:p w14:paraId="30261DFB" wp14:textId="77777777">
            <w:pPr>
              <w:pStyle w:val="Normal"/>
              <w:widowControl/>
              <w:spacing w:before="0" w:after="160"/>
              <w:jc w:val="left"/>
              <w:rPr>
                <w:kern w:val="2"/>
                <w:sz w:val="24"/>
                <w:szCs w:val="24"/>
                <w:lang w:bidi="ar-SA"/>
              </w:rPr>
            </w:pPr>
            <w:r>
              <w:rPr>
                <w:b w:val="false"/>
                <w:kern w:val="2"/>
                <w:sz w:val="22"/>
                <w:szCs w:val="24"/>
                <w:lang w:bidi="ar-SA"/>
              </w:rPr>
              <w:t xml:space="preserve">Is there a qualified first aider in attendance at the session? Do session organisers know the location of a first aid kit/ who the nearest first aider is? </w:t>
            </w:r>
          </w:p>
          <w:p w14:paraId="2AC78CBB" wp14:textId="77777777">
            <w:pPr>
              <w:pStyle w:val="Normal"/>
              <w:widowControl/>
              <w:spacing w:before="0" w:after="156"/>
              <w:jc w:val="left"/>
              <w:rPr>
                <w:kern w:val="2"/>
                <w:sz w:val="24"/>
                <w:szCs w:val="24"/>
                <w:lang w:bidi="ar-SA"/>
              </w:rPr>
            </w:pPr>
            <w:r>
              <w:rPr>
                <w:b w:val="false"/>
                <w:kern w:val="2"/>
                <w:sz w:val="22"/>
                <w:szCs w:val="24"/>
                <w:lang w:bidi="ar-SA"/>
              </w:rPr>
              <w:t xml:space="preserve"> </w:t>
            </w:r>
          </w:p>
          <w:p w14:paraId="73B860A8" wp14:textId="77777777">
            <w:pPr>
              <w:pStyle w:val="Normal"/>
              <w:widowControl/>
              <w:spacing w:before="0" w:after="0" w:line="240" w:lineRule="auto"/>
              <w:ind w:right="16"/>
              <w:jc w:val="left"/>
              <w:rPr>
                <w:kern w:val="2"/>
                <w:sz w:val="24"/>
                <w:szCs w:val="24"/>
                <w:lang w:bidi="ar-SA"/>
              </w:rPr>
            </w:pPr>
            <w:r>
              <w:rPr>
                <w:b w:val="false"/>
                <w:kern w:val="2"/>
                <w:sz w:val="22"/>
                <w:szCs w:val="24"/>
                <w:lang w:bidi="ar-SA"/>
              </w:rPr>
              <w:t xml:space="preserve">Any incidents need to be reported as soon as possible ensuring duty manager/health and safety officers have been informed. </w:t>
            </w:r>
          </w:p>
          <w:p w14:paraId="56F19036" wp14:textId="77777777">
            <w:pPr>
              <w:pStyle w:val="Normal"/>
              <w:widowControl/>
              <w:spacing w:before="0" w:after="0"/>
              <w:jc w:val="left"/>
              <w:rPr>
                <w:kern w:val="2"/>
                <w:sz w:val="24"/>
                <w:szCs w:val="24"/>
                <w:lang w:bidi="ar-SA"/>
              </w:rPr>
            </w:pPr>
            <w:r>
              <w:rPr>
                <w:b w:val="false"/>
                <w:kern w:val="2"/>
                <w:sz w:val="22"/>
                <w:szCs w:val="24"/>
                <w:lang w:bidi="ar-SA"/>
              </w:rPr>
              <w:t xml:space="preserve">Follow SUSU incident report policy. </w:t>
            </w:r>
          </w:p>
        </w:tc>
      </w:tr>
    </w:tbl>
    <w:p xmlns:wp14="http://schemas.microsoft.com/office/word/2010/wordml" w14:paraId="08CE6F91" wp14:textId="77777777">
      <w:pPr>
        <w:pStyle w:val="Normal"/>
        <w:ind w:left="-1441" w:right="60"/>
        <w:jc w:val="both"/>
        <w:rPr/>
      </w:pPr>
      <w:r>
        <w:rPr/>
      </w:r>
    </w:p>
    <w:tbl>
      <w:tblPr>
        <w:tblStyle w:val="TableGrid"/>
        <w:tblW w:w="13914" w:type="dxa"/>
        <w:jc w:val="left"/>
        <w:tblInd w:w="0" w:type="dxa"/>
        <w:tblLayout w:type="fixed"/>
        <w:tblCellMar>
          <w:top w:w="45" w:type="dxa"/>
          <w:left w:w="105" w:type="dxa"/>
          <w:bottom w:w="0" w:type="dxa"/>
          <w:right w:w="30"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50C9C368" wp14:textId="77777777">
        <w:trPr>
          <w:trHeight w:val="3766" w:hRule="atLeast"/>
        </w:trPr>
        <w:tc>
          <w:tcPr>
            <w:tcW w:w="1455" w:type="dxa"/>
            <w:tcBorders>
              <w:top w:val="single" w:color="000000" w:sz="4" w:space="0"/>
              <w:left w:val="single" w:color="000000" w:sz="4" w:space="0"/>
              <w:bottom w:val="single" w:color="000000" w:sz="4" w:space="0"/>
              <w:right w:val="single" w:color="000000" w:sz="4" w:space="0"/>
            </w:tcBorders>
          </w:tcPr>
          <w:p w14:paraId="530F49E5" wp14:textId="77777777">
            <w:pPr>
              <w:pStyle w:val="Normal"/>
              <w:widowControl/>
              <w:spacing w:before="0" w:after="162" w:line="237" w:lineRule="auto"/>
              <w:ind w:left="5"/>
              <w:jc w:val="left"/>
              <w:rPr>
                <w:kern w:val="2"/>
                <w:sz w:val="24"/>
                <w:szCs w:val="24"/>
                <w:lang w:bidi="ar-SA"/>
              </w:rPr>
            </w:pPr>
            <w:r>
              <w:rPr>
                <w:b w:val="false"/>
                <w:kern w:val="2"/>
                <w:sz w:val="22"/>
                <w:szCs w:val="24"/>
                <w:lang w:bidi="ar-SA"/>
              </w:rPr>
              <w:t xml:space="preserve">Sporting events and matches: </w:t>
            </w:r>
          </w:p>
          <w:p w14:paraId="2F91A6FE" wp14:textId="77777777">
            <w:pPr>
              <w:pStyle w:val="Normal"/>
              <w:widowControl/>
              <w:spacing w:before="0" w:after="0"/>
              <w:ind w:left="5"/>
              <w:jc w:val="left"/>
              <w:rPr>
                <w:kern w:val="2"/>
                <w:sz w:val="24"/>
                <w:szCs w:val="24"/>
                <w:lang w:bidi="ar-SA"/>
              </w:rPr>
            </w:pPr>
            <w:r>
              <w:rPr>
                <w:kern w:val="2"/>
                <w:sz w:val="22"/>
                <w:szCs w:val="24"/>
                <w:lang w:bidi="ar-SA"/>
              </w:rPr>
              <w:t xml:space="preserve">Setting up Equipment goals </w:t>
            </w:r>
          </w:p>
        </w:tc>
        <w:tc>
          <w:tcPr>
            <w:tcW w:w="1582" w:type="dxa"/>
            <w:tcBorders>
              <w:top w:val="single" w:color="000000" w:sz="4" w:space="0"/>
              <w:left w:val="single" w:color="000000" w:sz="4" w:space="0"/>
              <w:bottom w:val="single" w:color="000000" w:sz="4" w:space="0"/>
              <w:right w:val="single" w:color="000000" w:sz="4" w:space="0"/>
            </w:tcBorders>
          </w:tcPr>
          <w:p w14:paraId="46F2570B" wp14:textId="77777777">
            <w:pPr>
              <w:pStyle w:val="Normal"/>
              <w:widowControl/>
              <w:spacing w:before="0" w:after="155"/>
              <w:ind w:left="5" w:right="35"/>
              <w:jc w:val="left"/>
              <w:rPr>
                <w:kern w:val="2"/>
                <w:sz w:val="24"/>
                <w:szCs w:val="24"/>
                <w:lang w:bidi="ar-SA"/>
              </w:rPr>
            </w:pPr>
            <w:r>
              <w:rPr>
                <w:b w:val="false"/>
                <w:kern w:val="2"/>
                <w:sz w:val="22"/>
                <w:szCs w:val="24"/>
                <w:lang w:bidi="ar-SA"/>
              </w:rPr>
              <w:t xml:space="preserve">Various forms of injuries up to and including possible sprains and breakages </w:t>
            </w:r>
          </w:p>
          <w:p w14:paraId="55A4937F" wp14:textId="77777777">
            <w:pPr>
              <w:pStyle w:val="Normal"/>
              <w:widowControl/>
              <w:spacing w:before="0" w:after="0"/>
              <w:ind w:left="30"/>
              <w:jc w:val="left"/>
              <w:rPr>
                <w:kern w:val="2"/>
                <w:sz w:val="24"/>
                <w:szCs w:val="24"/>
                <w:lang w:bidi="ar-SA"/>
              </w:rPr>
            </w:pPr>
            <w:r>
              <w:rPr>
                <w:b w:val="false"/>
                <w:kern w:val="2"/>
                <w:sz w:val="22"/>
                <w:szCs w:val="24"/>
                <w:lang w:bidi="ar-SA"/>
              </w:rPr>
              <w:t xml:space="preserve"> </w:t>
            </w:r>
          </w:p>
        </w:tc>
        <w:tc>
          <w:tcPr>
            <w:tcW w:w="1350" w:type="dxa"/>
            <w:tcBorders>
              <w:top w:val="single" w:color="000000" w:sz="4" w:space="0"/>
              <w:left w:val="single" w:color="000000" w:sz="4" w:space="0"/>
              <w:bottom w:val="single" w:color="000000" w:sz="4" w:space="0"/>
              <w:right w:val="single" w:color="000000" w:sz="4" w:space="0"/>
            </w:tcBorders>
          </w:tcPr>
          <w:p w14:paraId="6CF6AB5F" wp14:textId="77777777">
            <w:pPr>
              <w:pStyle w:val="Normal"/>
              <w:widowControl/>
              <w:spacing w:before="0" w:after="0"/>
              <w:jc w:val="left"/>
              <w:rPr>
                <w:kern w:val="2"/>
                <w:sz w:val="24"/>
                <w:szCs w:val="24"/>
                <w:lang w:bidi="ar-SA"/>
              </w:rPr>
            </w:pPr>
            <w:r>
              <w:rPr>
                <w:b w:val="false"/>
                <w:kern w:val="2"/>
                <w:sz w:val="22"/>
                <w:szCs w:val="24"/>
                <w:lang w:bidi="ar-SA"/>
              </w:rPr>
              <w:t xml:space="preserve">All participants and organisers/s taff. </w:t>
            </w:r>
          </w:p>
        </w:tc>
        <w:tc>
          <w:tcPr>
            <w:tcW w:w="360" w:type="dxa"/>
            <w:tcBorders>
              <w:top w:val="single" w:color="000000" w:sz="4" w:space="0"/>
              <w:left w:val="single" w:color="000000" w:sz="4" w:space="0"/>
              <w:bottom w:val="single" w:color="000000" w:sz="4" w:space="0"/>
              <w:right w:val="single" w:color="000000" w:sz="4" w:space="0"/>
            </w:tcBorders>
          </w:tcPr>
          <w:p w14:paraId="3C055C20"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60823898"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30ABFA55"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22"/>
                <w:szCs w:val="24"/>
                <w:lang w:bidi="ar-SA"/>
              </w:rPr>
              <w:t xml:space="preserve">6 </w:t>
            </w:r>
          </w:p>
        </w:tc>
        <w:tc>
          <w:tcPr>
            <w:tcW w:w="3270" w:type="dxa"/>
            <w:tcBorders>
              <w:top w:val="single" w:color="000000" w:sz="4" w:space="0"/>
              <w:left w:val="single" w:color="000000" w:sz="4" w:space="0"/>
              <w:bottom w:val="single" w:color="000000" w:sz="4" w:space="0"/>
              <w:right w:val="single" w:color="000000" w:sz="4" w:space="0"/>
            </w:tcBorders>
          </w:tcPr>
          <w:p w14:paraId="23C52AA1" wp14:textId="77777777">
            <w:pPr>
              <w:pStyle w:val="Normal"/>
              <w:widowControl/>
              <w:spacing w:before="0" w:after="161"/>
              <w:jc w:val="left"/>
              <w:rPr>
                <w:kern w:val="2"/>
                <w:sz w:val="24"/>
                <w:szCs w:val="24"/>
                <w:lang w:bidi="ar-SA"/>
              </w:rPr>
            </w:pPr>
            <w:r>
              <w:rPr>
                <w:b w:val="false"/>
                <w:kern w:val="2"/>
                <w:sz w:val="22"/>
                <w:szCs w:val="24"/>
                <w:lang w:bidi="ar-SA"/>
              </w:rPr>
              <w:t xml:space="preserve">Large or heavy equipment to be carried by 2 people. </w:t>
            </w:r>
          </w:p>
          <w:p w14:paraId="7219198A" wp14:textId="77777777">
            <w:pPr>
              <w:pStyle w:val="Normal"/>
              <w:widowControl/>
              <w:spacing w:before="0" w:after="160"/>
              <w:jc w:val="left"/>
              <w:rPr>
                <w:kern w:val="2"/>
                <w:sz w:val="24"/>
                <w:szCs w:val="24"/>
                <w:lang w:bidi="ar-SA"/>
              </w:rPr>
            </w:pPr>
            <w:r>
              <w:rPr>
                <w:b w:val="false"/>
                <w:kern w:val="2"/>
                <w:sz w:val="22"/>
                <w:szCs w:val="24"/>
                <w:lang w:bidi="ar-SA"/>
              </w:rPr>
              <w:t xml:space="preserve"> </w:t>
            </w:r>
          </w:p>
          <w:p w14:paraId="307645E3" wp14:textId="77777777">
            <w:pPr>
              <w:pStyle w:val="Normal"/>
              <w:widowControl/>
              <w:spacing w:before="0" w:after="165"/>
              <w:jc w:val="left"/>
              <w:rPr>
                <w:kern w:val="2"/>
                <w:sz w:val="24"/>
                <w:szCs w:val="24"/>
                <w:lang w:bidi="ar-SA"/>
              </w:rPr>
            </w:pPr>
            <w:r>
              <w:rPr>
                <w:b w:val="false"/>
                <w:kern w:val="2"/>
                <w:sz w:val="22"/>
                <w:szCs w:val="24"/>
                <w:lang w:bidi="ar-SA"/>
              </w:rPr>
              <w:t xml:space="preserve">Request tools to aid with the moving of heavy objects – SUSU facilities/venue e.g., hand truck, dolly, skates etc. </w:t>
            </w:r>
          </w:p>
          <w:p w14:paraId="4708AB53" wp14:textId="77777777">
            <w:pPr>
              <w:pStyle w:val="Normal"/>
              <w:widowControl/>
              <w:spacing w:before="0" w:after="159"/>
              <w:jc w:val="left"/>
              <w:rPr>
                <w:kern w:val="2"/>
                <w:sz w:val="24"/>
                <w:szCs w:val="24"/>
                <w:lang w:bidi="ar-SA"/>
              </w:rPr>
            </w:pPr>
            <w:r>
              <w:rPr>
                <w:rFonts w:ascii="Lucida Sans" w:hAnsi="Lucida Sans" w:eastAsia="Lucida Sans" w:cs="Lucida Sans"/>
                <w:b w:val="false"/>
                <w:kern w:val="2"/>
                <w:sz w:val="22"/>
                <w:szCs w:val="24"/>
                <w:lang w:bidi="ar-SA"/>
              </w:rPr>
              <w:t xml:space="preserve"> </w:t>
            </w:r>
          </w:p>
          <w:p w14:paraId="243CDFAC" wp14:textId="77777777">
            <w:pPr>
              <w:pStyle w:val="Normal"/>
              <w:widowControl/>
              <w:spacing w:before="0" w:after="0"/>
              <w:jc w:val="left"/>
              <w:rPr>
                <w:kern w:val="2"/>
                <w:sz w:val="24"/>
                <w:szCs w:val="24"/>
                <w:lang w:bidi="ar-SA"/>
              </w:rPr>
            </w:pPr>
            <w:r>
              <w:rPr>
                <w:b w:val="false"/>
                <w:kern w:val="2"/>
                <w:sz w:val="22"/>
                <w:szCs w:val="24"/>
                <w:lang w:bidi="ar-SA"/>
              </w:rPr>
              <w:t>Any equipment not in use that is not fixed should be removed from the activity area.</w:t>
            </w:r>
            <w:r>
              <w:rPr>
                <w:b w:val="false"/>
                <w:kern w:val="2"/>
                <w:sz w:val="20"/>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49D7B798"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6F6D2990"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3D468838" wp14:textId="77777777">
            <w:pPr>
              <w:pStyle w:val="Normal"/>
              <w:widowControl/>
              <w:spacing w:before="0" w:after="0"/>
              <w:jc w:val="both"/>
              <w:rPr>
                <w:kern w:val="2"/>
                <w:sz w:val="24"/>
                <w:szCs w:val="24"/>
                <w:lang w:bidi="ar-SA"/>
              </w:rPr>
            </w:pPr>
            <w:r>
              <w:rPr>
                <w:rFonts w:ascii="Lucida Sans" w:hAnsi="Lucida Sans" w:eastAsia="Lucida Sans" w:cs="Lucida Sans"/>
                <w:kern w:val="2"/>
                <w:sz w:val="22"/>
                <w:szCs w:val="24"/>
                <w:lang w:bidi="ar-SA"/>
              </w:rPr>
              <w:t xml:space="preserve">2 </w:t>
            </w:r>
          </w:p>
        </w:tc>
        <w:tc>
          <w:tcPr>
            <w:tcW w:w="4170" w:type="dxa"/>
            <w:tcBorders>
              <w:top w:val="single" w:color="000000" w:sz="4" w:space="0"/>
              <w:left w:val="single" w:color="000000" w:sz="4" w:space="0"/>
              <w:bottom w:val="single" w:color="000000" w:sz="4" w:space="0"/>
              <w:right w:val="single" w:color="000000" w:sz="4" w:space="0"/>
            </w:tcBorders>
          </w:tcPr>
          <w:p w14:paraId="5129E1F8" wp14:textId="77777777">
            <w:pPr>
              <w:pStyle w:val="Normal"/>
              <w:widowControl/>
              <w:spacing w:before="0" w:after="160"/>
              <w:ind w:right="64"/>
              <w:jc w:val="left"/>
              <w:rPr>
                <w:kern w:val="2"/>
                <w:sz w:val="24"/>
                <w:szCs w:val="24"/>
                <w:lang w:bidi="ar-SA"/>
              </w:rPr>
            </w:pPr>
            <w:r>
              <w:rPr>
                <w:b w:val="false"/>
                <w:kern w:val="2"/>
                <w:sz w:val="22"/>
                <w:szCs w:val="24"/>
                <w:lang w:bidi="ar-SA"/>
              </w:rPr>
              <w:t xml:space="preserve">If the injury is serious and participant in a lot of pain or discomfort, seek medical attention immediately. </w:t>
            </w:r>
          </w:p>
          <w:p w14:paraId="3CD472C2" wp14:textId="77777777">
            <w:pPr>
              <w:pStyle w:val="Normal"/>
              <w:widowControl/>
              <w:spacing w:before="0" w:after="160"/>
              <w:jc w:val="left"/>
              <w:rPr>
                <w:kern w:val="2"/>
                <w:sz w:val="24"/>
                <w:szCs w:val="24"/>
                <w:lang w:bidi="ar-SA"/>
              </w:rPr>
            </w:pPr>
            <w:r>
              <w:rPr>
                <w:b w:val="false"/>
                <w:kern w:val="2"/>
                <w:sz w:val="22"/>
                <w:szCs w:val="24"/>
                <w:lang w:bidi="ar-SA"/>
              </w:rPr>
              <w:t xml:space="preserve">Call 999 in an emergency. </w:t>
            </w:r>
          </w:p>
          <w:p w14:paraId="3B21DD56" wp14:textId="77777777">
            <w:pPr>
              <w:pStyle w:val="Normal"/>
              <w:widowControl/>
              <w:spacing w:before="0" w:after="0"/>
              <w:ind w:right="16"/>
              <w:jc w:val="left"/>
              <w:rPr>
                <w:kern w:val="2"/>
                <w:sz w:val="24"/>
                <w:szCs w:val="24"/>
                <w:lang w:bidi="ar-SA"/>
              </w:rPr>
            </w:pPr>
            <w:r>
              <w:rPr>
                <w:b w:val="false"/>
                <w:kern w:val="2"/>
                <w:sz w:val="22"/>
                <w:szCs w:val="24"/>
                <w:lang w:bidi="ar-SA"/>
              </w:rPr>
              <w:t xml:space="preserve">Any incidents need to be reported as soon as possible ensuring duty manager/health and safety officers have been informed. Follow SUSU incident report policy </w:t>
            </w:r>
          </w:p>
        </w:tc>
      </w:tr>
      <w:tr xmlns:wp14="http://schemas.microsoft.com/office/word/2010/wordml" w14:paraId="29BFF45E" wp14:textId="77777777">
        <w:trPr>
          <w:trHeight w:val="2881" w:hRule="atLeast"/>
        </w:trPr>
        <w:tc>
          <w:tcPr>
            <w:tcW w:w="1455" w:type="dxa"/>
            <w:tcBorders>
              <w:top w:val="single" w:color="000000" w:sz="4" w:space="0"/>
              <w:left w:val="single" w:color="000000" w:sz="4" w:space="0"/>
              <w:bottom w:val="single" w:color="000000" w:sz="4" w:space="0"/>
              <w:right w:val="single" w:color="000000" w:sz="4" w:space="0"/>
            </w:tcBorders>
          </w:tcPr>
          <w:p w14:paraId="1E9A1AD4" wp14:textId="77777777">
            <w:pPr>
              <w:pStyle w:val="Normal"/>
              <w:widowControl/>
              <w:spacing w:before="0" w:after="160" w:line="240" w:lineRule="auto"/>
              <w:ind w:left="5"/>
              <w:jc w:val="left"/>
              <w:rPr>
                <w:kern w:val="2"/>
                <w:sz w:val="24"/>
                <w:szCs w:val="24"/>
                <w:lang w:bidi="ar-SA"/>
              </w:rPr>
            </w:pPr>
            <w:r>
              <w:rPr>
                <w:b w:val="false"/>
                <w:kern w:val="2"/>
                <w:sz w:val="22"/>
                <w:szCs w:val="24"/>
                <w:lang w:bidi="ar-SA"/>
              </w:rPr>
              <w:t xml:space="preserve">Sporting events and matches: </w:t>
            </w:r>
          </w:p>
          <w:p w14:paraId="17880ECF" wp14:textId="77777777">
            <w:pPr>
              <w:pStyle w:val="Normal"/>
              <w:widowControl/>
              <w:spacing w:before="0" w:after="0"/>
              <w:ind w:left="5" w:right="55"/>
              <w:jc w:val="left"/>
              <w:rPr>
                <w:kern w:val="2"/>
                <w:sz w:val="24"/>
                <w:szCs w:val="24"/>
                <w:lang w:bidi="ar-SA"/>
              </w:rPr>
            </w:pPr>
            <w:r>
              <w:rPr>
                <w:kern w:val="2"/>
                <w:sz w:val="22"/>
                <w:szCs w:val="24"/>
                <w:lang w:bidi="ar-SA"/>
              </w:rPr>
              <w:t xml:space="preserve">Jewellery and other objects in pockets </w:t>
            </w:r>
          </w:p>
        </w:tc>
        <w:tc>
          <w:tcPr>
            <w:tcW w:w="1582" w:type="dxa"/>
            <w:tcBorders>
              <w:top w:val="single" w:color="000000" w:sz="4" w:space="0"/>
              <w:left w:val="single" w:color="000000" w:sz="4" w:space="0"/>
              <w:bottom w:val="single" w:color="000000" w:sz="4" w:space="0"/>
              <w:right w:val="single" w:color="000000" w:sz="4" w:space="0"/>
            </w:tcBorders>
          </w:tcPr>
          <w:p w14:paraId="1DCC740B" wp14:textId="77777777">
            <w:pPr>
              <w:pStyle w:val="Normal"/>
              <w:widowControl/>
              <w:spacing w:before="0" w:after="0"/>
              <w:ind w:left="30" w:right="65"/>
              <w:jc w:val="left"/>
              <w:rPr>
                <w:kern w:val="2"/>
                <w:sz w:val="24"/>
                <w:szCs w:val="24"/>
                <w:lang w:bidi="ar-SA"/>
              </w:rPr>
            </w:pPr>
            <w:r>
              <w:rPr>
                <w:b w:val="false"/>
                <w:kern w:val="2"/>
                <w:sz w:val="22"/>
                <w:szCs w:val="24"/>
                <w:lang w:bidi="ar-SA"/>
              </w:rPr>
              <w:t xml:space="preserve">Entrapment/ things getting stuck, collisions with others that could cause cuts or bruises. </w:t>
            </w:r>
          </w:p>
        </w:tc>
        <w:tc>
          <w:tcPr>
            <w:tcW w:w="1350" w:type="dxa"/>
            <w:tcBorders>
              <w:top w:val="single" w:color="000000" w:sz="4" w:space="0"/>
              <w:left w:val="single" w:color="000000" w:sz="4" w:space="0"/>
              <w:bottom w:val="single" w:color="000000" w:sz="4" w:space="0"/>
              <w:right w:val="single" w:color="000000" w:sz="4" w:space="0"/>
            </w:tcBorders>
          </w:tcPr>
          <w:p w14:paraId="422CFA54" wp14:textId="77777777">
            <w:pPr>
              <w:pStyle w:val="Normal"/>
              <w:widowControl/>
              <w:spacing w:before="0" w:after="0"/>
              <w:jc w:val="left"/>
              <w:rPr>
                <w:kern w:val="2"/>
                <w:sz w:val="24"/>
                <w:szCs w:val="24"/>
                <w:lang w:bidi="ar-SA"/>
              </w:rPr>
            </w:pPr>
            <w:r>
              <w:rPr>
                <w:b w:val="false"/>
                <w:kern w:val="2"/>
                <w:sz w:val="22"/>
                <w:szCs w:val="24"/>
                <w:lang w:bidi="ar-SA"/>
              </w:rPr>
              <w:t xml:space="preserve">All participants and organisers/s taff. </w:t>
            </w:r>
          </w:p>
        </w:tc>
        <w:tc>
          <w:tcPr>
            <w:tcW w:w="360" w:type="dxa"/>
            <w:tcBorders>
              <w:top w:val="single" w:color="000000" w:sz="4" w:space="0"/>
              <w:left w:val="single" w:color="000000" w:sz="4" w:space="0"/>
              <w:bottom w:val="single" w:color="000000" w:sz="4" w:space="0"/>
              <w:right w:val="single" w:color="000000" w:sz="4" w:space="0"/>
            </w:tcBorders>
          </w:tcPr>
          <w:p w14:paraId="03F9656E" wp14:textId="77777777">
            <w:pPr>
              <w:pStyle w:val="Normal"/>
              <w:widowControl/>
              <w:spacing w:before="0" w:after="0"/>
              <w:jc w:val="left"/>
              <w:rPr>
                <w:kern w:val="2"/>
                <w:sz w:val="24"/>
                <w:szCs w:val="24"/>
                <w:lang w:bidi="ar-SA"/>
              </w:rPr>
            </w:pPr>
            <w:r>
              <w:rPr>
                <w:b w:val="false"/>
                <w:kern w:val="2"/>
                <w:sz w:val="22"/>
                <w:szCs w:val="24"/>
                <w:lang w:bidi="ar-SA"/>
              </w:rPr>
              <w:t>2</w:t>
            </w:r>
            <w:r>
              <w:rPr>
                <w:rFonts w:ascii="Lucida Sans" w:hAnsi="Lucida Sans" w:eastAsia="Lucida Sans" w:cs="Lucida Sans"/>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72187C96" wp14:textId="77777777">
            <w:pPr>
              <w:pStyle w:val="Normal"/>
              <w:widowControl/>
              <w:spacing w:before="0" w:after="0"/>
              <w:jc w:val="left"/>
              <w:rPr>
                <w:kern w:val="2"/>
                <w:sz w:val="24"/>
                <w:szCs w:val="24"/>
                <w:lang w:bidi="ar-SA"/>
              </w:rPr>
            </w:pPr>
            <w:r>
              <w:rPr>
                <w:b w:val="false"/>
                <w:kern w:val="2"/>
                <w:sz w:val="22"/>
                <w:szCs w:val="24"/>
                <w:lang w:bidi="ar-SA"/>
              </w:rPr>
              <w:t>2</w:t>
            </w:r>
            <w:r>
              <w:rPr>
                <w:rFonts w:ascii="Lucida Sans" w:hAnsi="Lucida Sans" w:eastAsia="Lucida Sans" w:cs="Lucida Sans"/>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60A9D5EB" wp14:textId="77777777">
            <w:pPr>
              <w:pStyle w:val="Normal"/>
              <w:widowControl/>
              <w:spacing w:before="0" w:after="0"/>
              <w:jc w:val="left"/>
              <w:rPr>
                <w:kern w:val="2"/>
                <w:sz w:val="24"/>
                <w:szCs w:val="24"/>
                <w:lang w:bidi="ar-SA"/>
              </w:rPr>
            </w:pPr>
            <w:r>
              <w:rPr>
                <w:b w:val="false"/>
                <w:kern w:val="2"/>
                <w:sz w:val="22"/>
                <w:szCs w:val="24"/>
                <w:lang w:bidi="ar-SA"/>
              </w:rPr>
              <w:t>4</w:t>
            </w:r>
            <w:r>
              <w:rPr>
                <w:rFonts w:ascii="Lucida Sans" w:hAnsi="Lucida Sans" w:eastAsia="Lucida Sans" w:cs="Lucida Sans"/>
                <w:b w:val="false"/>
                <w:kern w:val="2"/>
                <w:sz w:val="22"/>
                <w:szCs w:val="24"/>
                <w:lang w:bidi="ar-SA"/>
              </w:rPr>
              <w:t xml:space="preserve"> </w:t>
            </w:r>
          </w:p>
        </w:tc>
        <w:tc>
          <w:tcPr>
            <w:tcW w:w="3270" w:type="dxa"/>
            <w:tcBorders>
              <w:top w:val="single" w:color="000000" w:sz="4" w:space="0"/>
              <w:left w:val="single" w:color="000000" w:sz="4" w:space="0"/>
              <w:bottom w:val="single" w:color="000000" w:sz="4" w:space="0"/>
              <w:right w:val="single" w:color="000000" w:sz="4" w:space="0"/>
            </w:tcBorders>
          </w:tcPr>
          <w:p w14:paraId="69FA2185" wp14:textId="77777777">
            <w:pPr>
              <w:pStyle w:val="Normal"/>
              <w:widowControl/>
              <w:spacing w:before="0" w:after="160"/>
              <w:ind w:right="12"/>
              <w:jc w:val="left"/>
              <w:rPr>
                <w:kern w:val="2"/>
                <w:sz w:val="24"/>
                <w:szCs w:val="24"/>
                <w:lang w:bidi="ar-SA"/>
              </w:rPr>
            </w:pPr>
            <w:r>
              <w:rPr>
                <w:b w:val="false"/>
                <w:kern w:val="2"/>
                <w:sz w:val="22"/>
                <w:szCs w:val="24"/>
                <w:lang w:bidi="ar-SA"/>
              </w:rPr>
              <w:t xml:space="preserve">Participants asked to remove jewellery and objects from pockets prior to joining in. </w:t>
            </w:r>
          </w:p>
          <w:p w14:paraId="034D6935" wp14:textId="77777777">
            <w:pPr>
              <w:pStyle w:val="Normal"/>
              <w:widowControl/>
              <w:spacing w:before="0" w:after="155"/>
              <w:jc w:val="left"/>
              <w:rPr>
                <w:kern w:val="2"/>
                <w:sz w:val="24"/>
                <w:szCs w:val="24"/>
                <w:lang w:bidi="ar-SA"/>
              </w:rPr>
            </w:pPr>
            <w:r>
              <w:rPr>
                <w:b w:val="false"/>
                <w:kern w:val="2"/>
                <w:sz w:val="22"/>
                <w:szCs w:val="24"/>
                <w:lang w:bidi="ar-SA"/>
              </w:rPr>
              <w:t xml:space="preserve"> </w:t>
            </w:r>
          </w:p>
          <w:p w14:paraId="259DDE64" wp14:textId="77777777">
            <w:pPr>
              <w:pStyle w:val="Normal"/>
              <w:widowControl/>
              <w:spacing w:before="0" w:after="0"/>
              <w:jc w:val="left"/>
              <w:rPr>
                <w:kern w:val="2"/>
                <w:sz w:val="24"/>
                <w:szCs w:val="24"/>
                <w:lang w:bidi="ar-SA"/>
              </w:rPr>
            </w:pPr>
            <w:r>
              <w:rPr>
                <w:b w:val="false"/>
                <w:kern w:val="2"/>
                <w:sz w:val="22"/>
                <w:szCs w:val="24"/>
                <w:lang w:bidi="ar-SA"/>
              </w:rPr>
              <w:t>Those leading the session must ensure this has been done.</w:t>
            </w:r>
            <w:r>
              <w:rPr>
                <w:b w:val="false"/>
                <w:kern w:val="2"/>
                <w:sz w:val="20"/>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64A48D83" wp14:textId="77777777">
            <w:pPr>
              <w:pStyle w:val="Normal"/>
              <w:widowControl/>
              <w:spacing w:before="0" w:after="0"/>
              <w:jc w:val="left"/>
              <w:rPr>
                <w:kern w:val="2"/>
                <w:sz w:val="24"/>
                <w:szCs w:val="24"/>
                <w:lang w:bidi="ar-SA"/>
              </w:rPr>
            </w:pPr>
            <w:r>
              <w:rPr>
                <w:b w:val="false"/>
                <w:kern w:val="2"/>
                <w:sz w:val="22"/>
                <w:szCs w:val="24"/>
                <w:lang w:bidi="ar-SA"/>
              </w:rPr>
              <w:t>1</w:t>
            </w:r>
            <w:r>
              <w:rPr>
                <w:rFonts w:ascii="Lucida Sans" w:hAnsi="Lucida Sans" w:eastAsia="Lucida Sans" w:cs="Lucida Sans"/>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03CCA1F4" wp14:textId="77777777">
            <w:pPr>
              <w:pStyle w:val="Normal"/>
              <w:widowControl/>
              <w:spacing w:before="0" w:after="0"/>
              <w:jc w:val="left"/>
              <w:rPr>
                <w:kern w:val="2"/>
                <w:sz w:val="24"/>
                <w:szCs w:val="24"/>
                <w:lang w:bidi="ar-SA"/>
              </w:rPr>
            </w:pPr>
            <w:r>
              <w:rPr>
                <w:b w:val="false"/>
                <w:kern w:val="2"/>
                <w:sz w:val="22"/>
                <w:szCs w:val="24"/>
                <w:lang w:bidi="ar-SA"/>
              </w:rPr>
              <w:t>2</w:t>
            </w:r>
            <w:r>
              <w:rPr>
                <w:rFonts w:ascii="Lucida Sans" w:hAnsi="Lucida Sans" w:eastAsia="Lucida Sans" w:cs="Lucida Sans"/>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628ED343" wp14:textId="77777777">
            <w:pPr>
              <w:pStyle w:val="Normal"/>
              <w:widowControl/>
              <w:spacing w:before="0" w:after="0"/>
              <w:jc w:val="left"/>
              <w:rPr>
                <w:kern w:val="2"/>
                <w:sz w:val="24"/>
                <w:szCs w:val="24"/>
                <w:lang w:bidi="ar-SA"/>
              </w:rPr>
            </w:pPr>
            <w:r>
              <w:rPr>
                <w:b w:val="false"/>
                <w:kern w:val="2"/>
                <w:sz w:val="22"/>
                <w:szCs w:val="24"/>
                <w:lang w:bidi="ar-SA"/>
              </w:rPr>
              <w:t>2</w:t>
            </w:r>
            <w:r>
              <w:rPr>
                <w:rFonts w:ascii="Lucida Sans" w:hAnsi="Lucida Sans" w:eastAsia="Lucida Sans" w:cs="Lucida Sans"/>
                <w:kern w:val="2"/>
                <w:sz w:val="22"/>
                <w:szCs w:val="24"/>
                <w:lang w:bidi="ar-SA"/>
              </w:rPr>
              <w:t xml:space="preserve"> </w:t>
            </w:r>
          </w:p>
        </w:tc>
        <w:tc>
          <w:tcPr>
            <w:tcW w:w="4170" w:type="dxa"/>
            <w:tcBorders>
              <w:top w:val="single" w:color="000000" w:sz="4" w:space="0"/>
              <w:left w:val="single" w:color="000000" w:sz="4" w:space="0"/>
              <w:bottom w:val="single" w:color="000000" w:sz="4" w:space="0"/>
              <w:right w:val="single" w:color="000000" w:sz="4" w:space="0"/>
            </w:tcBorders>
          </w:tcPr>
          <w:p w14:paraId="318147BC" wp14:textId="77777777">
            <w:pPr>
              <w:pStyle w:val="Normal"/>
              <w:widowControl/>
              <w:spacing w:before="0" w:after="161"/>
              <w:jc w:val="left"/>
              <w:rPr>
                <w:kern w:val="2"/>
                <w:sz w:val="24"/>
                <w:szCs w:val="24"/>
                <w:lang w:bidi="ar-SA"/>
              </w:rPr>
            </w:pPr>
            <w:r>
              <w:rPr>
                <w:b w:val="false"/>
                <w:kern w:val="2"/>
                <w:sz w:val="22"/>
                <w:szCs w:val="24"/>
                <w:lang w:bidi="ar-SA"/>
              </w:rPr>
              <w:t xml:space="preserve">If any injury occurs, seek medical attention. </w:t>
            </w:r>
          </w:p>
          <w:p w14:paraId="002226B2" wp14:textId="77777777">
            <w:pPr>
              <w:pStyle w:val="Normal"/>
              <w:widowControl/>
              <w:spacing w:before="0" w:after="160"/>
              <w:jc w:val="left"/>
              <w:rPr>
                <w:kern w:val="2"/>
                <w:sz w:val="24"/>
                <w:szCs w:val="24"/>
                <w:lang w:bidi="ar-SA"/>
              </w:rPr>
            </w:pPr>
            <w:r>
              <w:rPr>
                <w:b w:val="false"/>
                <w:kern w:val="2"/>
                <w:sz w:val="22"/>
                <w:szCs w:val="24"/>
                <w:lang w:bidi="ar-SA"/>
              </w:rPr>
              <w:t xml:space="preserve"> </w:t>
            </w:r>
          </w:p>
          <w:p w14:paraId="20C05474" wp14:textId="77777777">
            <w:pPr>
              <w:pStyle w:val="Normal"/>
              <w:widowControl/>
              <w:spacing w:before="0" w:after="160"/>
              <w:jc w:val="left"/>
              <w:rPr>
                <w:kern w:val="2"/>
                <w:sz w:val="24"/>
                <w:szCs w:val="24"/>
                <w:lang w:bidi="ar-SA"/>
              </w:rPr>
            </w:pPr>
            <w:r>
              <w:rPr>
                <w:b w:val="false"/>
                <w:kern w:val="2"/>
                <w:sz w:val="22"/>
                <w:szCs w:val="24"/>
                <w:lang w:bidi="ar-SA"/>
              </w:rPr>
              <w:t xml:space="preserve">If severe, call 999 in an emergency. </w:t>
            </w:r>
          </w:p>
          <w:p w14:paraId="4FE5EA61" wp14:textId="77777777">
            <w:pPr>
              <w:pStyle w:val="Normal"/>
              <w:widowControl/>
              <w:spacing w:before="0" w:after="155"/>
              <w:jc w:val="left"/>
              <w:rPr>
                <w:kern w:val="2"/>
                <w:sz w:val="24"/>
                <w:szCs w:val="24"/>
                <w:lang w:bidi="ar-SA"/>
              </w:rPr>
            </w:pPr>
            <w:r>
              <w:rPr>
                <w:b w:val="false"/>
                <w:kern w:val="2"/>
                <w:sz w:val="22"/>
                <w:szCs w:val="24"/>
                <w:lang w:bidi="ar-SA"/>
              </w:rPr>
              <w:t xml:space="preserve"> </w:t>
            </w:r>
          </w:p>
          <w:p w14:paraId="5DA40E44" wp14:textId="77777777">
            <w:pPr>
              <w:pStyle w:val="Normal"/>
              <w:widowControl/>
              <w:spacing w:before="0" w:after="0" w:line="240" w:lineRule="auto"/>
              <w:ind w:right="16"/>
              <w:jc w:val="left"/>
              <w:rPr>
                <w:kern w:val="2"/>
                <w:sz w:val="24"/>
                <w:szCs w:val="24"/>
                <w:lang w:bidi="ar-SA"/>
              </w:rPr>
            </w:pPr>
            <w:r>
              <w:rPr>
                <w:b w:val="false"/>
                <w:kern w:val="2"/>
                <w:sz w:val="22"/>
                <w:szCs w:val="24"/>
                <w:lang w:bidi="ar-SA"/>
              </w:rPr>
              <w:t xml:space="preserve">Any incidents need to be reported as soon as possible ensuring duty manager/health and safety officers have been informed. </w:t>
            </w:r>
          </w:p>
          <w:p w14:paraId="657ADB41" wp14:textId="77777777">
            <w:pPr>
              <w:pStyle w:val="Normal"/>
              <w:widowControl/>
              <w:spacing w:before="0" w:after="0"/>
              <w:jc w:val="left"/>
              <w:rPr>
                <w:kern w:val="2"/>
                <w:sz w:val="24"/>
                <w:szCs w:val="24"/>
                <w:lang w:bidi="ar-SA"/>
              </w:rPr>
            </w:pPr>
            <w:r>
              <w:rPr>
                <w:b w:val="false"/>
                <w:kern w:val="2"/>
                <w:sz w:val="22"/>
                <w:szCs w:val="24"/>
                <w:lang w:bidi="ar-SA"/>
              </w:rPr>
              <w:t xml:space="preserve">Follow SUSU incident report policy. </w:t>
            </w:r>
          </w:p>
        </w:tc>
      </w:tr>
    </w:tbl>
    <w:p xmlns:wp14="http://schemas.microsoft.com/office/word/2010/wordml" w14:paraId="61CDCEAD" wp14:textId="77777777">
      <w:pPr>
        <w:pStyle w:val="Normal"/>
        <w:ind w:left="-1441" w:right="60"/>
        <w:jc w:val="both"/>
        <w:rPr/>
      </w:pPr>
      <w:r>
        <w:rPr/>
      </w:r>
    </w:p>
    <w:tbl>
      <w:tblPr>
        <w:tblStyle w:val="TableGrid"/>
        <w:tblW w:w="13914" w:type="dxa"/>
        <w:jc w:val="left"/>
        <w:tblInd w:w="0" w:type="dxa"/>
        <w:tblLayout w:type="fixed"/>
        <w:tblCellMar>
          <w:top w:w="45" w:type="dxa"/>
          <w:left w:w="105" w:type="dxa"/>
          <w:bottom w:w="0" w:type="dxa"/>
          <w:right w:w="60" w:type="dxa"/>
        </w:tblCellMar>
        <w:tblLook w:val="04a0" w:firstRow="1" w:lastRow="0" w:firstColumn="1" w:lastColumn="0" w:noHBand="0" w:noVBand="1"/>
      </w:tblPr>
      <w:tblGrid>
        <w:gridCol w:w="1455"/>
        <w:gridCol w:w="1582"/>
        <w:gridCol w:w="1350"/>
        <w:gridCol w:w="360"/>
        <w:gridCol w:w="345"/>
        <w:gridCol w:w="345"/>
        <w:gridCol w:w="3270"/>
        <w:gridCol w:w="345"/>
        <w:gridCol w:w="345"/>
        <w:gridCol w:w="345"/>
        <w:gridCol w:w="4170"/>
      </w:tblGrid>
      <w:tr xmlns:wp14="http://schemas.microsoft.com/office/word/2010/wordml" w14:paraId="02294F1B" wp14:textId="77777777">
        <w:trPr>
          <w:trHeight w:val="2566" w:hRule="atLeast"/>
        </w:trPr>
        <w:tc>
          <w:tcPr>
            <w:tcW w:w="1455" w:type="dxa"/>
            <w:tcBorders>
              <w:top w:val="single" w:color="000000" w:sz="4" w:space="0"/>
              <w:left w:val="single" w:color="000000" w:sz="4" w:space="0"/>
              <w:bottom w:val="single" w:color="000000" w:sz="4" w:space="0"/>
              <w:right w:val="single" w:color="000000" w:sz="4" w:space="0"/>
            </w:tcBorders>
          </w:tcPr>
          <w:p w14:paraId="50FD4542" wp14:textId="77777777">
            <w:pPr>
              <w:pStyle w:val="Normal"/>
              <w:widowControl/>
              <w:spacing w:before="0" w:after="162" w:line="237" w:lineRule="auto"/>
              <w:ind w:left="5"/>
              <w:jc w:val="left"/>
              <w:rPr>
                <w:kern w:val="2"/>
                <w:sz w:val="24"/>
                <w:szCs w:val="24"/>
                <w:lang w:bidi="ar-SA"/>
              </w:rPr>
            </w:pPr>
            <w:r>
              <w:rPr>
                <w:b w:val="false"/>
                <w:kern w:val="2"/>
                <w:sz w:val="22"/>
                <w:szCs w:val="24"/>
                <w:lang w:bidi="ar-SA"/>
              </w:rPr>
              <w:t xml:space="preserve">Sporting events and matches: </w:t>
            </w:r>
          </w:p>
          <w:p w14:paraId="31FD7189" wp14:textId="77777777">
            <w:pPr>
              <w:pStyle w:val="Normal"/>
              <w:widowControl/>
              <w:spacing w:before="0" w:after="0"/>
              <w:ind w:left="5"/>
              <w:jc w:val="left"/>
              <w:rPr>
                <w:kern w:val="2"/>
                <w:sz w:val="24"/>
                <w:szCs w:val="24"/>
                <w:lang w:bidi="ar-SA"/>
              </w:rPr>
            </w:pPr>
            <w:r>
              <w:rPr>
                <w:kern w:val="2"/>
                <w:sz w:val="22"/>
                <w:szCs w:val="24"/>
                <w:lang w:bidi="ar-SA"/>
              </w:rPr>
              <w:t xml:space="preserve">Participant </w:t>
            </w:r>
          </w:p>
          <w:p w14:paraId="0BFB73E6" wp14:textId="77777777">
            <w:pPr>
              <w:pStyle w:val="Normal"/>
              <w:widowControl/>
              <w:spacing w:before="0" w:after="0"/>
              <w:ind w:left="5"/>
              <w:jc w:val="left"/>
              <w:rPr>
                <w:kern w:val="2"/>
                <w:sz w:val="24"/>
                <w:szCs w:val="24"/>
                <w:lang w:bidi="ar-SA"/>
              </w:rPr>
            </w:pPr>
            <w:r>
              <w:rPr>
                <w:kern w:val="2"/>
                <w:sz w:val="22"/>
                <w:szCs w:val="24"/>
                <w:lang w:bidi="ar-SA"/>
              </w:rPr>
              <w:t xml:space="preserve">Attire </w:t>
            </w:r>
          </w:p>
        </w:tc>
        <w:tc>
          <w:tcPr>
            <w:tcW w:w="1582" w:type="dxa"/>
            <w:tcBorders>
              <w:top w:val="single" w:color="000000" w:sz="4" w:space="0"/>
              <w:left w:val="single" w:color="000000" w:sz="4" w:space="0"/>
              <w:bottom w:val="single" w:color="000000" w:sz="4" w:space="0"/>
              <w:right w:val="single" w:color="000000" w:sz="4" w:space="0"/>
            </w:tcBorders>
          </w:tcPr>
          <w:p w14:paraId="091F2112" wp14:textId="77777777">
            <w:pPr>
              <w:pStyle w:val="Normal"/>
              <w:widowControl/>
              <w:spacing w:before="0" w:after="0"/>
              <w:ind w:left="30"/>
              <w:jc w:val="left"/>
              <w:rPr>
                <w:kern w:val="2"/>
                <w:sz w:val="24"/>
                <w:szCs w:val="24"/>
                <w:lang w:bidi="ar-SA"/>
              </w:rPr>
            </w:pPr>
            <w:r>
              <w:rPr>
                <w:b w:val="false"/>
                <w:kern w:val="2"/>
                <w:sz w:val="22"/>
                <w:szCs w:val="24"/>
                <w:lang w:bidi="ar-SA"/>
              </w:rPr>
              <w:t xml:space="preserve">Injury can occur if people are not wearing attire appropriate to the sport or activity. </w:t>
            </w:r>
          </w:p>
        </w:tc>
        <w:tc>
          <w:tcPr>
            <w:tcW w:w="1350" w:type="dxa"/>
            <w:tcBorders>
              <w:top w:val="single" w:color="000000" w:sz="4" w:space="0"/>
              <w:left w:val="single" w:color="000000" w:sz="4" w:space="0"/>
              <w:bottom w:val="single" w:color="000000" w:sz="4" w:space="0"/>
              <w:right w:val="single" w:color="000000" w:sz="4" w:space="0"/>
            </w:tcBorders>
          </w:tcPr>
          <w:p w14:paraId="186304AB" wp14:textId="77777777">
            <w:pPr>
              <w:pStyle w:val="Normal"/>
              <w:widowControl/>
              <w:spacing w:before="0" w:after="0"/>
              <w:jc w:val="left"/>
              <w:rPr>
                <w:kern w:val="2"/>
                <w:sz w:val="24"/>
                <w:szCs w:val="24"/>
                <w:lang w:bidi="ar-SA"/>
              </w:rPr>
            </w:pPr>
            <w:r>
              <w:rPr>
                <w:b w:val="false"/>
                <w:kern w:val="2"/>
                <w:sz w:val="22"/>
                <w:szCs w:val="24"/>
                <w:lang w:bidi="ar-SA"/>
              </w:rPr>
              <w:t xml:space="preserve">All participants and organisers/s taff and spectators </w:t>
            </w:r>
          </w:p>
        </w:tc>
        <w:tc>
          <w:tcPr>
            <w:tcW w:w="360" w:type="dxa"/>
            <w:tcBorders>
              <w:top w:val="single" w:color="000000" w:sz="4" w:space="0"/>
              <w:left w:val="single" w:color="000000" w:sz="4" w:space="0"/>
              <w:bottom w:val="single" w:color="000000" w:sz="4" w:space="0"/>
              <w:right w:val="single" w:color="000000" w:sz="4" w:space="0"/>
            </w:tcBorders>
          </w:tcPr>
          <w:p w14:paraId="7B5D84FC" wp14:textId="77777777">
            <w:pPr>
              <w:pStyle w:val="Normal"/>
              <w:widowControl/>
              <w:spacing w:before="0" w:after="0"/>
              <w:jc w:val="left"/>
              <w:rPr>
                <w:kern w:val="2"/>
                <w:sz w:val="24"/>
                <w:szCs w:val="24"/>
                <w:lang w:bidi="ar-SA"/>
              </w:rPr>
            </w:pPr>
            <w:r>
              <w:rPr>
                <w:b w:val="false"/>
                <w:kern w:val="2"/>
                <w:sz w:val="22"/>
                <w:szCs w:val="24"/>
                <w:lang w:bidi="ar-SA"/>
              </w:rPr>
              <w:t>2</w:t>
            </w:r>
            <w:r>
              <w:rPr>
                <w:rFonts w:ascii="Lucida Sans" w:hAnsi="Lucida Sans" w:eastAsia="Lucida Sans" w:cs="Lucida Sans"/>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1968591F" wp14:textId="77777777">
            <w:pPr>
              <w:pStyle w:val="Normal"/>
              <w:widowControl/>
              <w:spacing w:before="0" w:after="0"/>
              <w:jc w:val="left"/>
              <w:rPr>
                <w:kern w:val="2"/>
                <w:sz w:val="24"/>
                <w:szCs w:val="24"/>
                <w:lang w:bidi="ar-SA"/>
              </w:rPr>
            </w:pPr>
            <w:r>
              <w:rPr>
                <w:b w:val="false"/>
                <w:kern w:val="2"/>
                <w:sz w:val="22"/>
                <w:szCs w:val="24"/>
                <w:lang w:bidi="ar-SA"/>
              </w:rPr>
              <w:t>3</w:t>
            </w:r>
            <w:r>
              <w:rPr>
                <w:rFonts w:ascii="Lucida Sans" w:hAnsi="Lucida Sans" w:eastAsia="Lucida Sans" w:cs="Lucida Sans"/>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472342DA" wp14:textId="77777777">
            <w:pPr>
              <w:pStyle w:val="Normal"/>
              <w:widowControl/>
              <w:spacing w:before="0" w:after="0"/>
              <w:jc w:val="left"/>
              <w:rPr>
                <w:kern w:val="2"/>
                <w:sz w:val="24"/>
                <w:szCs w:val="24"/>
                <w:lang w:bidi="ar-SA"/>
              </w:rPr>
            </w:pPr>
            <w:r>
              <w:rPr>
                <w:b w:val="false"/>
                <w:kern w:val="2"/>
                <w:sz w:val="22"/>
                <w:szCs w:val="24"/>
                <w:lang w:bidi="ar-SA"/>
              </w:rPr>
              <w:t>6</w:t>
            </w:r>
            <w:r>
              <w:rPr>
                <w:rFonts w:ascii="Lucida Sans" w:hAnsi="Lucida Sans" w:eastAsia="Lucida Sans" w:cs="Lucida Sans"/>
                <w:b w:val="false"/>
                <w:kern w:val="2"/>
                <w:sz w:val="22"/>
                <w:szCs w:val="24"/>
                <w:lang w:bidi="ar-SA"/>
              </w:rPr>
              <w:t xml:space="preserve"> </w:t>
            </w:r>
          </w:p>
        </w:tc>
        <w:tc>
          <w:tcPr>
            <w:tcW w:w="3270" w:type="dxa"/>
            <w:tcBorders>
              <w:top w:val="single" w:color="000000" w:sz="4" w:space="0"/>
              <w:left w:val="single" w:color="000000" w:sz="4" w:space="0"/>
              <w:bottom w:val="single" w:color="000000" w:sz="4" w:space="0"/>
              <w:right w:val="single" w:color="000000" w:sz="4" w:space="0"/>
            </w:tcBorders>
          </w:tcPr>
          <w:p w14:paraId="1B7E2388" wp14:textId="77777777">
            <w:pPr>
              <w:pStyle w:val="Normal"/>
              <w:widowControl/>
              <w:spacing w:before="0" w:after="161"/>
              <w:ind w:right="29"/>
              <w:jc w:val="left"/>
              <w:rPr>
                <w:kern w:val="2"/>
                <w:sz w:val="24"/>
                <w:szCs w:val="24"/>
                <w:lang w:bidi="ar-SA"/>
              </w:rPr>
            </w:pPr>
            <w:r>
              <w:rPr>
                <w:b w:val="false"/>
                <w:kern w:val="2"/>
                <w:sz w:val="22"/>
                <w:szCs w:val="24"/>
                <w:lang w:bidi="ar-SA"/>
              </w:rPr>
              <w:t xml:space="preserve">Ensure all participants are wearing suitable clothing </w:t>
            </w:r>
          </w:p>
          <w:p w14:paraId="40869530" wp14:textId="77777777">
            <w:pPr>
              <w:pStyle w:val="Normal"/>
              <w:widowControl/>
              <w:spacing w:before="0" w:after="140"/>
              <w:jc w:val="left"/>
              <w:rPr>
                <w:kern w:val="2"/>
                <w:sz w:val="24"/>
                <w:szCs w:val="24"/>
                <w:lang w:bidi="ar-SA"/>
              </w:rPr>
            </w:pPr>
            <w:r>
              <w:rPr>
                <w:b w:val="false"/>
                <w:kern w:val="2"/>
                <w:sz w:val="22"/>
                <w:szCs w:val="24"/>
                <w:lang w:bidi="ar-SA"/>
              </w:rPr>
              <w:t xml:space="preserve">Such as football boots and shin pads </w:t>
            </w:r>
          </w:p>
          <w:p w14:paraId="0BC09673" wp14:textId="77777777">
            <w:pPr>
              <w:pStyle w:val="Normal"/>
              <w:widowControl/>
              <w:spacing w:before="0" w:after="0"/>
              <w:jc w:val="left"/>
              <w:rPr>
                <w:kern w:val="2"/>
                <w:sz w:val="24"/>
                <w:szCs w:val="24"/>
                <w:lang w:bidi="ar-SA"/>
              </w:rPr>
            </w:pPr>
            <w:r>
              <w:rPr>
                <w:b w:val="false"/>
                <w:kern w:val="2"/>
                <w:sz w:val="20"/>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7DDA6DBB" wp14:textId="77777777">
            <w:pPr>
              <w:pStyle w:val="Normal"/>
              <w:widowControl/>
              <w:spacing w:before="0" w:after="0"/>
              <w:jc w:val="left"/>
              <w:rPr>
                <w:kern w:val="2"/>
                <w:sz w:val="24"/>
                <w:szCs w:val="24"/>
                <w:lang w:bidi="ar-SA"/>
              </w:rPr>
            </w:pPr>
            <w:r>
              <w:rPr>
                <w:b w:val="false"/>
                <w:kern w:val="2"/>
                <w:sz w:val="22"/>
                <w:szCs w:val="24"/>
                <w:lang w:bidi="ar-SA"/>
              </w:rPr>
              <w:t>1</w:t>
            </w:r>
            <w:r>
              <w:rPr>
                <w:rFonts w:ascii="Lucida Sans" w:hAnsi="Lucida Sans" w:eastAsia="Lucida Sans" w:cs="Lucida Sans"/>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0C8A59E4" wp14:textId="77777777">
            <w:pPr>
              <w:pStyle w:val="Normal"/>
              <w:widowControl/>
              <w:spacing w:before="0" w:after="0"/>
              <w:jc w:val="left"/>
              <w:rPr>
                <w:kern w:val="2"/>
                <w:sz w:val="24"/>
                <w:szCs w:val="24"/>
                <w:lang w:bidi="ar-SA"/>
              </w:rPr>
            </w:pPr>
            <w:r>
              <w:rPr>
                <w:b w:val="false"/>
                <w:kern w:val="2"/>
                <w:sz w:val="22"/>
                <w:szCs w:val="24"/>
                <w:lang w:bidi="ar-SA"/>
              </w:rPr>
              <w:t>3</w:t>
            </w:r>
            <w:r>
              <w:rPr>
                <w:rFonts w:ascii="Lucida Sans" w:hAnsi="Lucida Sans" w:eastAsia="Lucida Sans" w:cs="Lucida Sans"/>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5611B317" wp14:textId="77777777">
            <w:pPr>
              <w:pStyle w:val="Normal"/>
              <w:widowControl/>
              <w:spacing w:before="0" w:after="0"/>
              <w:jc w:val="left"/>
              <w:rPr>
                <w:kern w:val="2"/>
                <w:sz w:val="24"/>
                <w:szCs w:val="24"/>
                <w:lang w:bidi="ar-SA"/>
              </w:rPr>
            </w:pPr>
            <w:r>
              <w:rPr>
                <w:b w:val="false"/>
                <w:kern w:val="2"/>
                <w:sz w:val="22"/>
                <w:szCs w:val="24"/>
                <w:lang w:bidi="ar-SA"/>
              </w:rPr>
              <w:t>3</w:t>
            </w:r>
            <w:r>
              <w:rPr>
                <w:rFonts w:ascii="Lucida Sans" w:hAnsi="Lucida Sans" w:eastAsia="Lucida Sans" w:cs="Lucida Sans"/>
                <w:kern w:val="2"/>
                <w:sz w:val="22"/>
                <w:szCs w:val="24"/>
                <w:lang w:bidi="ar-SA"/>
              </w:rPr>
              <w:t xml:space="preserve"> </w:t>
            </w:r>
          </w:p>
        </w:tc>
        <w:tc>
          <w:tcPr>
            <w:tcW w:w="4170" w:type="dxa"/>
            <w:tcBorders>
              <w:top w:val="single" w:color="000000" w:sz="4" w:space="0"/>
              <w:left w:val="single" w:color="000000" w:sz="4" w:space="0"/>
              <w:bottom w:val="single" w:color="000000" w:sz="4" w:space="0"/>
              <w:right w:val="single" w:color="000000" w:sz="4" w:space="0"/>
            </w:tcBorders>
          </w:tcPr>
          <w:p w14:paraId="61103D46" wp14:textId="77777777">
            <w:pPr>
              <w:pStyle w:val="Normal"/>
              <w:widowControl/>
              <w:spacing w:before="0" w:after="160"/>
              <w:ind w:right="34"/>
              <w:jc w:val="left"/>
              <w:rPr>
                <w:kern w:val="2"/>
                <w:sz w:val="24"/>
                <w:szCs w:val="24"/>
                <w:lang w:bidi="ar-SA"/>
              </w:rPr>
            </w:pPr>
            <w:r>
              <w:rPr>
                <w:b w:val="false"/>
                <w:kern w:val="2"/>
                <w:sz w:val="22"/>
                <w:szCs w:val="24"/>
                <w:lang w:bidi="ar-SA"/>
              </w:rPr>
              <w:t xml:space="preserve">If the injury is serious and participant in a lot of pain or discomfort, seek medical attention immediately. </w:t>
            </w:r>
          </w:p>
          <w:p w14:paraId="1F0B016C" wp14:textId="77777777">
            <w:pPr>
              <w:pStyle w:val="Normal"/>
              <w:widowControl/>
              <w:spacing w:before="0" w:after="160"/>
              <w:jc w:val="left"/>
              <w:rPr>
                <w:kern w:val="2"/>
                <w:sz w:val="24"/>
                <w:szCs w:val="24"/>
                <w:lang w:bidi="ar-SA"/>
              </w:rPr>
            </w:pPr>
            <w:r>
              <w:rPr>
                <w:b w:val="false"/>
                <w:kern w:val="2"/>
                <w:sz w:val="22"/>
                <w:szCs w:val="24"/>
                <w:lang w:bidi="ar-SA"/>
              </w:rPr>
              <w:t xml:space="preserve">Call 999 in an emergency. </w:t>
            </w:r>
          </w:p>
          <w:p w14:paraId="73AFDA44" wp14:textId="77777777">
            <w:pPr>
              <w:pStyle w:val="Normal"/>
              <w:widowControl/>
              <w:spacing w:before="0" w:after="2" w:line="237" w:lineRule="auto"/>
              <w:jc w:val="left"/>
              <w:rPr>
                <w:kern w:val="2"/>
                <w:sz w:val="24"/>
                <w:szCs w:val="24"/>
                <w:lang w:bidi="ar-SA"/>
              </w:rPr>
            </w:pPr>
            <w:r>
              <w:rPr>
                <w:b w:val="false"/>
                <w:kern w:val="2"/>
                <w:sz w:val="22"/>
                <w:szCs w:val="24"/>
                <w:lang w:bidi="ar-SA"/>
              </w:rPr>
              <w:t xml:space="preserve">Any incidents need to be reported as soon as possible ensuring duty manager/health and safety officers have been informed. </w:t>
            </w:r>
          </w:p>
          <w:p w14:paraId="46A324BE" wp14:textId="77777777">
            <w:pPr>
              <w:pStyle w:val="Normal"/>
              <w:widowControl/>
              <w:spacing w:before="0" w:after="0"/>
              <w:jc w:val="left"/>
              <w:rPr>
                <w:kern w:val="2"/>
                <w:sz w:val="24"/>
                <w:szCs w:val="24"/>
                <w:lang w:bidi="ar-SA"/>
              </w:rPr>
            </w:pPr>
            <w:r>
              <w:rPr>
                <w:b w:val="false"/>
                <w:kern w:val="2"/>
                <w:sz w:val="22"/>
                <w:szCs w:val="24"/>
                <w:lang w:bidi="ar-SA"/>
              </w:rPr>
              <w:t xml:space="preserve">Follow SUSU incident report policy. </w:t>
            </w:r>
          </w:p>
        </w:tc>
      </w:tr>
      <w:tr xmlns:wp14="http://schemas.microsoft.com/office/word/2010/wordml" w14:paraId="1F5D8C67" wp14:textId="77777777">
        <w:trPr>
          <w:trHeight w:val="5332" w:hRule="atLeast"/>
        </w:trPr>
        <w:tc>
          <w:tcPr>
            <w:tcW w:w="1455" w:type="dxa"/>
            <w:tcBorders>
              <w:top w:val="single" w:color="000000" w:sz="4" w:space="0"/>
              <w:left w:val="single" w:color="000000" w:sz="4" w:space="0"/>
              <w:bottom w:val="single" w:color="000000" w:sz="4" w:space="0"/>
              <w:right w:val="single" w:color="000000" w:sz="4" w:space="0"/>
            </w:tcBorders>
          </w:tcPr>
          <w:p w14:paraId="5B284BD4" wp14:textId="77777777">
            <w:pPr>
              <w:pStyle w:val="Normal"/>
              <w:widowControl/>
              <w:spacing w:before="0" w:after="0"/>
              <w:ind w:left="5"/>
              <w:jc w:val="left"/>
              <w:rPr>
                <w:kern w:val="2"/>
                <w:sz w:val="24"/>
                <w:szCs w:val="24"/>
                <w:lang w:bidi="ar-SA"/>
              </w:rPr>
            </w:pPr>
            <w:r>
              <w:rPr>
                <w:b w:val="false"/>
                <w:kern w:val="2"/>
                <w:sz w:val="22"/>
                <w:szCs w:val="24"/>
                <w:lang w:bidi="ar-SA"/>
              </w:rPr>
              <w:t xml:space="preserve">Sporting events and matches: </w:t>
            </w:r>
            <w:r>
              <w:rPr>
                <w:kern w:val="2"/>
                <w:sz w:val="22"/>
                <w:szCs w:val="24"/>
                <w:lang w:bidi="ar-SA"/>
              </w:rPr>
              <w:t xml:space="preserve">Weather </w:t>
            </w:r>
          </w:p>
        </w:tc>
        <w:tc>
          <w:tcPr>
            <w:tcW w:w="1582" w:type="dxa"/>
            <w:tcBorders>
              <w:top w:val="single" w:color="000000" w:sz="4" w:space="0"/>
              <w:left w:val="single" w:color="000000" w:sz="4" w:space="0"/>
              <w:bottom w:val="single" w:color="000000" w:sz="4" w:space="0"/>
              <w:right w:val="single" w:color="000000" w:sz="4" w:space="0"/>
            </w:tcBorders>
          </w:tcPr>
          <w:p w14:paraId="2E90B242" wp14:textId="77777777">
            <w:pPr>
              <w:pStyle w:val="Normal"/>
              <w:widowControl/>
              <w:spacing w:before="0" w:after="162" w:line="256" w:lineRule="auto"/>
              <w:ind w:left="5" w:right="45"/>
              <w:jc w:val="left"/>
              <w:rPr>
                <w:kern w:val="2"/>
                <w:sz w:val="24"/>
                <w:szCs w:val="24"/>
                <w:lang w:bidi="ar-SA"/>
              </w:rPr>
            </w:pPr>
            <w:r>
              <w:rPr>
                <w:b w:val="false"/>
                <w:kern w:val="2"/>
                <w:sz w:val="22"/>
                <w:szCs w:val="24"/>
                <w:lang w:bidi="ar-SA"/>
              </w:rPr>
              <w:t xml:space="preserve">Heat or sun – risk of sunburn, heat exhaustion and dehydration. </w:t>
            </w:r>
          </w:p>
          <w:p w14:paraId="0D1D436C" wp14:textId="77777777">
            <w:pPr>
              <w:pStyle w:val="Normal"/>
              <w:widowControl/>
              <w:spacing w:before="0" w:after="160"/>
              <w:ind w:left="5"/>
              <w:jc w:val="left"/>
              <w:rPr>
                <w:kern w:val="2"/>
                <w:sz w:val="24"/>
                <w:szCs w:val="24"/>
                <w:lang w:bidi="ar-SA"/>
              </w:rPr>
            </w:pPr>
            <w:r>
              <w:rPr>
                <w:b w:val="false"/>
                <w:kern w:val="2"/>
                <w:sz w:val="22"/>
                <w:szCs w:val="24"/>
                <w:lang w:bidi="ar-SA"/>
              </w:rPr>
              <w:t xml:space="preserve">Cold – risk of hypothermia. </w:t>
            </w:r>
          </w:p>
          <w:p w14:paraId="5D5FB2CD" wp14:textId="77777777">
            <w:pPr>
              <w:pStyle w:val="Normal"/>
              <w:widowControl/>
              <w:spacing w:before="0" w:after="0"/>
              <w:ind w:left="30"/>
              <w:jc w:val="left"/>
              <w:rPr>
                <w:kern w:val="2"/>
                <w:sz w:val="24"/>
                <w:szCs w:val="24"/>
                <w:lang w:bidi="ar-SA"/>
              </w:rPr>
            </w:pPr>
            <w:r>
              <w:rPr>
                <w:b w:val="false"/>
                <w:kern w:val="2"/>
                <w:sz w:val="22"/>
                <w:szCs w:val="24"/>
                <w:lang w:bidi="ar-SA"/>
              </w:rPr>
              <w:t xml:space="preserve">Weather </w:t>
            </w:r>
          </w:p>
          <w:p w14:paraId="02F8A2CA" wp14:textId="77777777">
            <w:pPr>
              <w:pStyle w:val="Normal"/>
              <w:widowControl/>
              <w:spacing w:before="0" w:after="2" w:line="240" w:lineRule="auto"/>
              <w:ind w:left="30"/>
              <w:jc w:val="left"/>
              <w:rPr>
                <w:kern w:val="2"/>
                <w:sz w:val="24"/>
                <w:szCs w:val="24"/>
                <w:lang w:bidi="ar-SA"/>
              </w:rPr>
            </w:pPr>
            <w:r>
              <w:rPr>
                <w:b w:val="false"/>
                <w:kern w:val="2"/>
                <w:sz w:val="22"/>
                <w:szCs w:val="24"/>
                <w:lang w:bidi="ar-SA"/>
              </w:rPr>
              <w:t xml:space="preserve">directly influences ground surfaces (see </w:t>
            </w:r>
          </w:p>
          <w:p w14:paraId="5F057715" wp14:textId="77777777">
            <w:pPr>
              <w:pStyle w:val="Normal"/>
              <w:widowControl/>
              <w:spacing w:before="0" w:after="0"/>
              <w:ind w:left="30" w:right="41"/>
              <w:jc w:val="left"/>
              <w:rPr>
                <w:kern w:val="2"/>
                <w:sz w:val="24"/>
                <w:szCs w:val="24"/>
                <w:lang w:bidi="ar-SA"/>
              </w:rPr>
            </w:pPr>
            <w:r>
              <w:rPr>
                <w:b w:val="false"/>
                <w:kern w:val="2"/>
                <w:sz w:val="22"/>
                <w:szCs w:val="24"/>
                <w:lang w:bidi="ar-SA"/>
              </w:rPr>
              <w:t xml:space="preserve">below) and the risk of slips, trips and falls (see above) </w:t>
            </w:r>
          </w:p>
        </w:tc>
        <w:tc>
          <w:tcPr>
            <w:tcW w:w="1350" w:type="dxa"/>
            <w:tcBorders>
              <w:top w:val="single" w:color="000000" w:sz="4" w:space="0"/>
              <w:left w:val="single" w:color="000000" w:sz="4" w:space="0"/>
              <w:bottom w:val="single" w:color="000000" w:sz="4" w:space="0"/>
              <w:right w:val="single" w:color="000000" w:sz="4" w:space="0"/>
            </w:tcBorders>
          </w:tcPr>
          <w:p w14:paraId="6630C080" wp14:textId="77777777">
            <w:pPr>
              <w:pStyle w:val="Normal"/>
              <w:widowControl/>
              <w:spacing w:before="0" w:after="0"/>
              <w:jc w:val="left"/>
              <w:rPr>
                <w:kern w:val="2"/>
                <w:sz w:val="24"/>
                <w:szCs w:val="24"/>
                <w:lang w:bidi="ar-SA"/>
              </w:rPr>
            </w:pPr>
            <w:r>
              <w:rPr>
                <w:b w:val="false"/>
                <w:kern w:val="2"/>
                <w:sz w:val="22"/>
                <w:szCs w:val="24"/>
                <w:lang w:bidi="ar-SA"/>
              </w:rPr>
              <w:t xml:space="preserve">All participants and organisers/s taff and spectators </w:t>
            </w:r>
          </w:p>
        </w:tc>
        <w:tc>
          <w:tcPr>
            <w:tcW w:w="360" w:type="dxa"/>
            <w:tcBorders>
              <w:top w:val="single" w:color="000000" w:sz="4" w:space="0"/>
              <w:left w:val="single" w:color="000000" w:sz="4" w:space="0"/>
              <w:bottom w:val="single" w:color="000000" w:sz="4" w:space="0"/>
              <w:right w:val="single" w:color="000000" w:sz="4" w:space="0"/>
            </w:tcBorders>
          </w:tcPr>
          <w:p w14:paraId="3C8FF35F" wp14:textId="77777777">
            <w:pPr>
              <w:pStyle w:val="Normal"/>
              <w:widowControl/>
              <w:spacing w:before="0" w:after="0"/>
              <w:jc w:val="left"/>
              <w:rPr>
                <w:kern w:val="2"/>
                <w:sz w:val="24"/>
                <w:szCs w:val="24"/>
                <w:lang w:bidi="ar-SA"/>
              </w:rPr>
            </w:pPr>
            <w:r>
              <w:rPr>
                <w:b w:val="false"/>
                <w:kern w:val="2"/>
                <w:sz w:val="22"/>
                <w:szCs w:val="24"/>
                <w:lang w:bidi="ar-SA"/>
              </w:rPr>
              <w:t>3</w:t>
            </w:r>
            <w:r>
              <w:rPr>
                <w:rFonts w:ascii="Lucida Sans" w:hAnsi="Lucida Sans" w:eastAsia="Lucida Sans" w:cs="Lucida Sans"/>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2014D569" wp14:textId="77777777">
            <w:pPr>
              <w:pStyle w:val="Normal"/>
              <w:widowControl/>
              <w:spacing w:before="0" w:after="0"/>
              <w:jc w:val="left"/>
              <w:rPr>
                <w:kern w:val="2"/>
                <w:sz w:val="24"/>
                <w:szCs w:val="24"/>
                <w:lang w:bidi="ar-SA"/>
              </w:rPr>
            </w:pPr>
            <w:r>
              <w:rPr>
                <w:b w:val="false"/>
                <w:kern w:val="2"/>
                <w:sz w:val="22"/>
                <w:szCs w:val="24"/>
                <w:lang w:bidi="ar-SA"/>
              </w:rPr>
              <w:t>3</w:t>
            </w:r>
            <w:r>
              <w:rPr>
                <w:rFonts w:ascii="Lucida Sans" w:hAnsi="Lucida Sans" w:eastAsia="Lucida Sans" w:cs="Lucida Sans"/>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3028E5F0" wp14:textId="77777777">
            <w:pPr>
              <w:pStyle w:val="Normal"/>
              <w:widowControl/>
              <w:spacing w:before="0" w:after="0"/>
              <w:jc w:val="left"/>
              <w:rPr>
                <w:kern w:val="2"/>
                <w:sz w:val="24"/>
                <w:szCs w:val="24"/>
                <w:lang w:bidi="ar-SA"/>
              </w:rPr>
            </w:pPr>
            <w:r>
              <w:rPr>
                <w:b w:val="false"/>
                <w:kern w:val="2"/>
                <w:sz w:val="22"/>
                <w:szCs w:val="24"/>
                <w:lang w:bidi="ar-SA"/>
              </w:rPr>
              <w:t>9</w:t>
            </w:r>
            <w:r>
              <w:rPr>
                <w:rFonts w:ascii="Lucida Sans" w:hAnsi="Lucida Sans" w:eastAsia="Lucida Sans" w:cs="Lucida Sans"/>
                <w:b w:val="false"/>
                <w:kern w:val="2"/>
                <w:sz w:val="22"/>
                <w:szCs w:val="24"/>
                <w:lang w:bidi="ar-SA"/>
              </w:rPr>
              <w:t xml:space="preserve"> </w:t>
            </w:r>
          </w:p>
        </w:tc>
        <w:tc>
          <w:tcPr>
            <w:tcW w:w="3270" w:type="dxa"/>
            <w:tcBorders>
              <w:top w:val="single" w:color="000000" w:sz="4" w:space="0"/>
              <w:left w:val="single" w:color="000000" w:sz="4" w:space="0"/>
              <w:bottom w:val="single" w:color="000000" w:sz="4" w:space="0"/>
              <w:right w:val="single" w:color="000000" w:sz="4" w:space="0"/>
            </w:tcBorders>
          </w:tcPr>
          <w:p w14:paraId="1CF78622" wp14:textId="77777777">
            <w:pPr>
              <w:pStyle w:val="Normal"/>
              <w:widowControl/>
              <w:spacing w:before="0" w:after="160"/>
              <w:jc w:val="left"/>
              <w:rPr>
                <w:kern w:val="2"/>
                <w:sz w:val="24"/>
                <w:szCs w:val="24"/>
                <w:lang w:bidi="ar-SA"/>
              </w:rPr>
            </w:pPr>
            <w:r>
              <w:rPr>
                <w:b w:val="false"/>
                <w:kern w:val="2"/>
                <w:sz w:val="22"/>
                <w:szCs w:val="24"/>
                <w:lang w:bidi="ar-SA"/>
              </w:rPr>
              <w:t xml:space="preserve">Ensure regular drinks breaks are taken, and that each participant and staff member is advised to bring their own drinks bottle. </w:t>
            </w:r>
          </w:p>
          <w:p w14:paraId="1AF2F14A" wp14:textId="77777777">
            <w:pPr>
              <w:pStyle w:val="Normal"/>
              <w:widowControl/>
              <w:spacing w:before="0" w:after="156"/>
              <w:jc w:val="left"/>
              <w:rPr>
                <w:kern w:val="2"/>
                <w:sz w:val="24"/>
                <w:szCs w:val="24"/>
                <w:lang w:bidi="ar-SA"/>
              </w:rPr>
            </w:pPr>
            <w:r>
              <w:rPr>
                <w:b w:val="false"/>
                <w:kern w:val="2"/>
                <w:sz w:val="22"/>
                <w:szCs w:val="24"/>
                <w:lang w:bidi="ar-SA"/>
              </w:rPr>
              <w:t xml:space="preserve"> </w:t>
            </w:r>
          </w:p>
          <w:p w14:paraId="31329F43" wp14:textId="77777777">
            <w:pPr>
              <w:pStyle w:val="Normal"/>
              <w:widowControl/>
              <w:spacing w:before="0" w:after="0"/>
              <w:jc w:val="left"/>
              <w:rPr>
                <w:kern w:val="2"/>
                <w:sz w:val="24"/>
                <w:szCs w:val="24"/>
                <w:lang w:bidi="ar-SA"/>
              </w:rPr>
            </w:pPr>
            <w:r>
              <w:rPr>
                <w:b w:val="false"/>
                <w:kern w:val="2"/>
                <w:sz w:val="22"/>
                <w:szCs w:val="24"/>
                <w:lang w:bidi="ar-SA"/>
              </w:rPr>
              <w:t xml:space="preserve">If it is hot or sunny, ensure participants have taken steps to reduce their chance of harm – </w:t>
            </w:r>
          </w:p>
          <w:p w14:paraId="5596614A" wp14:textId="77777777">
            <w:pPr>
              <w:pStyle w:val="Normal"/>
              <w:widowControl/>
              <w:spacing w:before="0" w:after="159" w:line="259" w:lineRule="auto"/>
              <w:jc w:val="left"/>
              <w:rPr>
                <w:kern w:val="2"/>
                <w:sz w:val="24"/>
                <w:szCs w:val="24"/>
                <w:lang w:bidi="ar-SA"/>
              </w:rPr>
            </w:pPr>
            <w:r>
              <w:rPr>
                <w:b w:val="false"/>
                <w:kern w:val="2"/>
                <w:sz w:val="22"/>
                <w:szCs w:val="24"/>
                <w:lang w:bidi="ar-SA"/>
              </w:rPr>
              <w:t xml:space="preserve">i.e., use of sun cream, hats and having available shaded area. </w:t>
            </w:r>
          </w:p>
          <w:p w14:paraId="0C4475CA" wp14:textId="77777777">
            <w:pPr>
              <w:pStyle w:val="Normal"/>
              <w:widowControl/>
              <w:spacing w:before="0" w:after="0"/>
              <w:jc w:val="left"/>
              <w:rPr>
                <w:kern w:val="2"/>
                <w:sz w:val="24"/>
                <w:szCs w:val="24"/>
                <w:lang w:bidi="ar-SA"/>
              </w:rPr>
            </w:pPr>
            <w:r>
              <w:rPr>
                <w:b w:val="false"/>
                <w:kern w:val="2"/>
                <w:sz w:val="22"/>
                <w:szCs w:val="24"/>
                <w:lang w:bidi="ar-SA"/>
              </w:rPr>
              <w:t>If it is cold, ensure participants have suitable attire to enable them to keep warm.</w:t>
            </w:r>
            <w:r>
              <w:rPr>
                <w:b w:val="false"/>
                <w:kern w:val="2"/>
                <w:sz w:val="20"/>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303CAD9F" wp14:textId="77777777">
            <w:pPr>
              <w:pStyle w:val="Normal"/>
              <w:widowControl/>
              <w:spacing w:before="0" w:after="0"/>
              <w:jc w:val="left"/>
              <w:rPr>
                <w:kern w:val="2"/>
                <w:sz w:val="24"/>
                <w:szCs w:val="24"/>
                <w:lang w:bidi="ar-SA"/>
              </w:rPr>
            </w:pPr>
            <w:r>
              <w:rPr>
                <w:b w:val="false"/>
                <w:kern w:val="2"/>
                <w:sz w:val="22"/>
                <w:szCs w:val="24"/>
                <w:lang w:bidi="ar-SA"/>
              </w:rPr>
              <w:t>1</w:t>
            </w:r>
            <w:r>
              <w:rPr>
                <w:rFonts w:ascii="Lucida Sans" w:hAnsi="Lucida Sans" w:eastAsia="Lucida Sans" w:cs="Lucida Sans"/>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56986A7E" wp14:textId="77777777">
            <w:pPr>
              <w:pStyle w:val="Normal"/>
              <w:widowControl/>
              <w:spacing w:before="0" w:after="0"/>
              <w:jc w:val="left"/>
              <w:rPr>
                <w:kern w:val="2"/>
                <w:sz w:val="24"/>
                <w:szCs w:val="24"/>
                <w:lang w:bidi="ar-SA"/>
              </w:rPr>
            </w:pPr>
            <w:r>
              <w:rPr>
                <w:b w:val="false"/>
                <w:kern w:val="2"/>
                <w:sz w:val="22"/>
                <w:szCs w:val="24"/>
                <w:lang w:bidi="ar-SA"/>
              </w:rPr>
              <w:t>3</w:t>
            </w:r>
            <w:r>
              <w:rPr>
                <w:rFonts w:ascii="Lucida Sans" w:hAnsi="Lucida Sans" w:eastAsia="Lucida Sans" w:cs="Lucida Sans"/>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6C07932C" wp14:textId="77777777">
            <w:pPr>
              <w:pStyle w:val="Normal"/>
              <w:widowControl/>
              <w:spacing w:before="0" w:after="0"/>
              <w:jc w:val="left"/>
              <w:rPr>
                <w:kern w:val="2"/>
                <w:sz w:val="24"/>
                <w:szCs w:val="24"/>
                <w:lang w:bidi="ar-SA"/>
              </w:rPr>
            </w:pPr>
            <w:r>
              <w:rPr>
                <w:b w:val="false"/>
                <w:kern w:val="2"/>
                <w:sz w:val="22"/>
                <w:szCs w:val="24"/>
                <w:lang w:bidi="ar-SA"/>
              </w:rPr>
              <w:t>3</w:t>
            </w:r>
            <w:r>
              <w:rPr>
                <w:rFonts w:ascii="Lucida Sans" w:hAnsi="Lucida Sans" w:eastAsia="Lucida Sans" w:cs="Lucida Sans"/>
                <w:kern w:val="2"/>
                <w:sz w:val="22"/>
                <w:szCs w:val="24"/>
                <w:lang w:bidi="ar-SA"/>
              </w:rPr>
              <w:t xml:space="preserve"> </w:t>
            </w:r>
          </w:p>
        </w:tc>
        <w:tc>
          <w:tcPr>
            <w:tcW w:w="4170" w:type="dxa"/>
            <w:tcBorders>
              <w:top w:val="single" w:color="000000" w:sz="4" w:space="0"/>
              <w:left w:val="single" w:color="000000" w:sz="4" w:space="0"/>
              <w:bottom w:val="single" w:color="000000" w:sz="4" w:space="0"/>
              <w:right w:val="single" w:color="000000" w:sz="4" w:space="0"/>
            </w:tcBorders>
          </w:tcPr>
          <w:p w14:paraId="38C79825" wp14:textId="77777777">
            <w:pPr>
              <w:pStyle w:val="Normal"/>
              <w:widowControl/>
              <w:spacing w:before="0" w:after="160"/>
              <w:jc w:val="left"/>
              <w:rPr>
                <w:kern w:val="2"/>
                <w:sz w:val="24"/>
                <w:szCs w:val="24"/>
                <w:lang w:bidi="ar-SA"/>
              </w:rPr>
            </w:pPr>
            <w:r>
              <w:rPr>
                <w:b w:val="false"/>
                <w:kern w:val="2"/>
                <w:sz w:val="22"/>
                <w:szCs w:val="24"/>
                <w:lang w:bidi="ar-SA"/>
              </w:rPr>
              <w:t xml:space="preserve">If anyone is affected by the heat or cold, seek immediate medical attention. </w:t>
            </w:r>
          </w:p>
          <w:p w14:paraId="2824AA14" wp14:textId="77777777">
            <w:pPr>
              <w:pStyle w:val="Normal"/>
              <w:widowControl/>
              <w:spacing w:before="0" w:after="160"/>
              <w:jc w:val="left"/>
              <w:rPr>
                <w:kern w:val="2"/>
                <w:sz w:val="24"/>
                <w:szCs w:val="24"/>
                <w:lang w:bidi="ar-SA"/>
              </w:rPr>
            </w:pPr>
            <w:r>
              <w:rPr>
                <w:b w:val="false"/>
                <w:kern w:val="2"/>
                <w:sz w:val="22"/>
                <w:szCs w:val="24"/>
                <w:lang w:bidi="ar-SA"/>
              </w:rPr>
              <w:t xml:space="preserve"> </w:t>
            </w:r>
          </w:p>
          <w:p w14:paraId="4FA9CA1E" wp14:textId="77777777">
            <w:pPr>
              <w:pStyle w:val="Normal"/>
              <w:widowControl/>
              <w:spacing w:before="0" w:after="161"/>
              <w:jc w:val="left"/>
              <w:rPr>
                <w:kern w:val="2"/>
                <w:sz w:val="24"/>
                <w:szCs w:val="24"/>
                <w:lang w:bidi="ar-SA"/>
              </w:rPr>
            </w:pPr>
            <w:r>
              <w:rPr>
                <w:b w:val="false"/>
                <w:kern w:val="2"/>
                <w:sz w:val="22"/>
                <w:szCs w:val="24"/>
                <w:lang w:bidi="ar-SA"/>
              </w:rPr>
              <w:t xml:space="preserve">If severe, call 999 in an emergency. </w:t>
            </w:r>
          </w:p>
          <w:p w14:paraId="637B8C1C" wp14:textId="77777777">
            <w:pPr>
              <w:pStyle w:val="Normal"/>
              <w:widowControl/>
              <w:spacing w:before="0" w:after="155"/>
              <w:jc w:val="left"/>
              <w:rPr>
                <w:kern w:val="2"/>
                <w:sz w:val="24"/>
                <w:szCs w:val="24"/>
                <w:lang w:bidi="ar-SA"/>
              </w:rPr>
            </w:pPr>
            <w:r>
              <w:rPr>
                <w:b w:val="false"/>
                <w:kern w:val="2"/>
                <w:sz w:val="22"/>
                <w:szCs w:val="24"/>
                <w:lang w:bidi="ar-SA"/>
              </w:rPr>
              <w:t xml:space="preserve"> </w:t>
            </w:r>
          </w:p>
          <w:p w14:paraId="09AACEDD" wp14:textId="77777777">
            <w:pPr>
              <w:pStyle w:val="Normal"/>
              <w:widowControl/>
              <w:spacing w:before="0" w:after="0" w:line="240" w:lineRule="auto"/>
              <w:jc w:val="left"/>
              <w:rPr>
                <w:kern w:val="2"/>
                <w:sz w:val="24"/>
                <w:szCs w:val="24"/>
                <w:lang w:bidi="ar-SA"/>
              </w:rPr>
            </w:pPr>
            <w:r>
              <w:rPr>
                <w:b w:val="false"/>
                <w:kern w:val="2"/>
                <w:sz w:val="22"/>
                <w:szCs w:val="24"/>
                <w:lang w:bidi="ar-SA"/>
              </w:rPr>
              <w:t xml:space="preserve">Any incidents need to be reported as soon as possible ensuring duty manager/health and safety officers have been informed. </w:t>
            </w:r>
          </w:p>
          <w:p w14:paraId="492AD07C" wp14:textId="77777777">
            <w:pPr>
              <w:pStyle w:val="Normal"/>
              <w:widowControl/>
              <w:spacing w:before="0" w:after="0"/>
              <w:jc w:val="left"/>
              <w:rPr>
                <w:kern w:val="2"/>
                <w:sz w:val="24"/>
                <w:szCs w:val="24"/>
                <w:lang w:bidi="ar-SA"/>
              </w:rPr>
            </w:pPr>
            <w:r>
              <w:rPr>
                <w:b w:val="false"/>
                <w:kern w:val="2"/>
                <w:sz w:val="22"/>
                <w:szCs w:val="24"/>
                <w:lang w:bidi="ar-SA"/>
              </w:rPr>
              <w:t xml:space="preserve">Follow SUSU incident report policy. </w:t>
            </w:r>
          </w:p>
        </w:tc>
      </w:tr>
      <w:tr xmlns:wp14="http://schemas.microsoft.com/office/word/2010/wordml" w14:paraId="09D188DF" wp14:textId="77777777">
        <w:trPr>
          <w:trHeight w:val="2971" w:hRule="atLeast"/>
        </w:trPr>
        <w:tc>
          <w:tcPr>
            <w:tcW w:w="1455" w:type="dxa"/>
            <w:tcBorders>
              <w:top w:val="single" w:color="000000" w:sz="4" w:space="0"/>
              <w:left w:val="single" w:color="000000" w:sz="4" w:space="0"/>
              <w:bottom w:val="single" w:color="000000" w:sz="4" w:space="0"/>
              <w:right w:val="single" w:color="000000" w:sz="4" w:space="0"/>
            </w:tcBorders>
          </w:tcPr>
          <w:p w14:paraId="54F89DB8" wp14:textId="77777777">
            <w:pPr>
              <w:pStyle w:val="Normal"/>
              <w:widowControl/>
              <w:spacing w:before="0" w:after="0"/>
              <w:ind w:left="5"/>
              <w:jc w:val="left"/>
              <w:rPr>
                <w:kern w:val="2"/>
                <w:sz w:val="24"/>
                <w:szCs w:val="24"/>
                <w:lang w:bidi="ar-SA"/>
              </w:rPr>
            </w:pPr>
            <w:r>
              <w:rPr>
                <w:b w:val="false"/>
                <w:kern w:val="2"/>
                <w:sz w:val="22"/>
                <w:szCs w:val="24"/>
                <w:lang w:bidi="ar-SA"/>
              </w:rPr>
              <w:t xml:space="preserve">Sporting events and matches : </w:t>
            </w:r>
            <w:r>
              <w:rPr>
                <w:kern w:val="2"/>
                <w:sz w:val="22"/>
                <w:szCs w:val="24"/>
                <w:lang w:bidi="ar-SA"/>
              </w:rPr>
              <w:t>Ground surfaces</w:t>
            </w:r>
            <w:r>
              <w:rPr>
                <w:b w:val="false"/>
                <w:kern w:val="2"/>
                <w:sz w:val="22"/>
                <w:szCs w:val="24"/>
                <w:lang w:bidi="ar-SA"/>
              </w:rPr>
              <w:t xml:space="preserve"> </w:t>
            </w:r>
          </w:p>
        </w:tc>
        <w:tc>
          <w:tcPr>
            <w:tcW w:w="1582" w:type="dxa"/>
            <w:tcBorders>
              <w:top w:val="single" w:color="000000" w:sz="4" w:space="0"/>
              <w:left w:val="single" w:color="000000" w:sz="4" w:space="0"/>
              <w:bottom w:val="single" w:color="000000" w:sz="4" w:space="0"/>
              <w:right w:val="single" w:color="000000" w:sz="4" w:space="0"/>
            </w:tcBorders>
          </w:tcPr>
          <w:p w14:paraId="1065CD7E" wp14:textId="77777777">
            <w:pPr>
              <w:pStyle w:val="Normal"/>
              <w:widowControl/>
              <w:spacing w:before="0" w:after="0"/>
              <w:ind w:left="5"/>
              <w:jc w:val="left"/>
              <w:rPr>
                <w:kern w:val="2"/>
                <w:sz w:val="24"/>
                <w:szCs w:val="24"/>
                <w:lang w:bidi="ar-SA"/>
              </w:rPr>
            </w:pPr>
            <w:r>
              <w:rPr>
                <w:b w:val="false"/>
                <w:kern w:val="2"/>
                <w:sz w:val="22"/>
                <w:szCs w:val="24"/>
                <w:lang w:bidi="ar-SA"/>
              </w:rPr>
              <w:t xml:space="preserve">Hard, uneven or slippery surfaces, usually linked to weather, that can cause slips trips and falls (see section above) </w:t>
            </w:r>
          </w:p>
        </w:tc>
        <w:tc>
          <w:tcPr>
            <w:tcW w:w="1350" w:type="dxa"/>
            <w:tcBorders>
              <w:top w:val="single" w:color="000000" w:sz="4" w:space="0"/>
              <w:left w:val="single" w:color="000000" w:sz="4" w:space="0"/>
              <w:bottom w:val="single" w:color="000000" w:sz="4" w:space="0"/>
              <w:right w:val="single" w:color="000000" w:sz="4" w:space="0"/>
            </w:tcBorders>
          </w:tcPr>
          <w:p w14:paraId="33F502AC" wp14:textId="77777777">
            <w:pPr>
              <w:pStyle w:val="Normal"/>
              <w:widowControl/>
              <w:spacing w:before="0" w:after="0"/>
              <w:jc w:val="left"/>
              <w:rPr>
                <w:kern w:val="2"/>
                <w:sz w:val="24"/>
                <w:szCs w:val="24"/>
                <w:lang w:bidi="ar-SA"/>
              </w:rPr>
            </w:pPr>
            <w:r>
              <w:rPr>
                <w:b w:val="false"/>
                <w:kern w:val="2"/>
                <w:sz w:val="22"/>
                <w:szCs w:val="24"/>
                <w:lang w:bidi="ar-SA"/>
              </w:rPr>
              <w:t xml:space="preserve">All participants and organisers/s taff and spectators </w:t>
            </w:r>
          </w:p>
        </w:tc>
        <w:tc>
          <w:tcPr>
            <w:tcW w:w="360" w:type="dxa"/>
            <w:tcBorders>
              <w:top w:val="single" w:color="000000" w:sz="4" w:space="0"/>
              <w:left w:val="single" w:color="000000" w:sz="4" w:space="0"/>
              <w:bottom w:val="single" w:color="000000" w:sz="4" w:space="0"/>
              <w:right w:val="single" w:color="000000" w:sz="4" w:space="0"/>
            </w:tcBorders>
          </w:tcPr>
          <w:p w14:paraId="1F801723" wp14:textId="77777777">
            <w:pPr>
              <w:pStyle w:val="Normal"/>
              <w:widowControl/>
              <w:spacing w:before="0" w:after="0"/>
              <w:jc w:val="left"/>
              <w:rPr>
                <w:kern w:val="2"/>
                <w:sz w:val="24"/>
                <w:szCs w:val="24"/>
                <w:lang w:bidi="ar-SA"/>
              </w:rPr>
            </w:pPr>
            <w:r>
              <w:rPr>
                <w:b w:val="false"/>
                <w:kern w:val="2"/>
                <w:sz w:val="22"/>
                <w:szCs w:val="24"/>
                <w:lang w:bidi="ar-SA"/>
              </w:rPr>
              <w:t xml:space="preserve">2 </w:t>
            </w:r>
          </w:p>
        </w:tc>
        <w:tc>
          <w:tcPr>
            <w:tcW w:w="345" w:type="dxa"/>
            <w:tcBorders>
              <w:top w:val="single" w:color="000000" w:sz="4" w:space="0"/>
              <w:left w:val="single" w:color="000000" w:sz="4" w:space="0"/>
              <w:bottom w:val="single" w:color="000000" w:sz="4" w:space="0"/>
              <w:right w:val="single" w:color="000000" w:sz="4" w:space="0"/>
            </w:tcBorders>
          </w:tcPr>
          <w:p w14:paraId="1A8CFFB8" wp14:textId="77777777">
            <w:pPr>
              <w:pStyle w:val="Normal"/>
              <w:widowControl/>
              <w:spacing w:before="0" w:after="0"/>
              <w:jc w:val="left"/>
              <w:rPr>
                <w:kern w:val="2"/>
                <w:sz w:val="24"/>
                <w:szCs w:val="24"/>
                <w:lang w:bidi="ar-SA"/>
              </w:rPr>
            </w:pPr>
            <w:r>
              <w:rPr>
                <w:b w:val="false"/>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1C673F26" wp14:textId="77777777">
            <w:pPr>
              <w:pStyle w:val="Normal"/>
              <w:widowControl/>
              <w:spacing w:before="0" w:after="0"/>
              <w:jc w:val="left"/>
              <w:rPr>
                <w:kern w:val="2"/>
                <w:sz w:val="24"/>
                <w:szCs w:val="24"/>
                <w:lang w:bidi="ar-SA"/>
              </w:rPr>
            </w:pPr>
            <w:r>
              <w:rPr>
                <w:b w:val="false"/>
                <w:kern w:val="2"/>
                <w:sz w:val="22"/>
                <w:szCs w:val="24"/>
                <w:lang w:bidi="ar-SA"/>
              </w:rPr>
              <w:t xml:space="preserve">6 </w:t>
            </w:r>
          </w:p>
        </w:tc>
        <w:tc>
          <w:tcPr>
            <w:tcW w:w="3270" w:type="dxa"/>
            <w:tcBorders>
              <w:top w:val="single" w:color="000000" w:sz="4" w:space="0"/>
              <w:left w:val="single" w:color="000000" w:sz="4" w:space="0"/>
              <w:bottom w:val="single" w:color="000000" w:sz="4" w:space="0"/>
              <w:right w:val="single" w:color="000000" w:sz="4" w:space="0"/>
            </w:tcBorders>
          </w:tcPr>
          <w:p w14:paraId="0B52B903" wp14:textId="77777777">
            <w:pPr>
              <w:pStyle w:val="Normal"/>
              <w:widowControl/>
              <w:spacing w:before="0" w:after="161"/>
              <w:jc w:val="left"/>
              <w:rPr>
                <w:kern w:val="2"/>
                <w:sz w:val="24"/>
                <w:szCs w:val="24"/>
                <w:lang w:bidi="ar-SA"/>
              </w:rPr>
            </w:pPr>
            <w:r>
              <w:rPr>
                <w:b w:val="false"/>
                <w:kern w:val="2"/>
                <w:sz w:val="22"/>
                <w:szCs w:val="24"/>
                <w:lang w:bidi="ar-SA"/>
              </w:rPr>
              <w:t xml:space="preserve">Check areas for hazards prior to session starting. </w:t>
            </w:r>
          </w:p>
          <w:p w14:paraId="47B1DB3B" wp14:textId="77777777">
            <w:pPr>
              <w:pStyle w:val="Normal"/>
              <w:widowControl/>
              <w:spacing w:before="0" w:after="160"/>
              <w:jc w:val="left"/>
              <w:rPr>
                <w:kern w:val="2"/>
                <w:sz w:val="24"/>
                <w:szCs w:val="24"/>
                <w:lang w:bidi="ar-SA"/>
              </w:rPr>
            </w:pPr>
            <w:r>
              <w:rPr>
                <w:b w:val="false"/>
                <w:kern w:val="2"/>
                <w:sz w:val="22"/>
                <w:szCs w:val="24"/>
                <w:lang w:bidi="ar-SA"/>
              </w:rPr>
              <w:t xml:space="preserve"> </w:t>
            </w:r>
          </w:p>
          <w:p w14:paraId="27721517" wp14:textId="77777777">
            <w:pPr>
              <w:pStyle w:val="Normal"/>
              <w:widowControl/>
              <w:spacing w:before="0" w:after="160"/>
              <w:jc w:val="left"/>
              <w:rPr>
                <w:kern w:val="2"/>
                <w:sz w:val="24"/>
                <w:szCs w:val="24"/>
                <w:lang w:bidi="ar-SA"/>
              </w:rPr>
            </w:pPr>
            <w:r>
              <w:rPr>
                <w:b w:val="false"/>
                <w:kern w:val="2"/>
                <w:sz w:val="22"/>
                <w:szCs w:val="24"/>
                <w:lang w:bidi="ar-SA"/>
              </w:rPr>
              <w:t xml:space="preserve">Ensure participants are wearing suitable clothing (nothing in pockets) and appropriate footwear. </w:t>
            </w:r>
          </w:p>
          <w:p w14:paraId="4EA1C2D8" wp14:textId="77777777">
            <w:pPr>
              <w:pStyle w:val="Normal"/>
              <w:widowControl/>
              <w:spacing w:before="0" w:after="0"/>
              <w:jc w:val="left"/>
              <w:rPr>
                <w:kern w:val="2"/>
                <w:sz w:val="24"/>
                <w:szCs w:val="24"/>
                <w:lang w:bidi="ar-SA"/>
              </w:rPr>
            </w:pPr>
            <w:r>
              <w:rPr>
                <w:b w:val="false"/>
                <w:kern w:val="2"/>
                <w:sz w:val="22"/>
                <w:szCs w:val="24"/>
                <w:lang w:bidi="ar-SA"/>
              </w:rPr>
              <w:t xml:space="preserve"> </w:t>
            </w:r>
          </w:p>
        </w:tc>
        <w:tc>
          <w:tcPr>
            <w:tcW w:w="345" w:type="dxa"/>
            <w:tcBorders>
              <w:top w:val="single" w:color="000000" w:sz="4" w:space="0"/>
              <w:left w:val="single" w:color="000000" w:sz="4" w:space="0"/>
              <w:bottom w:val="single" w:color="000000" w:sz="4" w:space="0"/>
              <w:right w:val="single" w:color="000000" w:sz="4" w:space="0"/>
            </w:tcBorders>
          </w:tcPr>
          <w:p w14:paraId="4F657F81" wp14:textId="77777777">
            <w:pPr>
              <w:pStyle w:val="Normal"/>
              <w:widowControl/>
              <w:spacing w:before="0" w:after="0"/>
              <w:jc w:val="left"/>
              <w:rPr>
                <w:kern w:val="2"/>
                <w:sz w:val="24"/>
                <w:szCs w:val="24"/>
                <w:lang w:bidi="ar-SA"/>
              </w:rPr>
            </w:pPr>
            <w:r>
              <w:rPr>
                <w:b w:val="false"/>
                <w:kern w:val="2"/>
                <w:sz w:val="22"/>
                <w:szCs w:val="24"/>
                <w:lang w:bidi="ar-SA"/>
              </w:rPr>
              <w:t xml:space="preserve">1 </w:t>
            </w:r>
          </w:p>
        </w:tc>
        <w:tc>
          <w:tcPr>
            <w:tcW w:w="345" w:type="dxa"/>
            <w:tcBorders>
              <w:top w:val="single" w:color="000000" w:sz="4" w:space="0"/>
              <w:left w:val="single" w:color="000000" w:sz="4" w:space="0"/>
              <w:bottom w:val="single" w:color="000000" w:sz="4" w:space="0"/>
              <w:right w:val="single" w:color="000000" w:sz="4" w:space="0"/>
            </w:tcBorders>
          </w:tcPr>
          <w:p w14:paraId="399EE265" wp14:textId="77777777">
            <w:pPr>
              <w:pStyle w:val="Normal"/>
              <w:widowControl/>
              <w:spacing w:before="0" w:after="0"/>
              <w:jc w:val="left"/>
              <w:rPr>
                <w:kern w:val="2"/>
                <w:sz w:val="24"/>
                <w:szCs w:val="24"/>
                <w:lang w:bidi="ar-SA"/>
              </w:rPr>
            </w:pPr>
            <w:r>
              <w:rPr>
                <w:b w:val="false"/>
                <w:kern w:val="2"/>
                <w:sz w:val="22"/>
                <w:szCs w:val="24"/>
                <w:lang w:bidi="ar-SA"/>
              </w:rPr>
              <w:t xml:space="preserve">3 </w:t>
            </w:r>
          </w:p>
        </w:tc>
        <w:tc>
          <w:tcPr>
            <w:tcW w:w="345" w:type="dxa"/>
            <w:tcBorders>
              <w:top w:val="single" w:color="000000" w:sz="4" w:space="0"/>
              <w:left w:val="single" w:color="000000" w:sz="4" w:space="0"/>
              <w:bottom w:val="single" w:color="000000" w:sz="4" w:space="0"/>
              <w:right w:val="single" w:color="000000" w:sz="4" w:space="0"/>
            </w:tcBorders>
          </w:tcPr>
          <w:p w14:paraId="03432F7D" wp14:textId="77777777">
            <w:pPr>
              <w:pStyle w:val="Normal"/>
              <w:widowControl/>
              <w:spacing w:before="0" w:after="0"/>
              <w:jc w:val="left"/>
              <w:rPr>
                <w:kern w:val="2"/>
                <w:sz w:val="24"/>
                <w:szCs w:val="24"/>
                <w:lang w:bidi="ar-SA"/>
              </w:rPr>
            </w:pPr>
            <w:r>
              <w:rPr>
                <w:b w:val="false"/>
                <w:kern w:val="2"/>
                <w:sz w:val="22"/>
                <w:szCs w:val="24"/>
                <w:lang w:bidi="ar-SA"/>
              </w:rPr>
              <w:t xml:space="preserve">3 </w:t>
            </w:r>
          </w:p>
        </w:tc>
        <w:tc>
          <w:tcPr>
            <w:tcW w:w="4170" w:type="dxa"/>
            <w:tcBorders>
              <w:top w:val="single" w:color="000000" w:sz="4" w:space="0"/>
              <w:left w:val="single" w:color="000000" w:sz="4" w:space="0"/>
              <w:bottom w:val="single" w:color="000000" w:sz="4" w:space="0"/>
              <w:right w:val="single" w:color="000000" w:sz="4" w:space="0"/>
            </w:tcBorders>
          </w:tcPr>
          <w:p w14:paraId="4967DD2B" wp14:textId="77777777">
            <w:pPr>
              <w:pStyle w:val="Normal"/>
              <w:widowControl/>
              <w:spacing w:before="0" w:after="160"/>
              <w:ind w:right="14"/>
              <w:jc w:val="left"/>
              <w:rPr>
                <w:kern w:val="2"/>
                <w:sz w:val="24"/>
                <w:szCs w:val="24"/>
                <w:lang w:bidi="ar-SA"/>
              </w:rPr>
            </w:pPr>
            <w:r>
              <w:rPr>
                <w:b w:val="false"/>
                <w:kern w:val="2"/>
                <w:sz w:val="22"/>
                <w:szCs w:val="24"/>
                <w:lang w:bidi="ar-SA"/>
              </w:rPr>
              <w:t xml:space="preserve">If the injury is serious and participant in a lot of pain or discomfort, seek medical attention immediately. </w:t>
            </w:r>
          </w:p>
          <w:p w14:paraId="1C58EE6F" wp14:textId="77777777">
            <w:pPr>
              <w:pStyle w:val="Normal"/>
              <w:widowControl/>
              <w:spacing w:before="0" w:after="160"/>
              <w:jc w:val="left"/>
              <w:rPr>
                <w:kern w:val="2"/>
                <w:sz w:val="24"/>
                <w:szCs w:val="24"/>
                <w:lang w:bidi="ar-SA"/>
              </w:rPr>
            </w:pPr>
            <w:r>
              <w:rPr>
                <w:b w:val="false"/>
                <w:kern w:val="2"/>
                <w:sz w:val="22"/>
                <w:szCs w:val="24"/>
                <w:lang w:bidi="ar-SA"/>
              </w:rPr>
              <w:t xml:space="preserve">Call 999 in an emergency. </w:t>
            </w:r>
          </w:p>
          <w:p w14:paraId="41A00A67" wp14:textId="77777777">
            <w:pPr>
              <w:pStyle w:val="Normal"/>
              <w:widowControl/>
              <w:spacing w:before="0" w:after="0"/>
              <w:jc w:val="left"/>
              <w:rPr>
                <w:kern w:val="2"/>
                <w:sz w:val="24"/>
                <w:szCs w:val="24"/>
                <w:lang w:bidi="ar-SA"/>
              </w:rPr>
            </w:pPr>
            <w:r>
              <w:rPr>
                <w:b w:val="false"/>
                <w:kern w:val="2"/>
                <w:sz w:val="22"/>
                <w:szCs w:val="24"/>
                <w:lang w:bidi="ar-SA"/>
              </w:rPr>
              <w:t xml:space="preserve">Any incidents need to be reported as soon as possible ensuring duty manager/health and safety officers have been informed. </w:t>
            </w:r>
          </w:p>
          <w:p w14:paraId="36CE970C" wp14:textId="77777777">
            <w:pPr>
              <w:pStyle w:val="Normal"/>
              <w:widowControl/>
              <w:spacing w:before="0" w:after="0"/>
              <w:jc w:val="left"/>
              <w:rPr>
                <w:kern w:val="2"/>
                <w:sz w:val="24"/>
                <w:szCs w:val="24"/>
                <w:lang w:bidi="ar-SA"/>
              </w:rPr>
            </w:pPr>
            <w:r>
              <w:rPr>
                <w:b w:val="false"/>
                <w:kern w:val="2"/>
                <w:sz w:val="22"/>
                <w:szCs w:val="24"/>
                <w:lang w:bidi="ar-SA"/>
              </w:rPr>
              <w:t xml:space="preserve">Follow SUSU incident report policy. </w:t>
            </w:r>
          </w:p>
        </w:tc>
      </w:tr>
    </w:tbl>
    <w:p xmlns:wp14="http://schemas.microsoft.com/office/word/2010/wordml" w14:paraId="5B7E79F3" wp14:textId="77777777">
      <w:pPr>
        <w:pStyle w:val="Normal"/>
        <w:spacing w:before="0" w:after="160"/>
        <w:rPr/>
      </w:pPr>
      <w:r>
        <w:rPr>
          <w:rFonts w:cs="Calibri"/>
          <w:b w:val="false"/>
          <w:sz w:val="22"/>
        </w:rPr>
        <w:t xml:space="preserve"> </w:t>
      </w:r>
    </w:p>
    <w:p xmlns:wp14="http://schemas.microsoft.com/office/word/2010/wordml" w14:paraId="0EB11C81" wp14:textId="77777777">
      <w:pPr>
        <w:pStyle w:val="Normal"/>
        <w:spacing w:before="0" w:after="215"/>
        <w:rPr/>
      </w:pPr>
      <w:r>
        <w:rPr>
          <w:rFonts w:cs="Calibri"/>
          <w:b w:val="false"/>
          <w:sz w:val="22"/>
        </w:rPr>
        <w:t xml:space="preserve"> </w:t>
      </w:r>
    </w:p>
    <w:p xmlns:wp14="http://schemas.microsoft.com/office/word/2010/wordml" w14:paraId="3F6D55A7" wp14:textId="77777777">
      <w:pPr>
        <w:pStyle w:val="Normal"/>
        <w:rPr/>
      </w:pPr>
      <w:r>
        <w:rPr>
          <w:rFonts w:cs="Calibri"/>
          <w:b w:val="false"/>
          <w:sz w:val="22"/>
        </w:rPr>
        <w:t xml:space="preserve"> </w:t>
      </w:r>
    </w:p>
    <w:tbl>
      <w:tblPr>
        <w:tblStyle w:val="TableGrid"/>
        <w:tblW w:w="13841" w:type="dxa"/>
        <w:jc w:val="left"/>
        <w:tblInd w:w="1" w:type="dxa"/>
        <w:tblLayout w:type="fixed"/>
        <w:tblCellMar>
          <w:top w:w="45" w:type="dxa"/>
          <w:left w:w="85" w:type="dxa"/>
          <w:bottom w:w="0" w:type="dxa"/>
          <w:right w:w="63" w:type="dxa"/>
        </w:tblCellMar>
        <w:tblLook w:val="04a0" w:firstRow="1" w:lastRow="0" w:firstColumn="1" w:lastColumn="0" w:noHBand="0" w:noVBand="1"/>
      </w:tblPr>
      <w:tblGrid>
        <w:gridCol w:w="668"/>
        <w:gridCol w:w="3691"/>
        <w:gridCol w:w="1592"/>
        <w:gridCol w:w="1175"/>
        <w:gridCol w:w="1300"/>
        <w:gridCol w:w="1366"/>
        <w:gridCol w:w="2645"/>
        <w:gridCol w:w="1403"/>
      </w:tblGrid>
      <w:tr xmlns:wp14="http://schemas.microsoft.com/office/word/2010/wordml" w14:paraId="4B568B42" wp14:textId="77777777">
        <w:trPr>
          <w:trHeight w:val="293" w:hRule="atLeast"/>
        </w:trPr>
        <w:tc>
          <w:tcPr>
            <w:tcW w:w="13840" w:type="dxa"/>
            <w:gridSpan w:val="8"/>
            <w:tcBorders>
              <w:top w:val="single" w:color="000000" w:sz="4" w:space="0"/>
              <w:left w:val="single" w:color="000000" w:sz="4" w:space="0"/>
              <w:bottom w:val="single" w:color="000000" w:sz="4" w:space="0"/>
              <w:right w:val="single" w:color="000000" w:sz="4" w:space="0"/>
            </w:tcBorders>
            <w:shd w:val="clear" w:color="auto" w:fill="F2F2F2"/>
          </w:tcPr>
          <w:p w14:paraId="7EC3559C" wp14:textId="77777777">
            <w:pPr>
              <w:pStyle w:val="Normal"/>
              <w:widowControl/>
              <w:spacing w:before="0" w:after="0"/>
              <w:ind w:left="24"/>
              <w:jc w:val="left"/>
              <w:rPr>
                <w:kern w:val="2"/>
                <w:sz w:val="24"/>
                <w:szCs w:val="24"/>
                <w:lang w:bidi="ar-SA"/>
              </w:rPr>
            </w:pPr>
            <w:r>
              <w:rPr>
                <w:rFonts w:ascii="Lucida Sans" w:hAnsi="Lucida Sans" w:eastAsia="Lucida Sans" w:cs="Lucida Sans"/>
                <w:i/>
                <w:kern w:val="2"/>
                <w:sz w:val="24"/>
                <w:szCs w:val="24"/>
                <w:lang w:bidi="ar-SA"/>
              </w:rPr>
              <w:t xml:space="preserve">PART B </w:t>
            </w:r>
            <w:r>
              <w:rPr>
                <w:rFonts w:ascii="Lucida Sans" w:hAnsi="Lucida Sans" w:eastAsia="Lucida Sans" w:cs="Lucida Sans"/>
                <w:b w:val="false"/>
                <w:i/>
                <w:kern w:val="2"/>
                <w:sz w:val="24"/>
                <w:szCs w:val="24"/>
                <w:lang w:bidi="ar-SA"/>
              </w:rPr>
              <w:t>–</w:t>
            </w:r>
            <w:r>
              <w:rPr>
                <w:rFonts w:ascii="Lucida Sans" w:hAnsi="Lucida Sans" w:eastAsia="Lucida Sans" w:cs="Lucida Sans"/>
                <w:i/>
                <w:kern w:val="2"/>
                <w:sz w:val="24"/>
                <w:szCs w:val="24"/>
                <w:lang w:bidi="ar-SA"/>
              </w:rPr>
              <w:t xml:space="preserve"> Action Plan</w:t>
            </w:r>
            <w:r>
              <w:rPr>
                <w:b w:val="false"/>
                <w:kern w:val="2"/>
                <w:sz w:val="22"/>
                <w:szCs w:val="24"/>
                <w:lang w:bidi="ar-SA"/>
              </w:rPr>
              <w:t xml:space="preserve"> </w:t>
            </w:r>
          </w:p>
        </w:tc>
      </w:tr>
      <w:tr xmlns:wp14="http://schemas.microsoft.com/office/word/2010/wordml" w14:paraId="69F1CD8C" wp14:textId="77777777">
        <w:trPr>
          <w:trHeight w:val="483" w:hRule="atLeast"/>
        </w:trPr>
        <w:tc>
          <w:tcPr>
            <w:tcW w:w="13840" w:type="dxa"/>
            <w:gridSpan w:val="8"/>
            <w:tcBorders>
              <w:top w:val="single" w:color="000000" w:sz="4" w:space="0"/>
              <w:left w:val="single" w:color="000000" w:sz="4" w:space="0"/>
              <w:bottom w:val="single" w:color="000000" w:sz="4" w:space="0"/>
              <w:right w:val="single" w:color="000000" w:sz="4" w:space="0"/>
            </w:tcBorders>
          </w:tcPr>
          <w:p w14:paraId="4B039131" wp14:textId="77777777">
            <w:pPr>
              <w:pStyle w:val="Normal"/>
              <w:widowControl/>
              <w:spacing w:before="0" w:after="0"/>
              <w:ind w:right="29"/>
              <w:jc w:val="center"/>
              <w:rPr>
                <w:kern w:val="2"/>
                <w:sz w:val="24"/>
                <w:szCs w:val="24"/>
                <w:lang w:bidi="ar-SA"/>
              </w:rPr>
            </w:pPr>
            <w:r>
              <w:rPr>
                <w:rFonts w:ascii="Lucida Sans" w:hAnsi="Lucida Sans" w:eastAsia="Lucida Sans" w:cs="Lucida Sans"/>
                <w:kern w:val="2"/>
                <w:sz w:val="40"/>
                <w:szCs w:val="24"/>
                <w:lang w:bidi="ar-SA"/>
              </w:rPr>
              <w:t>Risk Assessment Action Plan</w:t>
            </w:r>
            <w:r>
              <w:rPr>
                <w:b w:val="false"/>
                <w:kern w:val="2"/>
                <w:sz w:val="34"/>
                <w:szCs w:val="24"/>
                <w:vertAlign w:val="subscript"/>
                <w:lang w:bidi="ar-SA"/>
              </w:rPr>
              <w:t xml:space="preserve"> </w:t>
            </w:r>
          </w:p>
        </w:tc>
      </w:tr>
      <w:tr xmlns:wp14="http://schemas.microsoft.com/office/word/2010/wordml" w14:paraId="1A0A8DE6" wp14:textId="77777777">
        <w:trPr>
          <w:trHeight w:val="783" w:hRule="atLeast"/>
        </w:trPr>
        <w:tc>
          <w:tcPr>
            <w:tcW w:w="668" w:type="dxa"/>
            <w:tcBorders>
              <w:top w:val="single" w:color="000000" w:sz="4" w:space="0"/>
              <w:left w:val="single" w:color="000000" w:sz="4" w:space="0"/>
              <w:bottom w:val="single" w:color="000000" w:sz="4" w:space="0"/>
              <w:right w:val="single" w:color="000000" w:sz="4" w:space="0"/>
            </w:tcBorders>
            <w:shd w:val="clear" w:color="auto" w:fill="E0E0E0"/>
          </w:tcPr>
          <w:p w14:paraId="356294C6" wp14:textId="77777777">
            <w:pPr>
              <w:pStyle w:val="Normal"/>
              <w:widowControl/>
              <w:spacing w:before="0" w:after="0"/>
              <w:ind w:left="24" w:right="43"/>
              <w:jc w:val="center"/>
              <w:rPr>
                <w:kern w:val="2"/>
                <w:sz w:val="24"/>
                <w:szCs w:val="24"/>
                <w:lang w:bidi="ar-SA"/>
              </w:rPr>
            </w:pPr>
            <w:r>
              <w:rPr>
                <w:rFonts w:ascii="Lucida Sans" w:hAnsi="Lucida Sans" w:eastAsia="Lucida Sans" w:cs="Lucida Sans"/>
                <w:kern w:val="2"/>
                <w:sz w:val="22"/>
                <w:szCs w:val="24"/>
                <w:lang w:bidi="ar-SA"/>
              </w:rPr>
              <w:t>Par t no.</w:t>
            </w:r>
            <w:r>
              <w:rPr>
                <w:b w:val="false"/>
                <w:kern w:val="2"/>
                <w:sz w:val="22"/>
                <w:szCs w:val="24"/>
                <w:lang w:bidi="ar-SA"/>
              </w:rPr>
              <w:t xml:space="preserve"> </w:t>
            </w:r>
          </w:p>
        </w:tc>
        <w:tc>
          <w:tcPr>
            <w:tcW w:w="3691" w:type="dxa"/>
            <w:tcBorders>
              <w:top w:val="single" w:color="000000" w:sz="4" w:space="0"/>
              <w:left w:val="single" w:color="000000" w:sz="4" w:space="0"/>
              <w:bottom w:val="single" w:color="000000" w:sz="4" w:space="0"/>
              <w:right w:val="single" w:color="000000" w:sz="4" w:space="0"/>
            </w:tcBorders>
            <w:shd w:val="clear" w:color="auto" w:fill="E0E0E0"/>
          </w:tcPr>
          <w:p w14:paraId="6189B058" wp14:textId="77777777">
            <w:pPr>
              <w:pStyle w:val="Normal"/>
              <w:widowControl/>
              <w:spacing w:before="0" w:after="0"/>
              <w:ind w:right="27"/>
              <w:jc w:val="center"/>
              <w:rPr>
                <w:kern w:val="2"/>
                <w:sz w:val="24"/>
                <w:szCs w:val="24"/>
                <w:lang w:bidi="ar-SA"/>
              </w:rPr>
            </w:pPr>
            <w:r>
              <w:rPr>
                <w:rFonts w:ascii="Lucida Sans" w:hAnsi="Lucida Sans" w:eastAsia="Lucida Sans" w:cs="Lucida Sans"/>
                <w:kern w:val="2"/>
                <w:sz w:val="22"/>
                <w:szCs w:val="24"/>
                <w:lang w:bidi="ar-SA"/>
              </w:rPr>
              <w:t>Action to be taken, incl. Cost</w:t>
            </w:r>
            <w:r>
              <w:rPr>
                <w:b w:val="false"/>
                <w:kern w:val="2"/>
                <w:sz w:val="22"/>
                <w:szCs w:val="24"/>
                <w:lang w:bidi="ar-SA"/>
              </w:rPr>
              <w:t xml:space="preserve"> </w:t>
            </w:r>
          </w:p>
        </w:tc>
        <w:tc>
          <w:tcPr>
            <w:tcW w:w="1592" w:type="dxa"/>
            <w:tcBorders>
              <w:top w:val="single" w:color="000000" w:sz="4" w:space="0"/>
              <w:left w:val="single" w:color="000000" w:sz="4" w:space="0"/>
              <w:bottom w:val="single" w:color="000000" w:sz="4" w:space="0"/>
              <w:right w:val="single" w:color="000000" w:sz="4" w:space="0"/>
            </w:tcBorders>
            <w:shd w:val="clear" w:color="auto" w:fill="E0E0E0"/>
          </w:tcPr>
          <w:p w14:paraId="1940C3B9" wp14:textId="77777777">
            <w:pPr>
              <w:pStyle w:val="Normal"/>
              <w:widowControl/>
              <w:spacing w:before="0" w:after="0"/>
              <w:ind w:right="14"/>
              <w:jc w:val="center"/>
              <w:rPr>
                <w:kern w:val="2"/>
                <w:sz w:val="24"/>
                <w:szCs w:val="24"/>
                <w:lang w:bidi="ar-SA"/>
              </w:rPr>
            </w:pPr>
            <w:r>
              <w:rPr>
                <w:rFonts w:ascii="Lucida Sans" w:hAnsi="Lucida Sans" w:eastAsia="Lucida Sans" w:cs="Lucida Sans"/>
                <w:kern w:val="2"/>
                <w:sz w:val="22"/>
                <w:szCs w:val="24"/>
                <w:lang w:bidi="ar-SA"/>
              </w:rPr>
              <w:t>By whom</w:t>
            </w:r>
            <w:r>
              <w:rPr>
                <w:b w:val="false"/>
                <w:kern w:val="2"/>
                <w:sz w:val="22"/>
                <w:szCs w:val="24"/>
                <w:lang w:bidi="ar-SA"/>
              </w:rPr>
              <w:t xml:space="preserve"> </w:t>
            </w:r>
          </w:p>
        </w:tc>
        <w:tc>
          <w:tcPr>
            <w:tcW w:w="2475" w:type="dxa"/>
            <w:gridSpan w:val="2"/>
            <w:tcBorders>
              <w:top w:val="single" w:color="000000" w:sz="4" w:space="0"/>
              <w:left w:val="single" w:color="000000" w:sz="4" w:space="0"/>
              <w:bottom w:val="single" w:color="000000" w:sz="4" w:space="0"/>
              <w:right w:val="single" w:color="000000" w:sz="4" w:space="0"/>
            </w:tcBorders>
            <w:shd w:val="clear" w:color="auto" w:fill="E0E0E0"/>
          </w:tcPr>
          <w:p w14:paraId="3C86A879" wp14:textId="77777777">
            <w:pPr>
              <w:pStyle w:val="Normal"/>
              <w:widowControl/>
              <w:spacing w:before="0" w:after="0"/>
              <w:ind w:right="19"/>
              <w:jc w:val="center"/>
              <w:rPr>
                <w:kern w:val="2"/>
                <w:sz w:val="24"/>
                <w:szCs w:val="24"/>
                <w:lang w:bidi="ar-SA"/>
              </w:rPr>
            </w:pPr>
            <w:r>
              <w:rPr>
                <w:rFonts w:ascii="Lucida Sans" w:hAnsi="Lucida Sans" w:eastAsia="Lucida Sans" w:cs="Lucida Sans"/>
                <w:kern w:val="2"/>
                <w:sz w:val="22"/>
                <w:szCs w:val="24"/>
                <w:lang w:bidi="ar-SA"/>
              </w:rPr>
              <w:t>Target date</w:t>
            </w:r>
            <w:r>
              <w:rPr>
                <w:b w:val="false"/>
                <w:kern w:val="2"/>
                <w:sz w:val="22"/>
                <w:szCs w:val="24"/>
                <w:lang w:bidi="ar-SA"/>
              </w:rPr>
              <w:t xml:space="preserve"> </w:t>
            </w:r>
          </w:p>
        </w:tc>
        <w:tc>
          <w:tcPr>
            <w:tcW w:w="1366" w:type="dxa"/>
            <w:tcBorders>
              <w:top w:val="single" w:color="000000" w:sz="4" w:space="0"/>
              <w:left w:val="single" w:color="000000" w:sz="4" w:space="0"/>
              <w:bottom w:val="single" w:color="000000" w:sz="4" w:space="0"/>
              <w:right w:val="single" w:color="000000" w:sz="18" w:space="0"/>
            </w:tcBorders>
            <w:shd w:val="clear" w:color="auto" w:fill="E0E0E0"/>
          </w:tcPr>
          <w:p w14:paraId="56D3E1F0" wp14:textId="77777777">
            <w:pPr>
              <w:pStyle w:val="Normal"/>
              <w:widowControl/>
              <w:spacing w:before="0" w:after="0"/>
              <w:jc w:val="center"/>
              <w:rPr>
                <w:kern w:val="2"/>
                <w:sz w:val="24"/>
                <w:szCs w:val="24"/>
                <w:lang w:bidi="ar-SA"/>
              </w:rPr>
            </w:pPr>
            <w:r>
              <w:rPr>
                <w:rFonts w:ascii="Lucida Sans" w:hAnsi="Lucida Sans" w:eastAsia="Lucida Sans" w:cs="Lucida Sans"/>
                <w:kern w:val="2"/>
                <w:sz w:val="22"/>
                <w:szCs w:val="24"/>
                <w:lang w:bidi="ar-SA"/>
              </w:rPr>
              <w:t>Review date</w:t>
            </w:r>
            <w:r>
              <w:rPr>
                <w:b w:val="false"/>
                <w:kern w:val="2"/>
                <w:sz w:val="22"/>
                <w:szCs w:val="24"/>
                <w:lang w:bidi="ar-SA"/>
              </w:rPr>
              <w:t xml:space="preserve"> </w:t>
            </w:r>
          </w:p>
        </w:tc>
        <w:tc>
          <w:tcPr>
            <w:tcW w:w="4048" w:type="dxa"/>
            <w:gridSpan w:val="2"/>
            <w:tcBorders>
              <w:top w:val="single" w:color="000000" w:sz="4" w:space="0"/>
              <w:left w:val="single" w:color="000000" w:sz="18" w:space="0"/>
              <w:bottom w:val="single" w:color="000000" w:sz="4" w:space="0"/>
              <w:right w:val="single" w:color="000000" w:sz="4" w:space="0"/>
            </w:tcBorders>
            <w:shd w:val="clear" w:color="auto" w:fill="E0E0E0"/>
          </w:tcPr>
          <w:p w14:paraId="365EE883" wp14:textId="77777777">
            <w:pPr>
              <w:pStyle w:val="Normal"/>
              <w:widowControl/>
              <w:spacing w:before="0" w:after="0"/>
              <w:ind w:right="15"/>
              <w:jc w:val="center"/>
              <w:rPr>
                <w:kern w:val="2"/>
                <w:sz w:val="24"/>
                <w:szCs w:val="24"/>
                <w:lang w:bidi="ar-SA"/>
              </w:rPr>
            </w:pPr>
            <w:r>
              <w:rPr>
                <w:rFonts w:ascii="Lucida Sans" w:hAnsi="Lucida Sans" w:eastAsia="Lucida Sans" w:cs="Lucida Sans"/>
                <w:kern w:val="2"/>
                <w:sz w:val="22"/>
                <w:szCs w:val="24"/>
                <w:lang w:bidi="ar-SA"/>
              </w:rPr>
              <w:t>Outcome at review date</w:t>
            </w:r>
            <w:r>
              <w:rPr>
                <w:b w:val="false"/>
                <w:kern w:val="2"/>
                <w:sz w:val="22"/>
                <w:szCs w:val="24"/>
                <w:lang w:bidi="ar-SA"/>
              </w:rPr>
              <w:t xml:space="preserve"> </w:t>
            </w:r>
          </w:p>
        </w:tc>
      </w:tr>
      <w:tr xmlns:wp14="http://schemas.microsoft.com/office/word/2010/wordml" w14:paraId="413B4D19" wp14:textId="77777777">
        <w:trPr>
          <w:trHeight w:val="2042" w:hRule="atLeast"/>
        </w:trPr>
        <w:tc>
          <w:tcPr>
            <w:tcW w:w="668" w:type="dxa"/>
            <w:tcBorders>
              <w:top w:val="single" w:color="000000" w:sz="4" w:space="0"/>
              <w:left w:val="single" w:color="000000" w:sz="4" w:space="0"/>
              <w:bottom w:val="single" w:color="000000" w:sz="4" w:space="0"/>
              <w:right w:val="single" w:color="000000" w:sz="4" w:space="0"/>
            </w:tcBorders>
          </w:tcPr>
          <w:p w14:paraId="1F7940EE" wp14:textId="77777777">
            <w:pPr>
              <w:pStyle w:val="Normal"/>
              <w:widowControl/>
              <w:spacing w:before="0" w:after="0"/>
              <w:ind w:right="25"/>
              <w:jc w:val="center"/>
              <w:rPr>
                <w:kern w:val="2"/>
                <w:sz w:val="24"/>
                <w:szCs w:val="24"/>
                <w:lang w:bidi="ar-SA"/>
              </w:rPr>
            </w:pPr>
            <w:r>
              <w:rPr>
                <w:rFonts w:ascii="Lucida Sans" w:hAnsi="Lucida Sans" w:eastAsia="Lucida Sans" w:cs="Lucida Sans"/>
                <w:b w:val="false"/>
                <w:kern w:val="2"/>
                <w:sz w:val="22"/>
                <w:szCs w:val="24"/>
                <w:lang w:bidi="ar-SA"/>
              </w:rPr>
              <w:t>1</w:t>
            </w:r>
            <w:r>
              <w:rPr>
                <w:b w:val="false"/>
                <w:kern w:val="2"/>
                <w:sz w:val="22"/>
                <w:szCs w:val="24"/>
                <w:lang w:bidi="ar-SA"/>
              </w:rPr>
              <w:t xml:space="preserve"> </w:t>
            </w:r>
          </w:p>
        </w:tc>
        <w:tc>
          <w:tcPr>
            <w:tcW w:w="3691" w:type="dxa"/>
            <w:tcBorders>
              <w:top w:val="single" w:color="000000" w:sz="4" w:space="0"/>
              <w:left w:val="single" w:color="000000" w:sz="4" w:space="0"/>
              <w:bottom w:val="single" w:color="000000" w:sz="4" w:space="0"/>
              <w:right w:val="single" w:color="000000" w:sz="4" w:space="0"/>
            </w:tcBorders>
          </w:tcPr>
          <w:p w14:paraId="3745E498" wp14:textId="77777777">
            <w:pPr>
              <w:pStyle w:val="Normal"/>
              <w:widowControl/>
              <w:spacing w:before="0" w:after="15"/>
              <w:jc w:val="left"/>
              <w:rPr>
                <w:kern w:val="2"/>
                <w:sz w:val="24"/>
                <w:szCs w:val="24"/>
                <w:lang w:bidi="ar-SA"/>
              </w:rPr>
            </w:pPr>
            <w:r>
              <w:rPr>
                <w:b w:val="false"/>
                <w:kern w:val="2"/>
                <w:sz w:val="22"/>
                <w:szCs w:val="24"/>
                <w:lang w:bidi="ar-SA"/>
              </w:rPr>
              <w:t xml:space="preserve">Individual risk assessments for individual events with higher risk levels and anything not covered by generic assessment. This includes: </w:t>
            </w:r>
          </w:p>
          <w:p w14:paraId="74BC149B" wp14:textId="77777777">
            <w:pPr>
              <w:pStyle w:val="Normal"/>
              <w:widowControl/>
              <w:numPr>
                <w:ilvl w:val="0"/>
                <w:numId w:val="7"/>
              </w:numPr>
              <w:spacing w:before="0" w:after="15"/>
              <w:ind w:left="741" w:hanging="360"/>
              <w:jc w:val="left"/>
              <w:rPr>
                <w:kern w:val="2"/>
                <w:sz w:val="24"/>
                <w:szCs w:val="24"/>
                <w:lang w:bidi="ar-SA"/>
              </w:rPr>
            </w:pPr>
            <w:r>
              <w:rPr>
                <w:b w:val="false"/>
                <w:kern w:val="2"/>
                <w:sz w:val="22"/>
                <w:szCs w:val="24"/>
                <w:lang w:bidi="ar-SA"/>
              </w:rPr>
              <w:t xml:space="preserve">Trips and Tours </w:t>
            </w:r>
          </w:p>
          <w:p w14:paraId="62736322" wp14:textId="77777777">
            <w:pPr>
              <w:pStyle w:val="Normal"/>
              <w:widowControl/>
              <w:numPr>
                <w:ilvl w:val="0"/>
                <w:numId w:val="7"/>
              </w:numPr>
              <w:spacing w:before="0" w:after="0"/>
              <w:ind w:left="741" w:hanging="360"/>
              <w:jc w:val="left"/>
              <w:rPr>
                <w:kern w:val="2"/>
                <w:sz w:val="24"/>
                <w:szCs w:val="24"/>
                <w:lang w:bidi="ar-SA"/>
              </w:rPr>
            </w:pPr>
            <w:r>
              <w:rPr>
                <w:b w:val="false"/>
                <w:kern w:val="2"/>
                <w:sz w:val="22"/>
                <w:szCs w:val="24"/>
                <w:lang w:bidi="ar-SA"/>
              </w:rPr>
              <w:t xml:space="preserve">Fundraising events e.g. Bake Sales </w:t>
            </w:r>
          </w:p>
        </w:tc>
        <w:tc>
          <w:tcPr>
            <w:tcW w:w="1592" w:type="dxa"/>
            <w:tcBorders>
              <w:top w:val="single" w:color="000000" w:sz="4" w:space="0"/>
              <w:left w:val="single" w:color="000000" w:sz="4" w:space="0"/>
              <w:bottom w:val="single" w:color="000000" w:sz="4" w:space="0"/>
              <w:right w:val="single" w:color="000000" w:sz="4" w:space="0"/>
            </w:tcBorders>
          </w:tcPr>
          <w:p w14:paraId="30879F34" wp14:textId="77777777">
            <w:pPr>
              <w:pStyle w:val="Normal"/>
              <w:widowControl/>
              <w:spacing w:before="0" w:after="0"/>
              <w:ind w:left="6"/>
              <w:jc w:val="left"/>
              <w:rPr>
                <w:kern w:val="2"/>
                <w:sz w:val="24"/>
                <w:szCs w:val="24"/>
                <w:lang w:bidi="ar-SA"/>
              </w:rPr>
            </w:pPr>
            <w:r>
              <w:rPr>
                <w:b w:val="false"/>
                <w:kern w:val="2"/>
                <w:sz w:val="22"/>
                <w:szCs w:val="24"/>
                <w:lang w:bidi="ar-SA"/>
              </w:rPr>
              <w:t xml:space="preserve">Relevant committee members – president to ensure complete. </w:t>
            </w:r>
          </w:p>
        </w:tc>
        <w:tc>
          <w:tcPr>
            <w:tcW w:w="2475" w:type="dxa"/>
            <w:gridSpan w:val="2"/>
            <w:tcBorders>
              <w:top w:val="single" w:color="000000" w:sz="4" w:space="0"/>
              <w:left w:val="single" w:color="000000" w:sz="4" w:space="0"/>
              <w:bottom w:val="single" w:color="000000" w:sz="4" w:space="0"/>
              <w:right w:val="single" w:color="000000" w:sz="4" w:space="0"/>
            </w:tcBorders>
          </w:tcPr>
          <w:p w14:paraId="274FF899" wp14:textId="77777777">
            <w:pPr>
              <w:pStyle w:val="Normal"/>
              <w:widowControl/>
              <w:spacing w:before="0" w:after="0"/>
              <w:ind w:left="5"/>
              <w:jc w:val="left"/>
              <w:rPr>
                <w:kern w:val="2"/>
                <w:sz w:val="24"/>
                <w:szCs w:val="24"/>
                <w:lang w:bidi="ar-SA"/>
              </w:rPr>
            </w:pPr>
            <w:r>
              <w:rPr>
                <w:b w:val="false"/>
                <w:kern w:val="2"/>
                <w:sz w:val="22"/>
                <w:szCs w:val="24"/>
                <w:lang w:bidi="ar-SA"/>
              </w:rPr>
              <w:t xml:space="preserve">(3 weeks prior to event being assessed </w:t>
            </w:r>
          </w:p>
        </w:tc>
        <w:tc>
          <w:tcPr>
            <w:tcW w:w="1366" w:type="dxa"/>
            <w:tcBorders>
              <w:top w:val="single" w:color="000000" w:sz="4" w:space="0"/>
              <w:left w:val="single" w:color="000000" w:sz="4" w:space="0"/>
              <w:bottom w:val="single" w:color="000000" w:sz="4" w:space="0"/>
              <w:right w:val="single" w:color="000000" w:sz="18" w:space="0"/>
            </w:tcBorders>
          </w:tcPr>
          <w:p w14:paraId="64C8BAC4" wp14:textId="77777777">
            <w:pPr>
              <w:pStyle w:val="Normal"/>
              <w:widowControl/>
              <w:spacing w:before="0" w:after="0"/>
              <w:ind w:left="25" w:right="45"/>
              <w:jc w:val="left"/>
              <w:rPr>
                <w:kern w:val="2"/>
                <w:sz w:val="24"/>
                <w:szCs w:val="24"/>
                <w:lang w:bidi="ar-SA"/>
              </w:rPr>
            </w:pPr>
            <w:r>
              <w:rPr>
                <w:b w:val="false"/>
                <w:kern w:val="2"/>
                <w:sz w:val="22"/>
                <w:szCs w:val="24"/>
                <w:lang w:bidi="ar-SA"/>
              </w:rPr>
              <w:t xml:space="preserve">2 weeks before event </w:t>
            </w:r>
          </w:p>
        </w:tc>
        <w:tc>
          <w:tcPr>
            <w:tcW w:w="4048" w:type="dxa"/>
            <w:gridSpan w:val="2"/>
            <w:tcBorders>
              <w:top w:val="single" w:color="000000" w:sz="4" w:space="0"/>
              <w:left w:val="single" w:color="000000" w:sz="18" w:space="0"/>
              <w:bottom w:val="single" w:color="000000" w:sz="4" w:space="0"/>
              <w:right w:val="single" w:color="000000" w:sz="4" w:space="0"/>
            </w:tcBorders>
          </w:tcPr>
          <w:p w14:paraId="79EF708E" wp14:textId="77777777">
            <w:pPr>
              <w:pStyle w:val="Normal"/>
              <w:widowControl/>
              <w:spacing w:before="0" w:after="0"/>
              <w:ind w:left="25" w:right="42"/>
              <w:jc w:val="left"/>
              <w:rPr>
                <w:kern w:val="2"/>
                <w:sz w:val="24"/>
                <w:szCs w:val="24"/>
                <w:lang w:bidi="ar-SA"/>
              </w:rPr>
            </w:pPr>
            <w:r>
              <w:rPr>
                <w:b w:val="false"/>
                <w:kern w:val="2"/>
                <w:sz w:val="22"/>
                <w:szCs w:val="24"/>
                <w:lang w:bidi="ar-SA"/>
              </w:rPr>
              <w:t xml:space="preserve">Risk Assessment to be carried out and risks mitigated. </w:t>
            </w:r>
          </w:p>
        </w:tc>
      </w:tr>
      <w:tr xmlns:wp14="http://schemas.microsoft.com/office/word/2010/wordml" w14:paraId="06AE2632" wp14:textId="77777777">
        <w:trPr>
          <w:trHeight w:val="2911" w:hRule="atLeast"/>
        </w:trPr>
        <w:tc>
          <w:tcPr>
            <w:tcW w:w="668" w:type="dxa"/>
            <w:tcBorders>
              <w:top w:val="single" w:color="000000" w:sz="4" w:space="0"/>
              <w:left w:val="single" w:color="000000" w:sz="4" w:space="0"/>
              <w:bottom w:val="single" w:color="000000" w:sz="4" w:space="0"/>
              <w:right w:val="single" w:color="000000" w:sz="4" w:space="0"/>
            </w:tcBorders>
          </w:tcPr>
          <w:p w14:paraId="6BB9E253" wp14:textId="77777777">
            <w:pPr>
              <w:pStyle w:val="Normal"/>
              <w:widowControl/>
              <w:spacing w:before="0" w:after="160"/>
              <w:jc w:val="left"/>
              <w:rPr>
                <w:kern w:val="2"/>
                <w:sz w:val="24"/>
                <w:szCs w:val="24"/>
                <w:lang w:bidi="ar-SA"/>
              </w:rPr>
            </w:pPr>
            <w:r>
              <w:rPr>
                <w:kern w:val="2"/>
                <w:sz w:val="24"/>
                <w:szCs w:val="24"/>
                <w:lang w:bidi="ar-SA"/>
              </w:rPr>
            </w:r>
          </w:p>
        </w:tc>
        <w:tc>
          <w:tcPr>
            <w:tcW w:w="3691" w:type="dxa"/>
            <w:tcBorders>
              <w:top w:val="single" w:color="000000" w:sz="4" w:space="0"/>
              <w:left w:val="single" w:color="000000" w:sz="4" w:space="0"/>
              <w:bottom w:val="single" w:color="000000" w:sz="4" w:space="0"/>
              <w:right w:val="single" w:color="000000" w:sz="4" w:space="0"/>
            </w:tcBorders>
          </w:tcPr>
          <w:p w14:paraId="407E6052" wp14:textId="77777777">
            <w:pPr>
              <w:pStyle w:val="Normal"/>
              <w:widowControl/>
              <w:numPr>
                <w:ilvl w:val="0"/>
                <w:numId w:val="8"/>
              </w:numPr>
              <w:spacing w:before="0" w:after="15"/>
              <w:ind w:left="741" w:hanging="360"/>
              <w:jc w:val="left"/>
              <w:rPr>
                <w:kern w:val="2"/>
                <w:sz w:val="24"/>
                <w:szCs w:val="24"/>
                <w:lang w:bidi="ar-SA"/>
              </w:rPr>
            </w:pPr>
            <w:r>
              <w:rPr>
                <w:b w:val="false"/>
                <w:kern w:val="2"/>
                <w:sz w:val="22"/>
                <w:szCs w:val="24"/>
                <w:lang w:bidi="ar-SA"/>
              </w:rPr>
              <w:t xml:space="preserve">External Speaker Events </w:t>
            </w:r>
          </w:p>
          <w:p w14:paraId="35EC3DC9" wp14:textId="77777777">
            <w:pPr>
              <w:pStyle w:val="Normal"/>
              <w:widowControl/>
              <w:numPr>
                <w:ilvl w:val="0"/>
                <w:numId w:val="8"/>
              </w:numPr>
              <w:spacing w:before="0" w:after="14" w:line="259" w:lineRule="auto"/>
              <w:ind w:left="741" w:hanging="360"/>
              <w:jc w:val="left"/>
              <w:rPr>
                <w:kern w:val="2"/>
                <w:sz w:val="24"/>
                <w:szCs w:val="24"/>
                <w:lang w:bidi="ar-SA"/>
              </w:rPr>
            </w:pPr>
            <w:r>
              <w:rPr>
                <w:b w:val="false"/>
                <w:kern w:val="2"/>
                <w:sz w:val="22"/>
                <w:szCs w:val="24"/>
                <w:lang w:bidi="ar-SA"/>
              </w:rPr>
              <w:t xml:space="preserve">Events involving homecooked/prepared food or external catering </w:t>
            </w:r>
          </w:p>
          <w:p w14:paraId="03EE9A02" wp14:textId="77777777">
            <w:pPr>
              <w:pStyle w:val="Normal"/>
              <w:widowControl/>
              <w:numPr>
                <w:ilvl w:val="0"/>
                <w:numId w:val="8"/>
              </w:numPr>
              <w:spacing w:before="0" w:after="0"/>
              <w:ind w:left="741" w:hanging="360"/>
              <w:jc w:val="left"/>
              <w:rPr>
                <w:kern w:val="2"/>
                <w:sz w:val="24"/>
                <w:szCs w:val="24"/>
                <w:lang w:bidi="ar-SA"/>
              </w:rPr>
            </w:pPr>
            <w:r>
              <w:rPr>
                <w:b w:val="false"/>
                <w:kern w:val="2"/>
                <w:sz w:val="22"/>
                <w:szCs w:val="24"/>
                <w:lang w:bidi="ar-SA"/>
              </w:rPr>
              <w:t xml:space="preserve">Other large or medium- to </w:t>
            </w:r>
          </w:p>
          <w:p w14:paraId="6BBDD0F5" wp14:textId="77777777">
            <w:pPr>
              <w:pStyle w:val="Normal"/>
              <w:widowControl/>
              <w:spacing w:before="0" w:after="0"/>
              <w:ind w:left="741"/>
              <w:jc w:val="left"/>
              <w:rPr>
                <w:kern w:val="2"/>
                <w:sz w:val="24"/>
                <w:szCs w:val="24"/>
                <w:lang w:bidi="ar-SA"/>
              </w:rPr>
            </w:pPr>
            <w:r>
              <w:rPr>
                <w:b w:val="false"/>
                <w:kern w:val="2"/>
                <w:sz w:val="22"/>
                <w:szCs w:val="24"/>
                <w:lang w:bidi="ar-SA"/>
              </w:rPr>
              <w:t xml:space="preserve">high risk events e.g. balls, club nights, pub crawls, sporting activities... </w:t>
            </w:r>
          </w:p>
          <w:p w14:paraId="7DB40E99" wp14:textId="77777777">
            <w:pPr>
              <w:pStyle w:val="Normal"/>
              <w:widowControl/>
              <w:spacing w:before="0" w:after="0"/>
              <w:ind w:left="741"/>
              <w:jc w:val="left"/>
              <w:rPr>
                <w:kern w:val="2"/>
                <w:sz w:val="24"/>
                <w:szCs w:val="24"/>
                <w:lang w:bidi="ar-SA"/>
              </w:rPr>
            </w:pPr>
            <w:r>
              <w:rPr>
                <w:b w:val="false"/>
                <w:kern w:val="2"/>
                <w:sz w:val="22"/>
                <w:szCs w:val="24"/>
                <w:lang w:bidi="ar-SA"/>
              </w:rPr>
              <w:t xml:space="preserve"> </w:t>
            </w:r>
          </w:p>
          <w:p w14:paraId="656FA025" wp14:textId="77777777">
            <w:pPr>
              <w:pStyle w:val="Normal"/>
              <w:widowControl/>
              <w:spacing w:before="0" w:after="0"/>
              <w:ind w:left="741"/>
              <w:jc w:val="left"/>
              <w:rPr>
                <w:kern w:val="2"/>
                <w:sz w:val="24"/>
                <w:szCs w:val="24"/>
                <w:lang w:bidi="ar-SA"/>
              </w:rPr>
            </w:pPr>
            <w:r>
              <w:rPr>
                <w:b w:val="false"/>
                <w:kern w:val="2"/>
                <w:sz w:val="22"/>
                <w:szCs w:val="24"/>
                <w:lang w:bidi="ar-SA"/>
              </w:rPr>
              <w:t xml:space="preserve"> </w:t>
            </w:r>
          </w:p>
        </w:tc>
        <w:tc>
          <w:tcPr>
            <w:tcW w:w="1592" w:type="dxa"/>
            <w:tcBorders>
              <w:top w:val="single" w:color="000000" w:sz="4" w:space="0"/>
              <w:left w:val="single" w:color="000000" w:sz="4" w:space="0"/>
              <w:bottom w:val="single" w:color="000000" w:sz="4" w:space="0"/>
              <w:right w:val="single" w:color="000000" w:sz="4" w:space="0"/>
            </w:tcBorders>
          </w:tcPr>
          <w:p w14:paraId="23DE523C" wp14:textId="77777777">
            <w:pPr>
              <w:pStyle w:val="Normal"/>
              <w:widowControl/>
              <w:spacing w:before="0" w:after="160"/>
              <w:jc w:val="left"/>
              <w:rPr>
                <w:kern w:val="2"/>
                <w:sz w:val="24"/>
                <w:szCs w:val="24"/>
                <w:lang w:bidi="ar-SA"/>
              </w:rPr>
            </w:pPr>
            <w:r>
              <w:rPr>
                <w:kern w:val="2"/>
                <w:sz w:val="24"/>
                <w:szCs w:val="24"/>
                <w:lang w:bidi="ar-SA"/>
              </w:rPr>
            </w:r>
          </w:p>
        </w:tc>
        <w:tc>
          <w:tcPr>
            <w:tcW w:w="1175" w:type="dxa"/>
            <w:tcBorders>
              <w:top w:val="single" w:color="000000" w:sz="4" w:space="0"/>
              <w:left w:val="single" w:color="000000" w:sz="4" w:space="0"/>
              <w:bottom w:val="single" w:color="000000" w:sz="4" w:space="0"/>
            </w:tcBorders>
          </w:tcPr>
          <w:p w14:paraId="52E56223" wp14:textId="77777777">
            <w:pPr>
              <w:pStyle w:val="Normal"/>
              <w:widowControl/>
              <w:spacing w:before="0" w:after="160"/>
              <w:jc w:val="left"/>
              <w:rPr>
                <w:kern w:val="2"/>
                <w:sz w:val="24"/>
                <w:szCs w:val="24"/>
                <w:lang w:bidi="ar-SA"/>
              </w:rPr>
            </w:pPr>
            <w:r>
              <w:rPr>
                <w:kern w:val="2"/>
                <w:sz w:val="24"/>
                <w:szCs w:val="24"/>
                <w:lang w:bidi="ar-SA"/>
              </w:rPr>
            </w:r>
          </w:p>
        </w:tc>
        <w:tc>
          <w:tcPr>
            <w:tcW w:w="1300" w:type="dxa"/>
            <w:tcBorders>
              <w:top w:val="single" w:color="000000" w:sz="4" w:space="0"/>
              <w:bottom w:val="single" w:color="000000" w:sz="4" w:space="0"/>
              <w:right w:val="single" w:color="000000" w:sz="4" w:space="0"/>
            </w:tcBorders>
          </w:tcPr>
          <w:p w14:paraId="07547A01" wp14:textId="77777777">
            <w:pPr>
              <w:pStyle w:val="Normal"/>
              <w:widowControl/>
              <w:spacing w:before="0" w:after="160"/>
              <w:jc w:val="left"/>
              <w:rPr>
                <w:kern w:val="2"/>
                <w:sz w:val="24"/>
                <w:szCs w:val="24"/>
                <w:lang w:bidi="ar-SA"/>
              </w:rPr>
            </w:pPr>
            <w:r>
              <w:rPr>
                <w:kern w:val="2"/>
                <w:sz w:val="24"/>
                <w:szCs w:val="24"/>
                <w:lang w:bidi="ar-SA"/>
              </w:rPr>
            </w:r>
          </w:p>
        </w:tc>
        <w:tc>
          <w:tcPr>
            <w:tcW w:w="1366" w:type="dxa"/>
            <w:tcBorders>
              <w:top w:val="single" w:color="000000" w:sz="4" w:space="0"/>
              <w:left w:val="single" w:color="000000" w:sz="4" w:space="0"/>
              <w:bottom w:val="single" w:color="000000" w:sz="4" w:space="0"/>
              <w:right w:val="single" w:color="000000" w:sz="18" w:space="0"/>
            </w:tcBorders>
          </w:tcPr>
          <w:p w14:paraId="5043CB0F" wp14:textId="77777777">
            <w:pPr>
              <w:pStyle w:val="Normal"/>
              <w:widowControl/>
              <w:spacing w:before="0" w:after="160"/>
              <w:jc w:val="left"/>
              <w:rPr>
                <w:kern w:val="2"/>
                <w:sz w:val="24"/>
                <w:szCs w:val="24"/>
                <w:lang w:bidi="ar-SA"/>
              </w:rPr>
            </w:pPr>
            <w:r>
              <w:rPr>
                <w:kern w:val="2"/>
                <w:sz w:val="24"/>
                <w:szCs w:val="24"/>
                <w:lang w:bidi="ar-SA"/>
              </w:rPr>
            </w:r>
          </w:p>
        </w:tc>
        <w:tc>
          <w:tcPr>
            <w:tcW w:w="4048" w:type="dxa"/>
            <w:gridSpan w:val="2"/>
            <w:tcBorders>
              <w:top w:val="single" w:color="000000" w:sz="4" w:space="0"/>
              <w:left w:val="single" w:color="000000" w:sz="18" w:space="0"/>
              <w:bottom w:val="single" w:color="000000" w:sz="4" w:space="0"/>
              <w:right w:val="single" w:color="000000" w:sz="4" w:space="0"/>
            </w:tcBorders>
          </w:tcPr>
          <w:p w14:paraId="07459315" wp14:textId="77777777">
            <w:pPr>
              <w:pStyle w:val="Normal"/>
              <w:widowControl/>
              <w:spacing w:before="0" w:after="160"/>
              <w:jc w:val="left"/>
              <w:rPr>
                <w:kern w:val="2"/>
                <w:sz w:val="24"/>
                <w:szCs w:val="24"/>
                <w:lang w:bidi="ar-SA"/>
              </w:rPr>
            </w:pPr>
            <w:r>
              <w:rPr>
                <w:kern w:val="2"/>
                <w:sz w:val="24"/>
                <w:szCs w:val="24"/>
                <w:lang w:bidi="ar-SA"/>
              </w:rPr>
            </w:r>
          </w:p>
        </w:tc>
      </w:tr>
      <w:tr xmlns:wp14="http://schemas.microsoft.com/office/word/2010/wordml" w14:paraId="41283EC8" wp14:textId="77777777">
        <w:trPr>
          <w:trHeight w:val="590" w:hRule="atLeast"/>
        </w:trPr>
        <w:tc>
          <w:tcPr>
            <w:tcW w:w="668" w:type="dxa"/>
            <w:tcBorders>
              <w:top w:val="single" w:color="000000" w:sz="4" w:space="0"/>
              <w:left w:val="single" w:color="000000" w:sz="4" w:space="0"/>
              <w:bottom w:val="single" w:color="000000" w:sz="4" w:space="0"/>
              <w:right w:val="single" w:color="000000" w:sz="4" w:space="0"/>
            </w:tcBorders>
          </w:tcPr>
          <w:p w14:paraId="66ED8125" wp14:textId="77777777">
            <w:pPr>
              <w:pStyle w:val="Normal"/>
              <w:widowControl/>
              <w:spacing w:before="0" w:after="0"/>
              <w:ind w:right="11"/>
              <w:jc w:val="center"/>
              <w:rPr>
                <w:kern w:val="2"/>
                <w:sz w:val="24"/>
                <w:szCs w:val="24"/>
                <w:lang w:bidi="ar-SA"/>
              </w:rPr>
            </w:pPr>
            <w:r>
              <w:rPr>
                <w:rFonts w:ascii="Lucida Sans" w:hAnsi="Lucida Sans" w:eastAsia="Lucida Sans" w:cs="Lucida Sans"/>
                <w:b w:val="false"/>
                <w:kern w:val="2"/>
                <w:sz w:val="22"/>
                <w:szCs w:val="24"/>
                <w:lang w:bidi="ar-SA"/>
              </w:rPr>
              <w:t>2</w:t>
            </w:r>
            <w:r>
              <w:rPr>
                <w:b w:val="false"/>
                <w:kern w:val="2"/>
                <w:sz w:val="22"/>
                <w:szCs w:val="24"/>
                <w:lang w:bidi="ar-SA"/>
              </w:rPr>
              <w:t xml:space="preserve"> </w:t>
            </w:r>
          </w:p>
        </w:tc>
        <w:tc>
          <w:tcPr>
            <w:tcW w:w="3691" w:type="dxa"/>
            <w:tcBorders>
              <w:top w:val="single" w:color="000000" w:sz="4" w:space="0"/>
              <w:left w:val="single" w:color="000000" w:sz="4" w:space="0"/>
              <w:bottom w:val="single" w:color="000000" w:sz="4" w:space="0"/>
              <w:right w:val="single" w:color="000000" w:sz="4" w:space="0"/>
            </w:tcBorders>
          </w:tcPr>
          <w:p w14:paraId="36ACF810" wp14:textId="77777777">
            <w:pPr>
              <w:pStyle w:val="Normal"/>
              <w:widowControl/>
              <w:spacing w:before="0" w:after="0"/>
              <w:jc w:val="left"/>
              <w:rPr>
                <w:kern w:val="2"/>
                <w:sz w:val="24"/>
                <w:szCs w:val="24"/>
                <w:lang w:bidi="ar-SA"/>
              </w:rPr>
            </w:pPr>
            <w:r>
              <w:rPr>
                <w:b w:val="false"/>
                <w:kern w:val="2"/>
                <w:sz w:val="22"/>
                <w:szCs w:val="24"/>
                <w:lang w:bidi="ar-SA"/>
              </w:rPr>
              <w:t xml:space="preserve">Committee to read and share SUSU </w:t>
            </w:r>
          </w:p>
          <w:p w14:paraId="2A73968D" wp14:textId="77777777">
            <w:pPr>
              <w:pStyle w:val="Normal"/>
              <w:widowControl/>
              <w:spacing w:before="0" w:after="0"/>
              <w:jc w:val="left"/>
              <w:rPr>
                <w:kern w:val="2"/>
                <w:sz w:val="24"/>
                <w:szCs w:val="24"/>
                <w:lang w:bidi="ar-SA"/>
              </w:rPr>
            </w:pPr>
            <w:r>
              <w:rPr>
                <w:b w:val="false"/>
                <w:kern w:val="2"/>
                <w:sz w:val="22"/>
                <w:szCs w:val="24"/>
                <w:lang w:bidi="ar-SA"/>
              </w:rPr>
              <w:t xml:space="preserve">Expect Respect Policy </w:t>
            </w:r>
          </w:p>
        </w:tc>
        <w:tc>
          <w:tcPr>
            <w:tcW w:w="1592" w:type="dxa"/>
            <w:tcBorders>
              <w:top w:val="single" w:color="000000" w:sz="4" w:space="0"/>
              <w:left w:val="single" w:color="000000" w:sz="4" w:space="0"/>
              <w:bottom w:val="single" w:color="000000" w:sz="4" w:space="0"/>
              <w:right w:val="single" w:color="000000" w:sz="4" w:space="0"/>
            </w:tcBorders>
          </w:tcPr>
          <w:p w14:paraId="06FD9AA5" wp14:textId="77777777">
            <w:pPr>
              <w:pStyle w:val="Normal"/>
              <w:widowControl/>
              <w:spacing w:before="0" w:after="0"/>
              <w:ind w:left="5"/>
              <w:jc w:val="left"/>
              <w:rPr>
                <w:kern w:val="2"/>
                <w:sz w:val="24"/>
                <w:szCs w:val="24"/>
                <w:lang w:bidi="ar-SA"/>
              </w:rPr>
            </w:pPr>
            <w:r>
              <w:rPr>
                <w:b w:val="false"/>
                <w:kern w:val="2"/>
                <w:sz w:val="22"/>
                <w:szCs w:val="24"/>
                <w:lang w:bidi="ar-SA"/>
              </w:rPr>
              <w:t xml:space="preserve">President </w:t>
            </w:r>
          </w:p>
        </w:tc>
        <w:tc>
          <w:tcPr>
            <w:tcW w:w="1175" w:type="dxa"/>
            <w:tcBorders>
              <w:top w:val="single" w:color="000000" w:sz="4" w:space="0"/>
              <w:left w:val="single" w:color="000000" w:sz="4" w:space="0"/>
              <w:bottom w:val="single" w:color="000000" w:sz="4" w:space="0"/>
            </w:tcBorders>
          </w:tcPr>
          <w:p w14:paraId="1F745FB0" wp14:textId="77777777">
            <w:pPr>
              <w:pStyle w:val="Normal"/>
              <w:widowControl/>
              <w:spacing w:before="0" w:after="0"/>
              <w:ind w:left="5"/>
              <w:jc w:val="left"/>
              <w:rPr>
                <w:kern w:val="2"/>
                <w:sz w:val="24"/>
                <w:szCs w:val="24"/>
                <w:lang w:bidi="ar-SA"/>
              </w:rPr>
            </w:pPr>
            <w:r>
              <w:rPr>
                <w:b w:val="false"/>
                <w:kern w:val="2"/>
                <w:sz w:val="22"/>
                <w:szCs w:val="24"/>
                <w:lang w:bidi="ar-SA"/>
              </w:rPr>
              <w:t xml:space="preserve">10/08/26 </w:t>
            </w:r>
          </w:p>
        </w:tc>
        <w:tc>
          <w:tcPr>
            <w:tcW w:w="1300" w:type="dxa"/>
            <w:tcBorders>
              <w:top w:val="single" w:color="000000" w:sz="4" w:space="0"/>
              <w:bottom w:val="single" w:color="000000" w:sz="4" w:space="0"/>
              <w:right w:val="single" w:color="000000" w:sz="4" w:space="0"/>
            </w:tcBorders>
          </w:tcPr>
          <w:p w14:paraId="6537F28F" wp14:textId="77777777">
            <w:pPr>
              <w:pStyle w:val="Normal"/>
              <w:widowControl/>
              <w:spacing w:before="0" w:after="160"/>
              <w:jc w:val="left"/>
              <w:rPr>
                <w:kern w:val="2"/>
                <w:sz w:val="24"/>
                <w:szCs w:val="24"/>
                <w:lang w:bidi="ar-SA"/>
              </w:rPr>
            </w:pPr>
            <w:r>
              <w:rPr>
                <w:kern w:val="2"/>
                <w:sz w:val="24"/>
                <w:szCs w:val="24"/>
                <w:lang w:bidi="ar-SA"/>
              </w:rPr>
            </w:r>
          </w:p>
        </w:tc>
        <w:tc>
          <w:tcPr>
            <w:tcW w:w="1366" w:type="dxa"/>
            <w:tcBorders>
              <w:top w:val="single" w:color="000000" w:sz="4" w:space="0"/>
              <w:left w:val="single" w:color="000000" w:sz="4" w:space="0"/>
              <w:bottom w:val="single" w:color="000000" w:sz="4" w:space="0"/>
              <w:right w:val="single" w:color="000000" w:sz="18" w:space="0"/>
            </w:tcBorders>
          </w:tcPr>
          <w:p w14:paraId="054075CC" wp14:textId="77777777">
            <w:pPr>
              <w:pStyle w:val="Normal"/>
              <w:widowControl/>
              <w:spacing w:before="0" w:after="0"/>
              <w:ind w:left="25"/>
              <w:jc w:val="left"/>
              <w:rPr>
                <w:kern w:val="2"/>
                <w:sz w:val="24"/>
                <w:szCs w:val="24"/>
                <w:lang w:bidi="ar-SA"/>
              </w:rPr>
            </w:pPr>
            <w:r>
              <w:rPr>
                <w:b w:val="false"/>
                <w:kern w:val="2"/>
                <w:sz w:val="22"/>
                <w:szCs w:val="24"/>
                <w:lang w:bidi="ar-SA"/>
              </w:rPr>
              <w:t xml:space="preserve"> </w:t>
            </w:r>
          </w:p>
        </w:tc>
        <w:tc>
          <w:tcPr>
            <w:tcW w:w="4048" w:type="dxa"/>
            <w:gridSpan w:val="2"/>
            <w:tcBorders>
              <w:top w:val="single" w:color="000000" w:sz="4" w:space="0"/>
              <w:left w:val="single" w:color="000000" w:sz="18" w:space="0"/>
              <w:bottom w:val="single" w:color="000000" w:sz="4" w:space="0"/>
              <w:right w:val="single" w:color="000000" w:sz="4" w:space="0"/>
            </w:tcBorders>
          </w:tcPr>
          <w:p w14:paraId="21E5EE24" wp14:textId="77777777">
            <w:pPr>
              <w:pStyle w:val="Normal"/>
              <w:widowControl/>
              <w:spacing w:before="0" w:after="0"/>
              <w:ind w:left="28"/>
              <w:jc w:val="left"/>
              <w:rPr>
                <w:kern w:val="2"/>
                <w:sz w:val="24"/>
                <w:szCs w:val="24"/>
                <w:lang w:bidi="ar-SA"/>
              </w:rPr>
            </w:pPr>
            <w:r>
              <w:rPr>
                <w:b w:val="false"/>
                <w:kern w:val="2"/>
                <w:sz w:val="22"/>
                <w:szCs w:val="24"/>
                <w:lang w:bidi="ar-SA"/>
              </w:rPr>
              <w:t xml:space="preserve"> </w:t>
            </w:r>
          </w:p>
        </w:tc>
      </w:tr>
      <w:tr xmlns:wp14="http://schemas.microsoft.com/office/word/2010/wordml" w14:paraId="4D498139" wp14:textId="77777777">
        <w:trPr>
          <w:trHeight w:val="876" w:hRule="atLeast"/>
        </w:trPr>
        <w:tc>
          <w:tcPr>
            <w:tcW w:w="668" w:type="dxa"/>
            <w:tcBorders>
              <w:top w:val="single" w:color="000000" w:sz="4" w:space="0"/>
              <w:left w:val="single" w:color="000000" w:sz="4" w:space="0"/>
              <w:bottom w:val="single" w:color="000000" w:sz="4" w:space="0"/>
              <w:right w:val="single" w:color="000000" w:sz="4" w:space="0"/>
            </w:tcBorders>
          </w:tcPr>
          <w:p w14:paraId="54C2A056" wp14:textId="77777777">
            <w:pPr>
              <w:pStyle w:val="Normal"/>
              <w:widowControl/>
              <w:spacing w:before="0" w:after="0"/>
              <w:ind w:right="9"/>
              <w:jc w:val="center"/>
              <w:rPr>
                <w:kern w:val="2"/>
                <w:sz w:val="24"/>
                <w:szCs w:val="24"/>
                <w:lang w:bidi="ar-SA"/>
              </w:rPr>
            </w:pPr>
            <w:r>
              <w:rPr>
                <w:b w:val="false"/>
                <w:kern w:val="2"/>
                <w:sz w:val="22"/>
                <w:szCs w:val="24"/>
                <w:lang w:bidi="ar-SA"/>
              </w:rPr>
              <w:t xml:space="preserve">3 </w:t>
            </w:r>
          </w:p>
        </w:tc>
        <w:tc>
          <w:tcPr>
            <w:tcW w:w="3691" w:type="dxa"/>
            <w:tcBorders>
              <w:top w:val="single" w:color="000000" w:sz="4" w:space="0"/>
              <w:left w:val="single" w:color="000000" w:sz="4" w:space="0"/>
              <w:bottom w:val="single" w:color="000000" w:sz="4" w:space="0"/>
              <w:right w:val="single" w:color="000000" w:sz="4" w:space="0"/>
            </w:tcBorders>
          </w:tcPr>
          <w:p w14:paraId="0C38AC14" wp14:textId="77777777">
            <w:pPr>
              <w:pStyle w:val="Normal"/>
              <w:widowControl/>
              <w:spacing w:before="0" w:after="0"/>
              <w:ind w:right="1"/>
              <w:jc w:val="left"/>
              <w:rPr>
                <w:kern w:val="2"/>
                <w:sz w:val="24"/>
                <w:szCs w:val="24"/>
                <w:lang w:bidi="ar-SA"/>
              </w:rPr>
            </w:pPr>
            <w:r>
              <w:rPr>
                <w:b w:val="false"/>
                <w:kern w:val="2"/>
                <w:sz w:val="22"/>
                <w:szCs w:val="24"/>
                <w:lang w:bidi="ar-SA"/>
              </w:rPr>
              <w:t xml:space="preserve">Ensure at least one committee member has WIDE training and one has food hygiene L2 training </w:t>
            </w:r>
          </w:p>
        </w:tc>
        <w:tc>
          <w:tcPr>
            <w:tcW w:w="1592" w:type="dxa"/>
            <w:tcBorders>
              <w:top w:val="single" w:color="000000" w:sz="4" w:space="0"/>
              <w:left w:val="single" w:color="000000" w:sz="4" w:space="0"/>
              <w:bottom w:val="single" w:color="000000" w:sz="4" w:space="0"/>
              <w:right w:val="single" w:color="000000" w:sz="4" w:space="0"/>
            </w:tcBorders>
          </w:tcPr>
          <w:p w14:paraId="561F87E5" wp14:textId="77777777">
            <w:pPr>
              <w:pStyle w:val="Normal"/>
              <w:widowControl/>
              <w:spacing w:before="0" w:after="0"/>
              <w:ind w:left="5"/>
              <w:jc w:val="left"/>
              <w:rPr>
                <w:kern w:val="2"/>
                <w:sz w:val="24"/>
                <w:szCs w:val="24"/>
                <w:lang w:bidi="ar-SA"/>
              </w:rPr>
            </w:pPr>
            <w:r>
              <w:rPr>
                <w:b w:val="false"/>
                <w:kern w:val="2"/>
                <w:sz w:val="22"/>
                <w:szCs w:val="24"/>
                <w:lang w:bidi="ar-SA"/>
              </w:rPr>
              <w:t xml:space="preserve">Welfare Officer </w:t>
            </w:r>
          </w:p>
          <w:p w14:paraId="1A76EE9E" wp14:textId="77777777">
            <w:pPr>
              <w:pStyle w:val="Normal"/>
              <w:widowControl/>
              <w:spacing w:before="0" w:after="0"/>
              <w:ind w:left="5"/>
              <w:jc w:val="left"/>
              <w:rPr>
                <w:kern w:val="2"/>
                <w:sz w:val="24"/>
                <w:szCs w:val="24"/>
                <w:lang w:bidi="ar-SA"/>
              </w:rPr>
            </w:pPr>
            <w:r>
              <w:rPr>
                <w:b w:val="false"/>
                <w:kern w:val="2"/>
                <w:sz w:val="22"/>
                <w:szCs w:val="24"/>
                <w:lang w:bidi="ar-SA"/>
              </w:rPr>
              <w:t xml:space="preserve">+ Events Rep </w:t>
            </w:r>
          </w:p>
        </w:tc>
        <w:tc>
          <w:tcPr>
            <w:tcW w:w="1175" w:type="dxa"/>
            <w:tcBorders>
              <w:top w:val="single" w:color="000000" w:sz="4" w:space="0"/>
              <w:left w:val="single" w:color="000000" w:sz="4" w:space="0"/>
              <w:bottom w:val="single" w:color="000000" w:sz="4" w:space="0"/>
            </w:tcBorders>
          </w:tcPr>
          <w:p w14:paraId="10223B2D" wp14:textId="77777777">
            <w:pPr>
              <w:pStyle w:val="Normal"/>
              <w:widowControl/>
              <w:spacing w:before="0" w:after="0"/>
              <w:ind w:left="5"/>
              <w:jc w:val="left"/>
              <w:rPr>
                <w:kern w:val="2"/>
                <w:sz w:val="24"/>
                <w:szCs w:val="24"/>
                <w:lang w:bidi="ar-SA"/>
              </w:rPr>
            </w:pPr>
            <w:r>
              <w:rPr>
                <w:b w:val="false"/>
                <w:kern w:val="2"/>
                <w:sz w:val="22"/>
                <w:szCs w:val="24"/>
                <w:lang w:bidi="ar-SA"/>
              </w:rPr>
              <w:t xml:space="preserve">21/09/26 </w:t>
            </w:r>
          </w:p>
        </w:tc>
        <w:tc>
          <w:tcPr>
            <w:tcW w:w="1300" w:type="dxa"/>
            <w:tcBorders>
              <w:top w:val="single" w:color="000000" w:sz="4" w:space="0"/>
              <w:bottom w:val="single" w:color="000000" w:sz="4" w:space="0"/>
              <w:right w:val="single" w:color="000000" w:sz="4" w:space="0"/>
            </w:tcBorders>
          </w:tcPr>
          <w:p w14:paraId="6DFB9E20" wp14:textId="77777777">
            <w:pPr>
              <w:pStyle w:val="Normal"/>
              <w:widowControl/>
              <w:spacing w:before="0" w:after="160"/>
              <w:jc w:val="left"/>
              <w:rPr>
                <w:kern w:val="2"/>
                <w:sz w:val="24"/>
                <w:szCs w:val="24"/>
                <w:lang w:bidi="ar-SA"/>
              </w:rPr>
            </w:pPr>
            <w:r>
              <w:rPr>
                <w:kern w:val="2"/>
                <w:sz w:val="24"/>
                <w:szCs w:val="24"/>
                <w:lang w:bidi="ar-SA"/>
              </w:rPr>
            </w:r>
          </w:p>
        </w:tc>
        <w:tc>
          <w:tcPr>
            <w:tcW w:w="1366" w:type="dxa"/>
            <w:tcBorders>
              <w:top w:val="single" w:color="000000" w:sz="4" w:space="0"/>
              <w:left w:val="single" w:color="000000" w:sz="4" w:space="0"/>
              <w:bottom w:val="single" w:color="000000" w:sz="4" w:space="0"/>
              <w:right w:val="single" w:color="000000" w:sz="18" w:space="0"/>
            </w:tcBorders>
          </w:tcPr>
          <w:p w14:paraId="7391D9ED" wp14:textId="77777777">
            <w:pPr>
              <w:pStyle w:val="Normal"/>
              <w:widowControl/>
              <w:spacing w:before="0" w:after="0"/>
              <w:ind w:left="25"/>
              <w:jc w:val="left"/>
              <w:rPr>
                <w:kern w:val="2"/>
                <w:sz w:val="24"/>
                <w:szCs w:val="24"/>
                <w:lang w:bidi="ar-SA"/>
              </w:rPr>
            </w:pPr>
            <w:r>
              <w:rPr>
                <w:b w:val="false"/>
                <w:kern w:val="2"/>
                <w:sz w:val="22"/>
                <w:szCs w:val="24"/>
                <w:lang w:bidi="ar-SA"/>
              </w:rPr>
              <w:t xml:space="preserve"> </w:t>
            </w:r>
          </w:p>
        </w:tc>
        <w:tc>
          <w:tcPr>
            <w:tcW w:w="4048" w:type="dxa"/>
            <w:gridSpan w:val="2"/>
            <w:tcBorders>
              <w:top w:val="single" w:color="000000" w:sz="4" w:space="0"/>
              <w:left w:val="single" w:color="000000" w:sz="18" w:space="0"/>
              <w:bottom w:val="single" w:color="000000" w:sz="4" w:space="0"/>
              <w:right w:val="single" w:color="000000" w:sz="4" w:space="0"/>
            </w:tcBorders>
          </w:tcPr>
          <w:p w14:paraId="696B9C0C" wp14:textId="77777777">
            <w:pPr>
              <w:pStyle w:val="Normal"/>
              <w:widowControl/>
              <w:spacing w:before="0" w:after="0"/>
              <w:ind w:left="28"/>
              <w:jc w:val="left"/>
              <w:rPr>
                <w:kern w:val="2"/>
                <w:sz w:val="24"/>
                <w:szCs w:val="24"/>
                <w:lang w:bidi="ar-SA"/>
              </w:rPr>
            </w:pPr>
            <w:r>
              <w:rPr>
                <w:b w:val="false"/>
                <w:kern w:val="2"/>
                <w:sz w:val="22"/>
                <w:szCs w:val="24"/>
                <w:lang w:bidi="ar-SA"/>
              </w:rPr>
              <w:t xml:space="preserve"> </w:t>
            </w:r>
          </w:p>
        </w:tc>
      </w:tr>
      <w:tr xmlns:wp14="http://schemas.microsoft.com/office/word/2010/wordml" w14:paraId="2137F20B" wp14:textId="77777777">
        <w:trPr>
          <w:trHeight w:val="820" w:hRule="atLeast"/>
        </w:trPr>
        <w:tc>
          <w:tcPr>
            <w:tcW w:w="668" w:type="dxa"/>
            <w:tcBorders>
              <w:top w:val="single" w:color="000000" w:sz="4" w:space="0"/>
              <w:left w:val="single" w:color="000000" w:sz="4" w:space="0"/>
              <w:bottom w:val="single" w:color="000000" w:sz="4" w:space="0"/>
              <w:right w:val="single" w:color="000000" w:sz="4" w:space="0"/>
            </w:tcBorders>
          </w:tcPr>
          <w:p w14:paraId="440740DB" wp14:textId="77777777">
            <w:pPr>
              <w:pStyle w:val="Normal"/>
              <w:widowControl/>
              <w:spacing w:before="0" w:after="0"/>
              <w:ind w:right="9"/>
              <w:jc w:val="center"/>
              <w:rPr>
                <w:kern w:val="2"/>
                <w:sz w:val="24"/>
                <w:szCs w:val="24"/>
                <w:lang w:bidi="ar-SA"/>
              </w:rPr>
            </w:pPr>
            <w:r>
              <w:rPr>
                <w:b w:val="false"/>
                <w:kern w:val="2"/>
                <w:sz w:val="22"/>
                <w:szCs w:val="24"/>
                <w:lang w:bidi="ar-SA"/>
              </w:rPr>
              <w:t xml:space="preserve">4 </w:t>
            </w:r>
          </w:p>
        </w:tc>
        <w:tc>
          <w:tcPr>
            <w:tcW w:w="3691" w:type="dxa"/>
            <w:tcBorders>
              <w:top w:val="single" w:color="000000" w:sz="4" w:space="0"/>
              <w:left w:val="single" w:color="000000" w:sz="4" w:space="0"/>
              <w:bottom w:val="single" w:color="000000" w:sz="4" w:space="0"/>
              <w:right w:val="single" w:color="000000" w:sz="4" w:space="0"/>
            </w:tcBorders>
          </w:tcPr>
          <w:p w14:paraId="484BB614" wp14:textId="77777777">
            <w:pPr>
              <w:pStyle w:val="Normal"/>
              <w:widowControl/>
              <w:spacing w:before="0" w:after="0"/>
              <w:ind w:left="20" w:right="13"/>
              <w:jc w:val="left"/>
              <w:rPr>
                <w:kern w:val="2"/>
                <w:sz w:val="24"/>
                <w:szCs w:val="24"/>
                <w:lang w:bidi="ar-SA"/>
              </w:rPr>
            </w:pPr>
            <w:r>
              <w:rPr>
                <w:b w:val="false"/>
                <w:kern w:val="2"/>
                <w:sz w:val="22"/>
                <w:szCs w:val="24"/>
                <w:lang w:bidi="ar-SA"/>
              </w:rPr>
              <w:t xml:space="preserve">Purchase/borrow a first aid kit and keep it available at large society events </w:t>
            </w:r>
          </w:p>
        </w:tc>
        <w:tc>
          <w:tcPr>
            <w:tcW w:w="1592" w:type="dxa"/>
            <w:tcBorders>
              <w:top w:val="single" w:color="000000" w:sz="4" w:space="0"/>
              <w:left w:val="single" w:color="000000" w:sz="4" w:space="0"/>
              <w:bottom w:val="single" w:color="000000" w:sz="4" w:space="0"/>
              <w:right w:val="single" w:color="000000" w:sz="4" w:space="0"/>
            </w:tcBorders>
          </w:tcPr>
          <w:p w14:paraId="2288C1FC" wp14:textId="77777777">
            <w:pPr>
              <w:pStyle w:val="Normal"/>
              <w:widowControl/>
              <w:spacing w:before="0" w:after="0"/>
              <w:ind w:left="25"/>
              <w:jc w:val="left"/>
              <w:rPr>
                <w:kern w:val="2"/>
                <w:sz w:val="24"/>
                <w:szCs w:val="24"/>
                <w:lang w:bidi="ar-SA"/>
              </w:rPr>
            </w:pPr>
            <w:r>
              <w:rPr>
                <w:b w:val="false"/>
                <w:kern w:val="2"/>
                <w:sz w:val="22"/>
                <w:szCs w:val="24"/>
                <w:lang w:bidi="ar-SA"/>
              </w:rPr>
              <w:t xml:space="preserve">Events Rep </w:t>
            </w:r>
          </w:p>
        </w:tc>
        <w:tc>
          <w:tcPr>
            <w:tcW w:w="1175" w:type="dxa"/>
            <w:tcBorders>
              <w:top w:val="single" w:color="000000" w:sz="4" w:space="0"/>
              <w:left w:val="single" w:color="000000" w:sz="4" w:space="0"/>
              <w:bottom w:val="single" w:color="000000" w:sz="4" w:space="0"/>
            </w:tcBorders>
          </w:tcPr>
          <w:p w14:paraId="5EE66C81" wp14:textId="77777777">
            <w:pPr>
              <w:pStyle w:val="Normal"/>
              <w:widowControl/>
              <w:spacing w:before="0" w:after="0"/>
              <w:ind w:left="26"/>
              <w:jc w:val="left"/>
              <w:rPr>
                <w:kern w:val="2"/>
                <w:sz w:val="24"/>
                <w:szCs w:val="24"/>
                <w:lang w:bidi="ar-SA"/>
              </w:rPr>
            </w:pPr>
            <w:r>
              <w:rPr>
                <w:b w:val="false"/>
                <w:kern w:val="2"/>
                <w:sz w:val="22"/>
                <w:szCs w:val="24"/>
                <w:lang w:bidi="ar-SA"/>
              </w:rPr>
              <w:t xml:space="preserve">02/10/26 </w:t>
            </w:r>
          </w:p>
        </w:tc>
        <w:tc>
          <w:tcPr>
            <w:tcW w:w="1300" w:type="dxa"/>
            <w:tcBorders>
              <w:top w:val="single" w:color="000000" w:sz="4" w:space="0"/>
              <w:bottom w:val="single" w:color="000000" w:sz="4" w:space="0"/>
              <w:right w:val="single" w:color="000000" w:sz="4" w:space="0"/>
            </w:tcBorders>
          </w:tcPr>
          <w:p w14:paraId="70DF9E56" wp14:textId="77777777">
            <w:pPr>
              <w:pStyle w:val="Normal"/>
              <w:widowControl/>
              <w:spacing w:before="0" w:after="160"/>
              <w:jc w:val="left"/>
              <w:rPr>
                <w:kern w:val="2"/>
                <w:sz w:val="24"/>
                <w:szCs w:val="24"/>
                <w:lang w:bidi="ar-SA"/>
              </w:rPr>
            </w:pPr>
            <w:r>
              <w:rPr>
                <w:kern w:val="2"/>
                <w:sz w:val="24"/>
                <w:szCs w:val="24"/>
                <w:lang w:bidi="ar-SA"/>
              </w:rPr>
            </w:r>
          </w:p>
        </w:tc>
        <w:tc>
          <w:tcPr>
            <w:tcW w:w="1366" w:type="dxa"/>
            <w:tcBorders>
              <w:top w:val="single" w:color="000000" w:sz="4" w:space="0"/>
              <w:left w:val="single" w:color="000000" w:sz="4" w:space="0"/>
              <w:bottom w:val="single" w:color="000000" w:sz="4" w:space="0"/>
              <w:right w:val="single" w:color="000000" w:sz="18" w:space="0"/>
            </w:tcBorders>
          </w:tcPr>
          <w:p w14:paraId="5540A37D" wp14:textId="77777777">
            <w:pPr>
              <w:pStyle w:val="Normal"/>
              <w:widowControl/>
              <w:spacing w:before="0" w:after="0"/>
              <w:ind w:left="25"/>
              <w:jc w:val="left"/>
              <w:rPr>
                <w:kern w:val="2"/>
                <w:sz w:val="24"/>
                <w:szCs w:val="24"/>
                <w:lang w:bidi="ar-SA"/>
              </w:rPr>
            </w:pPr>
            <w:r>
              <w:rPr>
                <w:b w:val="false"/>
                <w:kern w:val="2"/>
                <w:sz w:val="22"/>
                <w:szCs w:val="24"/>
                <w:lang w:bidi="ar-SA"/>
              </w:rPr>
              <w:t xml:space="preserve"> </w:t>
            </w:r>
          </w:p>
        </w:tc>
        <w:tc>
          <w:tcPr>
            <w:tcW w:w="4048" w:type="dxa"/>
            <w:gridSpan w:val="2"/>
            <w:tcBorders>
              <w:top w:val="single" w:color="000000" w:sz="4" w:space="0"/>
              <w:left w:val="single" w:color="000000" w:sz="18" w:space="0"/>
              <w:bottom w:val="single" w:color="000000" w:sz="4" w:space="0"/>
              <w:right w:val="single" w:color="000000" w:sz="4" w:space="0"/>
            </w:tcBorders>
          </w:tcPr>
          <w:p w14:paraId="2E33D8CE" wp14:textId="77777777">
            <w:pPr>
              <w:pStyle w:val="Normal"/>
              <w:widowControl/>
              <w:spacing w:before="0" w:after="0"/>
              <w:ind w:left="28"/>
              <w:jc w:val="left"/>
              <w:rPr>
                <w:kern w:val="2"/>
                <w:sz w:val="24"/>
                <w:szCs w:val="24"/>
                <w:lang w:bidi="ar-SA"/>
              </w:rPr>
            </w:pPr>
            <w:r>
              <w:rPr>
                <w:b w:val="false"/>
                <w:kern w:val="2"/>
                <w:sz w:val="22"/>
                <w:szCs w:val="24"/>
                <w:lang w:bidi="ar-SA"/>
              </w:rPr>
              <w:t xml:space="preserve"> </w:t>
            </w:r>
          </w:p>
        </w:tc>
      </w:tr>
      <w:tr xmlns:wp14="http://schemas.microsoft.com/office/word/2010/wordml" w14:paraId="6B8A50E7" wp14:textId="77777777">
        <w:trPr>
          <w:trHeight w:val="1081" w:hRule="atLeast"/>
        </w:trPr>
        <w:tc>
          <w:tcPr>
            <w:tcW w:w="668" w:type="dxa"/>
            <w:tcBorders>
              <w:top w:val="single" w:color="000000" w:sz="4" w:space="0"/>
              <w:left w:val="single" w:color="000000" w:sz="4" w:space="0"/>
              <w:bottom w:val="single" w:color="000000" w:sz="4" w:space="0"/>
              <w:right w:val="single" w:color="000000" w:sz="4" w:space="0"/>
            </w:tcBorders>
          </w:tcPr>
          <w:p w14:paraId="32D2F0A4" wp14:textId="77777777">
            <w:pPr>
              <w:pStyle w:val="Normal"/>
              <w:widowControl/>
              <w:spacing w:before="0" w:after="0"/>
              <w:ind w:right="9"/>
              <w:jc w:val="center"/>
              <w:rPr>
                <w:kern w:val="2"/>
                <w:sz w:val="24"/>
                <w:szCs w:val="24"/>
                <w:lang w:bidi="ar-SA"/>
              </w:rPr>
            </w:pPr>
            <w:r>
              <w:rPr>
                <w:b w:val="false"/>
                <w:kern w:val="2"/>
                <w:sz w:val="22"/>
                <w:szCs w:val="24"/>
                <w:lang w:bidi="ar-SA"/>
              </w:rPr>
              <w:t xml:space="preserve">5 </w:t>
            </w:r>
          </w:p>
        </w:tc>
        <w:tc>
          <w:tcPr>
            <w:tcW w:w="3691" w:type="dxa"/>
            <w:tcBorders>
              <w:top w:val="single" w:color="000000" w:sz="4" w:space="0"/>
              <w:left w:val="single" w:color="000000" w:sz="4" w:space="0"/>
              <w:bottom w:val="single" w:color="000000" w:sz="4" w:space="0"/>
              <w:right w:val="single" w:color="000000" w:sz="4" w:space="0"/>
            </w:tcBorders>
          </w:tcPr>
          <w:p w14:paraId="31DC22FC" wp14:textId="77777777">
            <w:pPr>
              <w:pStyle w:val="Normal"/>
              <w:widowControl/>
              <w:spacing w:before="0" w:after="0" w:line="240" w:lineRule="auto"/>
              <w:ind w:left="20"/>
              <w:jc w:val="left"/>
              <w:rPr>
                <w:kern w:val="2"/>
                <w:sz w:val="24"/>
                <w:szCs w:val="24"/>
                <w:lang w:bidi="ar-SA"/>
              </w:rPr>
            </w:pPr>
            <w:r>
              <w:rPr>
                <w:b w:val="false"/>
                <w:kern w:val="2"/>
                <w:sz w:val="22"/>
                <w:szCs w:val="24"/>
                <w:lang w:bidi="ar-SA"/>
              </w:rPr>
              <w:t xml:space="preserve">Maintain contact with SUSU activities Team for advice and support before external/social events </w:t>
            </w:r>
          </w:p>
          <w:p w14:paraId="09796AFE"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tc>
        <w:tc>
          <w:tcPr>
            <w:tcW w:w="1592" w:type="dxa"/>
            <w:tcBorders>
              <w:top w:val="single" w:color="000000" w:sz="4" w:space="0"/>
              <w:left w:val="single" w:color="000000" w:sz="4" w:space="0"/>
              <w:bottom w:val="single" w:color="000000" w:sz="4" w:space="0"/>
              <w:right w:val="single" w:color="000000" w:sz="4" w:space="0"/>
            </w:tcBorders>
          </w:tcPr>
          <w:p w14:paraId="7E408625" wp14:textId="77777777">
            <w:pPr>
              <w:pStyle w:val="Normal"/>
              <w:widowControl/>
              <w:spacing w:before="0" w:after="0"/>
              <w:ind w:left="25"/>
              <w:jc w:val="left"/>
              <w:rPr>
                <w:kern w:val="2"/>
                <w:sz w:val="24"/>
                <w:szCs w:val="24"/>
                <w:lang w:bidi="ar-SA"/>
              </w:rPr>
            </w:pPr>
            <w:r>
              <w:rPr>
                <w:b w:val="false"/>
                <w:kern w:val="2"/>
                <w:sz w:val="22"/>
                <w:szCs w:val="24"/>
                <w:lang w:bidi="ar-SA"/>
              </w:rPr>
              <w:t xml:space="preserve">President + Events Reps </w:t>
            </w:r>
          </w:p>
        </w:tc>
        <w:tc>
          <w:tcPr>
            <w:tcW w:w="1175" w:type="dxa"/>
            <w:tcBorders>
              <w:top w:val="single" w:color="000000" w:sz="4" w:space="0"/>
              <w:left w:val="single" w:color="000000" w:sz="4" w:space="0"/>
              <w:bottom w:val="single" w:color="000000" w:sz="4" w:space="0"/>
            </w:tcBorders>
          </w:tcPr>
          <w:p w14:paraId="32CB858B" wp14:textId="77777777">
            <w:pPr>
              <w:pStyle w:val="Normal"/>
              <w:widowControl/>
              <w:spacing w:before="0" w:after="0"/>
              <w:ind w:left="26"/>
              <w:jc w:val="left"/>
              <w:rPr>
                <w:kern w:val="2"/>
                <w:sz w:val="24"/>
                <w:szCs w:val="24"/>
                <w:lang w:bidi="ar-SA"/>
              </w:rPr>
            </w:pPr>
            <w:r>
              <w:rPr>
                <w:b w:val="false"/>
                <w:kern w:val="2"/>
                <w:sz w:val="22"/>
                <w:szCs w:val="24"/>
                <w:lang w:bidi="ar-SA"/>
              </w:rPr>
              <w:t xml:space="preserve">10/09/26 </w:t>
            </w:r>
          </w:p>
        </w:tc>
        <w:tc>
          <w:tcPr>
            <w:tcW w:w="1300" w:type="dxa"/>
            <w:tcBorders>
              <w:top w:val="single" w:color="000000" w:sz="4" w:space="0"/>
              <w:bottom w:val="single" w:color="000000" w:sz="4" w:space="0"/>
              <w:right w:val="single" w:color="000000" w:sz="4" w:space="0"/>
            </w:tcBorders>
          </w:tcPr>
          <w:p w14:paraId="44E871BC" wp14:textId="77777777">
            <w:pPr>
              <w:pStyle w:val="Normal"/>
              <w:widowControl/>
              <w:spacing w:before="0" w:after="160"/>
              <w:jc w:val="left"/>
              <w:rPr>
                <w:kern w:val="2"/>
                <w:sz w:val="24"/>
                <w:szCs w:val="24"/>
                <w:lang w:bidi="ar-SA"/>
              </w:rPr>
            </w:pPr>
            <w:r>
              <w:rPr>
                <w:kern w:val="2"/>
                <w:sz w:val="24"/>
                <w:szCs w:val="24"/>
                <w:lang w:bidi="ar-SA"/>
              </w:rPr>
            </w:r>
          </w:p>
        </w:tc>
        <w:tc>
          <w:tcPr>
            <w:tcW w:w="1366" w:type="dxa"/>
            <w:tcBorders>
              <w:top w:val="single" w:color="000000" w:sz="4" w:space="0"/>
              <w:left w:val="single" w:color="000000" w:sz="4" w:space="0"/>
              <w:bottom w:val="single" w:color="000000" w:sz="4" w:space="0"/>
              <w:right w:val="single" w:color="000000" w:sz="18" w:space="0"/>
            </w:tcBorders>
          </w:tcPr>
          <w:p w14:paraId="0210C495" wp14:textId="77777777">
            <w:pPr>
              <w:pStyle w:val="Normal"/>
              <w:widowControl/>
              <w:spacing w:before="0" w:after="0"/>
              <w:ind w:left="25"/>
              <w:jc w:val="left"/>
              <w:rPr>
                <w:kern w:val="2"/>
                <w:sz w:val="24"/>
                <w:szCs w:val="24"/>
                <w:lang w:bidi="ar-SA"/>
              </w:rPr>
            </w:pPr>
            <w:r>
              <w:rPr>
                <w:b w:val="false"/>
                <w:kern w:val="2"/>
                <w:sz w:val="22"/>
                <w:szCs w:val="24"/>
                <w:lang w:bidi="ar-SA"/>
              </w:rPr>
              <w:t xml:space="preserve"> </w:t>
            </w:r>
          </w:p>
        </w:tc>
        <w:tc>
          <w:tcPr>
            <w:tcW w:w="4048" w:type="dxa"/>
            <w:gridSpan w:val="2"/>
            <w:tcBorders>
              <w:top w:val="single" w:color="000000" w:sz="4" w:space="0"/>
              <w:left w:val="single" w:color="000000" w:sz="18" w:space="0"/>
              <w:bottom w:val="single" w:color="000000" w:sz="4" w:space="0"/>
              <w:right w:val="single" w:color="000000" w:sz="4" w:space="0"/>
            </w:tcBorders>
          </w:tcPr>
          <w:p w14:paraId="42833EE1" wp14:textId="77777777">
            <w:pPr>
              <w:pStyle w:val="Normal"/>
              <w:widowControl/>
              <w:spacing w:before="0" w:after="0"/>
              <w:ind w:left="28"/>
              <w:jc w:val="left"/>
              <w:rPr>
                <w:kern w:val="2"/>
                <w:sz w:val="24"/>
                <w:szCs w:val="24"/>
                <w:lang w:bidi="ar-SA"/>
              </w:rPr>
            </w:pPr>
            <w:r>
              <w:rPr>
                <w:b w:val="false"/>
                <w:kern w:val="2"/>
                <w:sz w:val="22"/>
                <w:szCs w:val="24"/>
                <w:lang w:bidi="ar-SA"/>
              </w:rPr>
              <w:t xml:space="preserve"> </w:t>
            </w:r>
          </w:p>
        </w:tc>
      </w:tr>
      <w:tr xmlns:wp14="http://schemas.microsoft.com/office/word/2010/wordml" w14:paraId="510C577A" wp14:textId="77777777">
        <w:trPr>
          <w:trHeight w:val="280" w:hRule="atLeast"/>
        </w:trPr>
        <w:tc>
          <w:tcPr>
            <w:tcW w:w="668" w:type="dxa"/>
            <w:tcBorders>
              <w:top w:val="single" w:color="000000" w:sz="4" w:space="0"/>
              <w:left w:val="single" w:color="000000" w:sz="4" w:space="0"/>
              <w:bottom w:val="single" w:color="000000" w:sz="4" w:space="0"/>
              <w:right w:val="single" w:color="000000" w:sz="4" w:space="0"/>
            </w:tcBorders>
          </w:tcPr>
          <w:p w14:paraId="65230724" wp14:textId="77777777">
            <w:pPr>
              <w:pStyle w:val="Normal"/>
              <w:widowControl/>
              <w:spacing w:before="0" w:after="0"/>
              <w:ind w:left="40"/>
              <w:jc w:val="center"/>
              <w:rPr>
                <w:kern w:val="2"/>
                <w:sz w:val="24"/>
                <w:szCs w:val="24"/>
                <w:lang w:bidi="ar-SA"/>
              </w:rPr>
            </w:pPr>
            <w:r>
              <w:rPr>
                <w:b w:val="false"/>
                <w:kern w:val="2"/>
                <w:sz w:val="22"/>
                <w:szCs w:val="24"/>
                <w:lang w:bidi="ar-SA"/>
              </w:rPr>
              <w:t xml:space="preserve"> </w:t>
            </w:r>
          </w:p>
        </w:tc>
        <w:tc>
          <w:tcPr>
            <w:tcW w:w="3691" w:type="dxa"/>
            <w:tcBorders>
              <w:top w:val="single" w:color="000000" w:sz="4" w:space="0"/>
              <w:left w:val="single" w:color="000000" w:sz="4" w:space="0"/>
              <w:bottom w:val="single" w:color="000000" w:sz="4" w:space="0"/>
              <w:right w:val="single" w:color="000000" w:sz="4" w:space="0"/>
            </w:tcBorders>
          </w:tcPr>
          <w:p w14:paraId="023BCC8E" wp14:textId="77777777">
            <w:pPr>
              <w:pStyle w:val="Normal"/>
              <w:widowControl/>
              <w:spacing w:before="0" w:after="0"/>
              <w:ind w:left="20"/>
              <w:jc w:val="left"/>
              <w:rPr>
                <w:kern w:val="2"/>
                <w:sz w:val="24"/>
                <w:szCs w:val="24"/>
                <w:lang w:bidi="ar-SA"/>
              </w:rPr>
            </w:pPr>
            <w:r>
              <w:rPr>
                <w:b w:val="false"/>
                <w:kern w:val="2"/>
                <w:sz w:val="22"/>
                <w:szCs w:val="24"/>
                <w:lang w:bidi="ar-SA"/>
              </w:rPr>
              <w:t xml:space="preserve"> </w:t>
            </w:r>
          </w:p>
        </w:tc>
        <w:tc>
          <w:tcPr>
            <w:tcW w:w="1592" w:type="dxa"/>
            <w:tcBorders>
              <w:top w:val="single" w:color="000000" w:sz="4" w:space="0"/>
              <w:left w:val="single" w:color="000000" w:sz="4" w:space="0"/>
              <w:bottom w:val="single" w:color="000000" w:sz="4" w:space="0"/>
              <w:right w:val="single" w:color="000000" w:sz="4" w:space="0"/>
            </w:tcBorders>
          </w:tcPr>
          <w:p w14:paraId="182EF724" wp14:textId="77777777">
            <w:pPr>
              <w:pStyle w:val="Normal"/>
              <w:widowControl/>
              <w:spacing w:before="0" w:after="0"/>
              <w:ind w:left="25"/>
              <w:jc w:val="left"/>
              <w:rPr>
                <w:kern w:val="2"/>
                <w:sz w:val="24"/>
                <w:szCs w:val="24"/>
                <w:lang w:bidi="ar-SA"/>
              </w:rPr>
            </w:pPr>
            <w:r>
              <w:rPr>
                <w:b w:val="false"/>
                <w:kern w:val="2"/>
                <w:sz w:val="22"/>
                <w:szCs w:val="24"/>
                <w:lang w:bidi="ar-SA"/>
              </w:rPr>
              <w:t xml:space="preserve"> </w:t>
            </w:r>
          </w:p>
        </w:tc>
        <w:tc>
          <w:tcPr>
            <w:tcW w:w="1175" w:type="dxa"/>
            <w:tcBorders>
              <w:top w:val="single" w:color="000000" w:sz="4" w:space="0"/>
              <w:left w:val="single" w:color="000000" w:sz="4" w:space="0"/>
              <w:bottom w:val="single" w:color="000000" w:sz="4" w:space="0"/>
            </w:tcBorders>
          </w:tcPr>
          <w:p w14:paraId="20067EF1" wp14:textId="77777777">
            <w:pPr>
              <w:pStyle w:val="Normal"/>
              <w:widowControl/>
              <w:spacing w:before="0" w:after="0"/>
              <w:ind w:left="26"/>
              <w:jc w:val="left"/>
              <w:rPr>
                <w:kern w:val="2"/>
                <w:sz w:val="24"/>
                <w:szCs w:val="24"/>
                <w:lang w:bidi="ar-SA"/>
              </w:rPr>
            </w:pPr>
            <w:r>
              <w:rPr>
                <w:b w:val="false"/>
                <w:kern w:val="2"/>
                <w:sz w:val="22"/>
                <w:szCs w:val="24"/>
                <w:lang w:bidi="ar-SA"/>
              </w:rPr>
              <w:t xml:space="preserve"> </w:t>
            </w:r>
          </w:p>
        </w:tc>
        <w:tc>
          <w:tcPr>
            <w:tcW w:w="1300" w:type="dxa"/>
            <w:tcBorders>
              <w:top w:val="single" w:color="000000" w:sz="4" w:space="0"/>
              <w:bottom w:val="single" w:color="000000" w:sz="4" w:space="0"/>
              <w:right w:val="single" w:color="000000" w:sz="4" w:space="0"/>
            </w:tcBorders>
          </w:tcPr>
          <w:p w14:paraId="144A5D23" wp14:textId="77777777">
            <w:pPr>
              <w:pStyle w:val="Normal"/>
              <w:widowControl/>
              <w:spacing w:before="0" w:after="160"/>
              <w:jc w:val="left"/>
              <w:rPr>
                <w:kern w:val="2"/>
                <w:sz w:val="24"/>
                <w:szCs w:val="24"/>
                <w:lang w:bidi="ar-SA"/>
              </w:rPr>
            </w:pPr>
            <w:r>
              <w:rPr>
                <w:kern w:val="2"/>
                <w:sz w:val="24"/>
                <w:szCs w:val="24"/>
                <w:lang w:bidi="ar-SA"/>
              </w:rPr>
            </w:r>
          </w:p>
        </w:tc>
        <w:tc>
          <w:tcPr>
            <w:tcW w:w="1366" w:type="dxa"/>
            <w:tcBorders>
              <w:top w:val="single" w:color="000000" w:sz="4" w:space="0"/>
              <w:left w:val="single" w:color="000000" w:sz="4" w:space="0"/>
              <w:bottom w:val="single" w:color="000000" w:sz="4" w:space="0"/>
              <w:right w:val="single" w:color="000000" w:sz="18" w:space="0"/>
            </w:tcBorders>
          </w:tcPr>
          <w:p w14:paraId="507975AA" wp14:textId="77777777">
            <w:pPr>
              <w:pStyle w:val="Normal"/>
              <w:widowControl/>
              <w:spacing w:before="0" w:after="0"/>
              <w:ind w:left="25"/>
              <w:jc w:val="left"/>
              <w:rPr>
                <w:kern w:val="2"/>
                <w:sz w:val="24"/>
                <w:szCs w:val="24"/>
                <w:lang w:bidi="ar-SA"/>
              </w:rPr>
            </w:pPr>
            <w:r>
              <w:rPr>
                <w:b w:val="false"/>
                <w:kern w:val="2"/>
                <w:sz w:val="22"/>
                <w:szCs w:val="24"/>
                <w:lang w:bidi="ar-SA"/>
              </w:rPr>
              <w:t xml:space="preserve"> </w:t>
            </w:r>
          </w:p>
        </w:tc>
        <w:tc>
          <w:tcPr>
            <w:tcW w:w="4048" w:type="dxa"/>
            <w:gridSpan w:val="2"/>
            <w:tcBorders>
              <w:top w:val="single" w:color="000000" w:sz="4" w:space="0"/>
              <w:left w:val="single" w:color="000000" w:sz="18" w:space="0"/>
              <w:bottom w:val="single" w:color="000000" w:sz="4" w:space="0"/>
              <w:right w:val="single" w:color="000000" w:sz="4" w:space="0"/>
            </w:tcBorders>
          </w:tcPr>
          <w:p w14:paraId="30FED95C" wp14:textId="77777777">
            <w:pPr>
              <w:pStyle w:val="Normal"/>
              <w:widowControl/>
              <w:spacing w:before="0" w:after="0"/>
              <w:ind w:left="28"/>
              <w:jc w:val="left"/>
              <w:rPr>
                <w:kern w:val="2"/>
                <w:sz w:val="24"/>
                <w:szCs w:val="24"/>
                <w:lang w:bidi="ar-SA"/>
              </w:rPr>
            </w:pPr>
            <w:r>
              <w:rPr>
                <w:b w:val="false"/>
                <w:kern w:val="2"/>
                <w:sz w:val="22"/>
                <w:szCs w:val="24"/>
                <w:lang w:bidi="ar-SA"/>
              </w:rPr>
              <w:t xml:space="preserve"> </w:t>
            </w:r>
          </w:p>
        </w:tc>
      </w:tr>
      <w:tr xmlns:wp14="http://schemas.microsoft.com/office/word/2010/wordml" w14:paraId="66AB62C3" wp14:textId="77777777">
        <w:trPr>
          <w:trHeight w:val="835" w:hRule="atLeast"/>
        </w:trPr>
        <w:tc>
          <w:tcPr>
            <w:tcW w:w="5951" w:type="dxa"/>
            <w:gridSpan w:val="3"/>
            <w:tcBorders>
              <w:top w:val="single" w:color="000000" w:sz="4" w:space="0"/>
              <w:left w:val="single" w:color="000000" w:sz="4" w:space="0"/>
              <w:bottom w:val="single" w:color="000000" w:sz="4" w:space="0"/>
            </w:tcBorders>
          </w:tcPr>
          <w:p w14:paraId="4DC8A077" wp14:textId="77777777">
            <w:pPr>
              <w:pStyle w:val="Normal"/>
              <w:widowControl/>
              <w:spacing w:before="0" w:after="0"/>
              <w:ind w:left="25"/>
              <w:jc w:val="left"/>
              <w:rPr>
                <w:kern w:val="2"/>
                <w:sz w:val="24"/>
                <w:szCs w:val="24"/>
                <w:lang w:bidi="ar-SA"/>
              </w:rPr>
            </w:pPr>
            <w:r>
              <w:rPr>
                <w:rFonts w:ascii="Verdana" w:hAnsi="Verdana" w:eastAsia="Verdana" w:cs="Verdana"/>
                <w:b w:val="false"/>
                <w:kern w:val="2"/>
                <w:sz w:val="22"/>
                <w:szCs w:val="24"/>
                <w:lang w:bidi="ar-SA"/>
              </w:rPr>
              <w:t xml:space="preserve">Responsible committee member signature 1: Neeraja Govindan </w:t>
            </w:r>
          </w:p>
        </w:tc>
        <w:tc>
          <w:tcPr>
            <w:tcW w:w="1175" w:type="dxa"/>
            <w:tcBorders>
              <w:top w:val="single" w:color="000000" w:sz="4" w:space="0"/>
              <w:bottom w:val="single" w:color="000000" w:sz="4" w:space="0"/>
            </w:tcBorders>
          </w:tcPr>
          <w:p w14:paraId="738610EB" wp14:textId="77777777">
            <w:pPr>
              <w:pStyle w:val="Normal"/>
              <w:widowControl/>
              <w:spacing w:before="0" w:after="160"/>
              <w:jc w:val="left"/>
              <w:rPr>
                <w:kern w:val="2"/>
                <w:sz w:val="24"/>
                <w:szCs w:val="24"/>
                <w:lang w:bidi="ar-SA"/>
              </w:rPr>
            </w:pPr>
            <w:r>
              <w:rPr>
                <w:kern w:val="2"/>
                <w:sz w:val="24"/>
                <w:szCs w:val="24"/>
                <w:lang w:bidi="ar-SA"/>
              </w:rPr>
            </w:r>
          </w:p>
        </w:tc>
        <w:tc>
          <w:tcPr>
            <w:tcW w:w="1300" w:type="dxa"/>
            <w:tcBorders>
              <w:top w:val="single" w:color="000000" w:sz="4" w:space="0"/>
              <w:bottom w:val="single" w:color="000000" w:sz="4" w:space="0"/>
              <w:right w:val="single" w:color="000000" w:sz="4" w:space="0"/>
            </w:tcBorders>
          </w:tcPr>
          <w:p w14:paraId="637805D2" wp14:textId="77777777">
            <w:pPr>
              <w:pStyle w:val="Normal"/>
              <w:widowControl/>
              <w:spacing w:before="0" w:after="160"/>
              <w:jc w:val="left"/>
              <w:rPr>
                <w:kern w:val="2"/>
                <w:sz w:val="24"/>
                <w:szCs w:val="24"/>
                <w:lang w:bidi="ar-SA"/>
              </w:rPr>
            </w:pPr>
            <w:r>
              <w:rPr>
                <w:kern w:val="2"/>
                <w:sz w:val="24"/>
                <w:szCs w:val="24"/>
                <w:lang w:bidi="ar-SA"/>
              </w:rPr>
            </w:r>
          </w:p>
        </w:tc>
        <w:tc>
          <w:tcPr>
            <w:tcW w:w="5414" w:type="dxa"/>
            <w:gridSpan w:val="3"/>
            <w:tcBorders>
              <w:top w:val="single" w:color="000000" w:sz="4" w:space="0"/>
              <w:left w:val="single" w:color="000000" w:sz="4" w:space="0"/>
              <w:bottom w:val="single" w:color="000000" w:sz="4" w:space="0"/>
              <w:right w:val="single" w:color="000000" w:sz="4" w:space="0"/>
            </w:tcBorders>
          </w:tcPr>
          <w:p w14:paraId="067AFECC" wp14:textId="77777777">
            <w:pPr>
              <w:pStyle w:val="Normal"/>
              <w:widowControl/>
              <w:spacing w:before="0" w:after="15" w:line="240" w:lineRule="auto"/>
              <w:ind w:left="25"/>
              <w:jc w:val="left"/>
              <w:rPr>
                <w:kern w:val="2"/>
                <w:sz w:val="24"/>
                <w:szCs w:val="24"/>
                <w:lang w:bidi="ar-SA"/>
              </w:rPr>
            </w:pPr>
            <w:r>
              <w:rPr>
                <w:rFonts w:ascii="Verdana" w:hAnsi="Verdana" w:eastAsia="Verdana" w:cs="Verdana"/>
                <w:b w:val="false"/>
                <w:kern w:val="2"/>
                <w:sz w:val="22"/>
                <w:szCs w:val="24"/>
                <w:lang w:bidi="ar-SA"/>
              </w:rPr>
              <w:t xml:space="preserve">Responsible committee member signature 2: Aksa John </w:t>
            </w:r>
          </w:p>
          <w:p w14:paraId="63EC9498" wp14:textId="77777777">
            <w:pPr>
              <w:pStyle w:val="Normal"/>
              <w:widowControl/>
              <w:spacing w:before="0" w:after="0"/>
              <w:ind w:left="25"/>
              <w:jc w:val="left"/>
              <w:rPr>
                <w:kern w:val="2"/>
                <w:sz w:val="24"/>
                <w:szCs w:val="24"/>
                <w:lang w:bidi="ar-SA"/>
              </w:rPr>
            </w:pPr>
            <w:r>
              <w:rPr>
                <w:rFonts w:ascii="Verdana" w:hAnsi="Verdana" w:eastAsia="Verdana" w:cs="Verdana"/>
                <w:b w:val="false"/>
                <w:kern w:val="2"/>
                <w:sz w:val="24"/>
                <w:szCs w:val="24"/>
                <w:lang w:bidi="ar-SA"/>
              </w:rPr>
              <w:t xml:space="preserve"> </w:t>
            </w:r>
          </w:p>
        </w:tc>
      </w:tr>
      <w:tr xmlns:wp14="http://schemas.microsoft.com/office/word/2010/wordml" w14:paraId="7D96D64E" wp14:textId="77777777">
        <w:trPr>
          <w:trHeight w:val="545" w:hRule="atLeast"/>
        </w:trPr>
        <w:tc>
          <w:tcPr>
            <w:tcW w:w="5951" w:type="dxa"/>
            <w:gridSpan w:val="3"/>
            <w:tcBorders>
              <w:top w:val="single" w:color="000000" w:sz="4" w:space="0"/>
              <w:left w:val="single" w:color="000000" w:sz="4" w:space="0"/>
              <w:bottom w:val="single" w:color="000000" w:sz="4" w:space="0"/>
            </w:tcBorders>
          </w:tcPr>
          <w:p w14:paraId="7033BDA7" wp14:textId="77777777">
            <w:pPr>
              <w:pStyle w:val="Normal"/>
              <w:widowControl/>
              <w:spacing w:before="0" w:after="0"/>
              <w:ind w:left="25"/>
              <w:jc w:val="left"/>
              <w:rPr>
                <w:kern w:val="2"/>
                <w:sz w:val="24"/>
                <w:szCs w:val="24"/>
                <w:lang w:bidi="ar-SA"/>
              </w:rPr>
            </w:pPr>
            <w:r>
              <w:rPr>
                <w:rFonts w:ascii="Verdana" w:hAnsi="Verdana" w:eastAsia="Verdana" w:cs="Verdana"/>
                <w:b w:val="false"/>
                <w:kern w:val="2"/>
                <w:sz w:val="22"/>
                <w:szCs w:val="24"/>
                <w:lang w:bidi="ar-SA"/>
              </w:rPr>
              <w:t xml:space="preserve">Print name: Neeraja Govindan </w:t>
            </w:r>
          </w:p>
          <w:p w14:paraId="2E315633" wp14:textId="77777777">
            <w:pPr>
              <w:pStyle w:val="Normal"/>
              <w:widowControl/>
              <w:spacing w:before="0" w:after="0"/>
              <w:ind w:left="25"/>
              <w:jc w:val="left"/>
              <w:rPr>
                <w:kern w:val="2"/>
                <w:sz w:val="24"/>
                <w:szCs w:val="24"/>
                <w:lang w:bidi="ar-SA"/>
              </w:rPr>
            </w:pPr>
            <w:r>
              <w:rPr>
                <w:rFonts w:ascii="Verdana" w:hAnsi="Verdana" w:eastAsia="Verdana" w:cs="Verdana"/>
                <w:b w:val="false"/>
                <w:kern w:val="2"/>
                <w:sz w:val="22"/>
                <w:szCs w:val="24"/>
                <w:lang w:bidi="ar-SA"/>
              </w:rPr>
              <w:t xml:space="preserve"> </w:t>
            </w:r>
          </w:p>
        </w:tc>
        <w:tc>
          <w:tcPr>
            <w:tcW w:w="1175" w:type="dxa"/>
            <w:tcBorders>
              <w:top w:val="single" w:color="000000" w:sz="4" w:space="0"/>
              <w:bottom w:val="single" w:color="000000" w:sz="4" w:space="0"/>
              <w:right w:val="single" w:color="000000" w:sz="4" w:space="0"/>
            </w:tcBorders>
          </w:tcPr>
          <w:p w14:paraId="463F29E8" wp14:textId="77777777">
            <w:pPr>
              <w:pStyle w:val="Normal"/>
              <w:widowControl/>
              <w:spacing w:before="0" w:after="160"/>
              <w:jc w:val="left"/>
              <w:rPr>
                <w:kern w:val="2"/>
                <w:sz w:val="24"/>
                <w:szCs w:val="24"/>
                <w:lang w:bidi="ar-SA"/>
              </w:rPr>
            </w:pPr>
            <w:r>
              <w:rPr>
                <w:kern w:val="2"/>
                <w:sz w:val="24"/>
                <w:szCs w:val="24"/>
                <w:lang w:bidi="ar-SA"/>
              </w:rPr>
            </w:r>
          </w:p>
        </w:tc>
        <w:tc>
          <w:tcPr>
            <w:tcW w:w="1300" w:type="dxa"/>
            <w:tcBorders>
              <w:top w:val="single" w:color="000000" w:sz="4" w:space="0"/>
              <w:left w:val="single" w:color="000000" w:sz="4" w:space="0"/>
              <w:bottom w:val="single" w:color="000000" w:sz="4" w:space="0"/>
              <w:right w:val="single" w:color="000000" w:sz="4" w:space="0"/>
            </w:tcBorders>
          </w:tcPr>
          <w:p w14:paraId="4C8BFC02" wp14:textId="77777777">
            <w:pPr>
              <w:pStyle w:val="Normal"/>
              <w:widowControl/>
              <w:spacing w:before="0" w:after="0"/>
              <w:ind w:left="25"/>
              <w:jc w:val="left"/>
              <w:rPr>
                <w:kern w:val="2"/>
                <w:sz w:val="24"/>
                <w:szCs w:val="24"/>
                <w:lang w:bidi="ar-SA"/>
              </w:rPr>
            </w:pPr>
            <w:r>
              <w:rPr>
                <w:rFonts w:ascii="Verdana" w:hAnsi="Verdana" w:eastAsia="Verdana" w:cs="Verdana"/>
                <w:b w:val="false"/>
                <w:kern w:val="2"/>
                <w:sz w:val="22"/>
                <w:szCs w:val="24"/>
                <w:lang w:bidi="ar-SA"/>
              </w:rPr>
              <w:t xml:space="preserve">Date: </w:t>
            </w:r>
          </w:p>
          <w:p w14:paraId="61228510" wp14:textId="77777777">
            <w:pPr>
              <w:pStyle w:val="Normal"/>
              <w:widowControl/>
              <w:spacing w:before="0" w:after="0"/>
              <w:ind w:left="25"/>
              <w:jc w:val="both"/>
              <w:rPr>
                <w:kern w:val="2"/>
                <w:sz w:val="24"/>
                <w:szCs w:val="24"/>
                <w:lang w:bidi="ar-SA"/>
              </w:rPr>
            </w:pPr>
            <w:r>
              <w:rPr>
                <w:rFonts w:ascii="Verdana" w:hAnsi="Verdana" w:eastAsia="Verdana" w:cs="Verdana"/>
                <w:b w:val="false"/>
                <w:kern w:val="2"/>
                <w:sz w:val="22"/>
                <w:szCs w:val="24"/>
                <w:lang w:bidi="ar-SA"/>
              </w:rPr>
              <w:t>08/09/26</w:t>
            </w:r>
            <w:r>
              <w:rPr>
                <w:rFonts w:ascii="Verdana" w:hAnsi="Verdana" w:eastAsia="Verdana" w:cs="Verdana"/>
                <w:kern w:val="2"/>
                <w:sz w:val="22"/>
                <w:szCs w:val="24"/>
                <w:lang w:bidi="ar-SA"/>
              </w:rPr>
              <w:t xml:space="preserve"> </w:t>
            </w:r>
          </w:p>
        </w:tc>
        <w:tc>
          <w:tcPr>
            <w:tcW w:w="4011" w:type="dxa"/>
            <w:gridSpan w:val="2"/>
            <w:tcBorders>
              <w:top w:val="single" w:color="000000" w:sz="4" w:space="0"/>
              <w:left w:val="single" w:color="000000" w:sz="4" w:space="0"/>
              <w:bottom w:val="single" w:color="000000" w:sz="4" w:space="0"/>
              <w:right w:val="single" w:color="000000" w:sz="4" w:space="0"/>
            </w:tcBorders>
          </w:tcPr>
          <w:p w14:paraId="75BB6610" wp14:textId="77777777">
            <w:pPr>
              <w:pStyle w:val="Normal"/>
              <w:widowControl/>
              <w:spacing w:before="0" w:after="0"/>
              <w:ind w:left="25"/>
              <w:jc w:val="left"/>
              <w:rPr>
                <w:kern w:val="2"/>
                <w:sz w:val="24"/>
                <w:szCs w:val="24"/>
                <w:lang w:bidi="ar-SA"/>
              </w:rPr>
            </w:pPr>
            <w:r>
              <w:rPr>
                <w:rFonts w:ascii="Verdana" w:hAnsi="Verdana" w:eastAsia="Verdana" w:cs="Verdana"/>
                <w:b w:val="false"/>
                <w:kern w:val="2"/>
                <w:sz w:val="22"/>
                <w:szCs w:val="24"/>
                <w:lang w:bidi="ar-SA"/>
              </w:rPr>
              <w:t xml:space="preserve">Print name: Aksa John </w:t>
            </w:r>
          </w:p>
        </w:tc>
        <w:tc>
          <w:tcPr>
            <w:tcW w:w="1403" w:type="dxa"/>
            <w:tcBorders>
              <w:top w:val="single" w:color="000000" w:sz="4" w:space="0"/>
              <w:left w:val="single" w:color="000000" w:sz="4" w:space="0"/>
              <w:bottom w:val="single" w:color="000000" w:sz="4" w:space="0"/>
              <w:right w:val="single" w:color="000000" w:sz="4" w:space="0"/>
            </w:tcBorders>
          </w:tcPr>
          <w:p w14:paraId="0AA441FC" wp14:textId="77777777">
            <w:pPr>
              <w:pStyle w:val="Normal"/>
              <w:widowControl/>
              <w:spacing w:before="0" w:after="0"/>
              <w:ind w:left="20"/>
              <w:jc w:val="left"/>
              <w:rPr>
                <w:kern w:val="2"/>
                <w:sz w:val="24"/>
                <w:szCs w:val="24"/>
                <w:lang w:bidi="ar-SA"/>
              </w:rPr>
            </w:pPr>
            <w:r>
              <w:rPr>
                <w:rFonts w:ascii="Verdana" w:hAnsi="Verdana" w:eastAsia="Verdana" w:cs="Verdana"/>
                <w:b w:val="false"/>
                <w:kern w:val="2"/>
                <w:sz w:val="22"/>
                <w:szCs w:val="24"/>
                <w:lang w:bidi="ar-SA"/>
              </w:rPr>
              <w:t xml:space="preserve">Date: </w:t>
            </w:r>
          </w:p>
          <w:p w14:paraId="71F03828" wp14:textId="77777777">
            <w:pPr>
              <w:pStyle w:val="Normal"/>
              <w:widowControl/>
              <w:spacing w:before="0" w:after="0"/>
              <w:ind w:left="20"/>
              <w:jc w:val="left"/>
              <w:rPr>
                <w:kern w:val="2"/>
                <w:sz w:val="24"/>
                <w:szCs w:val="24"/>
                <w:lang w:bidi="ar-SA"/>
              </w:rPr>
            </w:pPr>
            <w:r>
              <w:rPr>
                <w:rFonts w:ascii="Verdana" w:hAnsi="Verdana" w:eastAsia="Verdana" w:cs="Verdana"/>
                <w:b w:val="false"/>
                <w:kern w:val="2"/>
                <w:sz w:val="22"/>
                <w:szCs w:val="24"/>
                <w:lang w:bidi="ar-SA"/>
              </w:rPr>
              <w:t xml:space="preserve">08/08/26 </w:t>
            </w:r>
          </w:p>
        </w:tc>
      </w:tr>
    </w:tbl>
    <w:p xmlns:wp14="http://schemas.microsoft.com/office/word/2010/wordml" w14:paraId="5AC7B212" wp14:textId="77777777">
      <w:pPr>
        <w:pStyle w:val="Normal"/>
        <w:jc w:val="both"/>
        <w:rPr/>
      </w:pPr>
      <w:r>
        <w:rPr>
          <w:rFonts w:cs="Calibri"/>
          <w:b w:val="false"/>
          <w:sz w:val="22"/>
        </w:rPr>
        <w:t xml:space="preserve"> </w:t>
      </w:r>
    </w:p>
    <w:p xmlns:wp14="http://schemas.microsoft.com/office/word/2010/wordml" w14:paraId="0D798FA8" wp14:textId="77777777">
      <w:pPr>
        <w:pStyle w:val="Normal"/>
        <w:spacing w:before="0" w:after="220"/>
        <w:rPr/>
      </w:pPr>
      <w:r>
        <w:rPr>
          <w:rFonts w:cs="Calibri"/>
          <w:b w:val="false"/>
          <w:sz w:val="22"/>
        </w:rPr>
        <w:t xml:space="preserve"> </w:t>
      </w:r>
    </w:p>
    <w:p xmlns:wp14="http://schemas.microsoft.com/office/word/2010/wordml" w14:paraId="50193C3A" wp14:textId="77777777">
      <w:pPr>
        <w:pStyle w:val="Normal"/>
        <w:spacing w:before="0" w:after="216"/>
        <w:rPr/>
      </w:pPr>
      <w:r>
        <w:rPr>
          <w:rFonts w:cs="Calibri"/>
          <w:b w:val="false"/>
          <w:sz w:val="22"/>
        </w:rPr>
        <w:t xml:space="preserve"> </w:t>
      </w:r>
    </w:p>
    <w:p xmlns:wp14="http://schemas.microsoft.com/office/word/2010/wordml" w14:paraId="5FE576FF" wp14:textId="77777777">
      <w:pPr>
        <w:pStyle w:val="Normal"/>
        <w:spacing w:before="0" w:after="220"/>
        <w:rPr/>
      </w:pPr>
      <w:r>
        <w:rPr>
          <w:rFonts w:cs="Calibri"/>
          <w:b w:val="false"/>
          <w:sz w:val="22"/>
        </w:rPr>
        <w:t xml:space="preserve"> </w:t>
      </w:r>
    </w:p>
    <w:p xmlns:wp14="http://schemas.microsoft.com/office/word/2010/wordml" w14:paraId="1E423822" wp14:textId="77777777">
      <w:pPr>
        <w:pStyle w:val="Normal"/>
        <w:spacing w:before="0" w:after="240"/>
        <w:rPr/>
      </w:pPr>
      <w:r>
        <w:rPr>
          <w:rFonts w:cs="Calibri"/>
          <w:b w:val="false"/>
          <w:sz w:val="22"/>
        </w:rPr>
        <w:t xml:space="preserve"> </w:t>
      </w:r>
    </w:p>
    <w:p xmlns:wp14="http://schemas.microsoft.com/office/word/2010/wordml" w14:paraId="21C14B68" wp14:textId="77777777">
      <w:pPr>
        <w:pStyle w:val="Normal"/>
        <w:spacing w:before="0" w:after="219"/>
        <w:rPr/>
      </w:pPr>
      <w:r>
        <w:rPr/>
        <w:t xml:space="preserve"> </w:t>
      </w:r>
    </w:p>
    <w:p xmlns:wp14="http://schemas.microsoft.com/office/word/2010/wordml" w14:paraId="29267322" wp14:textId="77777777">
      <w:pPr>
        <w:pStyle w:val="Normal"/>
        <w:rPr/>
      </w:pPr>
      <w:r>
        <w:rPr/>
        <w:t xml:space="preserve">Assessment Guidance  </w:t>
      </w:r>
    </w:p>
    <w:p xmlns:wp14="http://schemas.microsoft.com/office/word/2010/wordml" w14:paraId="3B7B4B86" wp14:textId="77777777">
      <w:pPr>
        <w:pStyle w:val="Normal"/>
        <w:ind w:left="-18"/>
        <w:rPr/>
      </w:pPr>
      <w:r>
        <w:rPr/>
        <w:drawing>
          <wp:inline xmlns:wp14="http://schemas.microsoft.com/office/word/2010/wordprocessingDrawing" distT="0" distB="0" distL="0" distR="0" wp14:anchorId="67DA4007" wp14:editId="7777777">
            <wp:extent cx="8808720" cy="3129915"/>
            <wp:effectExtent l="0" t="0" r="0" b="0"/>
            <wp:docPr id="5" name="Picture 706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0663" descr=""/>
                    <pic:cNvPicPr>
                      <a:picLocks noChangeAspect="1" noChangeArrowheads="1"/>
                    </pic:cNvPicPr>
                  </pic:nvPicPr>
                  <pic:blipFill>
                    <a:blip r:embed="rId63"/>
                    <a:stretch>
                      <a:fillRect/>
                    </a:stretch>
                  </pic:blipFill>
                  <pic:spPr bwMode="auto">
                    <a:xfrm>
                      <a:off x="0" y="0"/>
                      <a:ext cx="8808720" cy="3129915"/>
                    </a:xfrm>
                    <a:prstGeom prst="rect">
                      <a:avLst/>
                    </a:prstGeom>
                  </pic:spPr>
                </pic:pic>
              </a:graphicData>
            </a:graphic>
          </wp:inline>
        </w:drawing>
      </w:r>
    </w:p>
    <w:tbl>
      <w:tblPr>
        <w:tblStyle w:val="TableGrid"/>
        <w:tblW w:w="4296" w:type="dxa"/>
        <w:jc w:val="left"/>
        <w:tblInd w:w="-3" w:type="dxa"/>
        <w:tblLayout w:type="fixed"/>
        <w:tblCellMar>
          <w:top w:w="52" w:type="dxa"/>
          <w:left w:w="0" w:type="dxa"/>
          <w:bottom w:w="3" w:type="dxa"/>
          <w:right w:w="33" w:type="dxa"/>
        </w:tblCellMar>
        <w:tblLook w:val="04a0" w:firstRow="1" w:lastRow="0" w:firstColumn="1" w:lastColumn="0" w:noHBand="0" w:noVBand="1"/>
      </w:tblPr>
      <w:tblGrid>
        <w:gridCol w:w="1665"/>
        <w:gridCol w:w="495"/>
        <w:gridCol w:w="515"/>
        <w:gridCol w:w="520"/>
        <w:gridCol w:w="551"/>
        <w:gridCol w:w="549"/>
      </w:tblGrid>
      <w:tr xmlns:wp14="http://schemas.microsoft.com/office/word/2010/wordml" w14:paraId="38CE554E" wp14:textId="77777777">
        <w:trPr>
          <w:trHeight w:val="464" w:hRule="atLeast"/>
        </w:trPr>
        <w:tc>
          <w:tcPr>
            <w:tcW w:w="1665" w:type="dxa"/>
            <w:vMerge w:val="restart"/>
            <w:tcBorders>
              <w:top w:val="single" w:color="000000" w:sz="6" w:space="0"/>
              <w:right w:val="single" w:color="000000" w:sz="6" w:space="0"/>
            </w:tcBorders>
          </w:tcPr>
          <w:p w14:paraId="5C7D94CD" wp14:textId="77777777">
            <w:pPr>
              <w:pStyle w:val="Normal"/>
              <w:widowControl/>
              <w:spacing w:before="0" w:after="0"/>
              <w:ind w:left="113"/>
              <w:jc w:val="left"/>
              <w:rPr>
                <w:kern w:val="2"/>
                <w:sz w:val="24"/>
                <w:szCs w:val="24"/>
                <w:lang w:bidi="ar-SA"/>
              </w:rPr>
            </w:pPr>
            <w:r>
              <w:rPr>
                <w:b w:val="false"/>
                <w:kern w:val="2"/>
                <w:sz w:val="22"/>
                <w:szCs w:val="24"/>
                <w:lang w:bidi="ar-SA"/>
              </w:rPr>
              <w:t xml:space="preserve"> </w:t>
            </w:r>
          </w:p>
        </w:tc>
        <w:tc>
          <w:tcPr>
            <w:tcW w:w="495" w:type="dxa"/>
            <w:tcBorders>
              <w:top w:val="single" w:color="000000" w:sz="4" w:space="0"/>
              <w:left w:val="single" w:color="000000" w:sz="6" w:space="0"/>
              <w:bottom w:val="single" w:color="000000" w:sz="6" w:space="0"/>
              <w:right w:val="single" w:color="000000" w:sz="6" w:space="0"/>
            </w:tcBorders>
            <w:vAlign w:val="bottom"/>
          </w:tcPr>
          <w:p w14:paraId="24F11A2A" wp14:textId="77777777">
            <w:pPr>
              <w:pStyle w:val="Normal"/>
              <w:widowControl/>
              <w:spacing w:before="0" w:after="0"/>
              <w:ind w:left="34"/>
              <w:jc w:val="center"/>
              <w:rPr>
                <w:kern w:val="2"/>
                <w:sz w:val="24"/>
                <w:szCs w:val="24"/>
                <w:lang w:bidi="ar-SA"/>
              </w:rPr>
            </w:pPr>
            <w:r>
              <w:rPr>
                <w:b w:val="false"/>
                <w:kern w:val="2"/>
                <w:sz w:val="16"/>
                <w:szCs w:val="24"/>
                <w:lang w:bidi="ar-SA"/>
              </w:rPr>
              <w:t>1</w:t>
            </w:r>
            <w:r>
              <w:rPr>
                <w:b w:val="false"/>
                <w:kern w:val="2"/>
                <w:sz w:val="22"/>
                <w:szCs w:val="24"/>
                <w:lang w:bidi="ar-SA"/>
              </w:rPr>
              <w:t xml:space="preserve"> </w:t>
            </w:r>
          </w:p>
        </w:tc>
        <w:tc>
          <w:tcPr>
            <w:tcW w:w="515" w:type="dxa"/>
            <w:tcBorders>
              <w:top w:val="single" w:color="000000" w:sz="4" w:space="0"/>
              <w:left w:val="single" w:color="000000" w:sz="6" w:space="0"/>
              <w:bottom w:val="single" w:color="000000" w:sz="6" w:space="0"/>
              <w:right w:val="single" w:color="000000" w:sz="6" w:space="0"/>
            </w:tcBorders>
            <w:vAlign w:val="bottom"/>
          </w:tcPr>
          <w:p w14:paraId="5010AFA4" wp14:textId="77777777">
            <w:pPr>
              <w:pStyle w:val="Normal"/>
              <w:widowControl/>
              <w:spacing w:before="0" w:after="0"/>
              <w:ind w:left="34"/>
              <w:jc w:val="center"/>
              <w:rPr>
                <w:kern w:val="2"/>
                <w:sz w:val="24"/>
                <w:szCs w:val="24"/>
                <w:lang w:bidi="ar-SA"/>
              </w:rPr>
            </w:pPr>
            <w:r>
              <w:rPr>
                <w:b w:val="false"/>
                <w:kern w:val="2"/>
                <w:sz w:val="16"/>
                <w:szCs w:val="24"/>
                <w:lang w:bidi="ar-SA"/>
              </w:rPr>
              <w:t>2</w:t>
            </w:r>
            <w:r>
              <w:rPr>
                <w:b w:val="false"/>
                <w:kern w:val="2"/>
                <w:sz w:val="22"/>
                <w:szCs w:val="24"/>
                <w:lang w:bidi="ar-SA"/>
              </w:rPr>
              <w:t xml:space="preserve"> </w:t>
            </w:r>
          </w:p>
        </w:tc>
        <w:tc>
          <w:tcPr>
            <w:tcW w:w="520" w:type="dxa"/>
            <w:tcBorders>
              <w:top w:val="single" w:color="000000" w:sz="4" w:space="0"/>
              <w:left w:val="single" w:color="000000" w:sz="6" w:space="0"/>
              <w:bottom w:val="single" w:color="000000" w:sz="6" w:space="0"/>
              <w:right w:val="single" w:color="000000" w:sz="6" w:space="0"/>
            </w:tcBorders>
            <w:vAlign w:val="bottom"/>
          </w:tcPr>
          <w:p w14:paraId="60E62B8E" wp14:textId="77777777">
            <w:pPr>
              <w:pStyle w:val="Normal"/>
              <w:widowControl/>
              <w:spacing w:before="0" w:after="0"/>
              <w:ind w:left="40"/>
              <w:jc w:val="center"/>
              <w:rPr>
                <w:kern w:val="2"/>
                <w:sz w:val="24"/>
                <w:szCs w:val="24"/>
                <w:lang w:bidi="ar-SA"/>
              </w:rPr>
            </w:pPr>
            <w:r>
              <w:rPr>
                <w:b w:val="false"/>
                <w:kern w:val="2"/>
                <w:sz w:val="16"/>
                <w:szCs w:val="24"/>
                <w:lang w:bidi="ar-SA"/>
              </w:rPr>
              <w:t>3</w:t>
            </w:r>
            <w:r>
              <w:rPr>
                <w:b w:val="false"/>
                <w:kern w:val="2"/>
                <w:sz w:val="22"/>
                <w:szCs w:val="24"/>
                <w:lang w:bidi="ar-SA"/>
              </w:rPr>
              <w:t xml:space="preserve"> </w:t>
            </w:r>
          </w:p>
        </w:tc>
        <w:tc>
          <w:tcPr>
            <w:tcW w:w="551" w:type="dxa"/>
            <w:tcBorders>
              <w:top w:val="single" w:color="000000" w:sz="4" w:space="0"/>
              <w:left w:val="single" w:color="000000" w:sz="6" w:space="0"/>
              <w:bottom w:val="single" w:color="000000" w:sz="6" w:space="0"/>
              <w:right w:val="single" w:color="000000" w:sz="6" w:space="0"/>
            </w:tcBorders>
            <w:vAlign w:val="bottom"/>
          </w:tcPr>
          <w:p w14:paraId="6012440E" wp14:textId="77777777">
            <w:pPr>
              <w:pStyle w:val="Normal"/>
              <w:widowControl/>
              <w:spacing w:before="0" w:after="0"/>
              <w:ind w:left="39"/>
              <w:jc w:val="center"/>
              <w:rPr>
                <w:kern w:val="2"/>
                <w:sz w:val="24"/>
                <w:szCs w:val="24"/>
                <w:lang w:bidi="ar-SA"/>
              </w:rPr>
            </w:pPr>
            <w:r>
              <w:rPr>
                <w:b w:val="false"/>
                <w:kern w:val="2"/>
                <w:sz w:val="16"/>
                <w:szCs w:val="24"/>
                <w:lang w:bidi="ar-SA"/>
              </w:rPr>
              <w:t>4</w:t>
            </w:r>
            <w:r>
              <w:rPr>
                <w:b w:val="false"/>
                <w:kern w:val="2"/>
                <w:sz w:val="22"/>
                <w:szCs w:val="24"/>
                <w:lang w:bidi="ar-SA"/>
              </w:rPr>
              <w:t xml:space="preserve"> </w:t>
            </w:r>
          </w:p>
        </w:tc>
        <w:tc>
          <w:tcPr>
            <w:tcW w:w="549" w:type="dxa"/>
            <w:tcBorders>
              <w:top w:val="single" w:color="000000" w:sz="4" w:space="0"/>
              <w:left w:val="single" w:color="000000" w:sz="6" w:space="0"/>
              <w:bottom w:val="single" w:color="000000" w:sz="6" w:space="0"/>
              <w:right w:val="single" w:color="000000" w:sz="6" w:space="0"/>
            </w:tcBorders>
            <w:vAlign w:val="bottom"/>
          </w:tcPr>
          <w:p w14:paraId="7EC1D0FD" wp14:textId="77777777">
            <w:pPr>
              <w:pStyle w:val="Normal"/>
              <w:widowControl/>
              <w:spacing w:before="0" w:after="0"/>
              <w:ind w:left="39"/>
              <w:jc w:val="center"/>
              <w:rPr>
                <w:kern w:val="2"/>
                <w:sz w:val="24"/>
                <w:szCs w:val="24"/>
                <w:lang w:bidi="ar-SA"/>
              </w:rPr>
            </w:pPr>
            <w:r>
              <w:rPr>
                <w:b w:val="false"/>
                <w:kern w:val="2"/>
                <w:sz w:val="16"/>
                <w:szCs w:val="24"/>
                <w:lang w:bidi="ar-SA"/>
              </w:rPr>
              <w:t>5</w:t>
            </w:r>
            <w:r>
              <w:rPr>
                <w:b w:val="false"/>
                <w:kern w:val="2"/>
                <w:sz w:val="22"/>
                <w:szCs w:val="24"/>
                <w:lang w:bidi="ar-SA"/>
              </w:rPr>
              <w:t xml:space="preserve"> </w:t>
            </w:r>
          </w:p>
        </w:tc>
      </w:tr>
      <w:tr xmlns:wp14="http://schemas.microsoft.com/office/word/2010/wordml" w14:paraId="11F1C69A" wp14:textId="77777777">
        <w:trPr>
          <w:trHeight w:val="466" w:hRule="atLeast"/>
        </w:trPr>
        <w:tc>
          <w:tcPr>
            <w:tcW w:w="1665" w:type="dxa"/>
            <w:vMerge w:val="continue"/>
            <w:tcBorders>
              <w:right w:val="single" w:color="000000" w:sz="6" w:space="0"/>
            </w:tcBorders>
          </w:tcPr>
          <w:p w14:paraId="3A0FF5F2" wp14:textId="77777777">
            <w:pPr>
              <w:pStyle w:val="Normal"/>
              <w:widowControl/>
              <w:spacing w:before="0" w:after="160"/>
              <w:jc w:val="left"/>
              <w:rPr>
                <w:kern w:val="2"/>
                <w:sz w:val="24"/>
                <w:szCs w:val="24"/>
                <w:lang w:bidi="ar-SA"/>
              </w:rPr>
            </w:pPr>
            <w:r>
              <w:rPr>
                <w:kern w:val="2"/>
                <w:sz w:val="24"/>
                <w:szCs w:val="24"/>
                <w:lang w:bidi="ar-SA"/>
              </w:rPr>
            </w:r>
          </w:p>
        </w:tc>
        <w:tc>
          <w:tcPr>
            <w:tcW w:w="495" w:type="dxa"/>
            <w:tcBorders>
              <w:top w:val="single" w:color="000000" w:sz="6" w:space="0"/>
              <w:left w:val="single" w:color="000000" w:sz="6" w:space="0"/>
              <w:bottom w:val="single" w:color="000000" w:sz="6" w:space="0"/>
            </w:tcBorders>
          </w:tcPr>
          <w:p w14:paraId="5630AD66" wp14:textId="77777777">
            <w:pPr>
              <w:pStyle w:val="Normal"/>
              <w:widowControl/>
              <w:spacing w:before="0" w:after="160"/>
              <w:jc w:val="left"/>
              <w:rPr>
                <w:kern w:val="2"/>
                <w:sz w:val="24"/>
                <w:szCs w:val="24"/>
                <w:lang w:bidi="ar-SA"/>
              </w:rPr>
            </w:pPr>
            <w:r>
              <w:rPr>
                <w:kern w:val="2"/>
                <w:sz w:val="24"/>
                <w:szCs w:val="24"/>
                <w:lang w:bidi="ar-SA"/>
              </w:rPr>
            </w:r>
          </w:p>
        </w:tc>
        <w:tc>
          <w:tcPr>
            <w:tcW w:w="515" w:type="dxa"/>
            <w:tcBorders>
              <w:top w:val="single" w:color="000000" w:sz="6" w:space="0"/>
              <w:bottom w:val="single" w:color="000000" w:sz="6" w:space="0"/>
            </w:tcBorders>
          </w:tcPr>
          <w:p w14:paraId="61829076" wp14:textId="77777777">
            <w:pPr>
              <w:pStyle w:val="Normal"/>
              <w:widowControl/>
              <w:spacing w:before="0" w:after="160"/>
              <w:jc w:val="left"/>
              <w:rPr>
                <w:kern w:val="2"/>
                <w:sz w:val="24"/>
                <w:szCs w:val="24"/>
                <w:lang w:bidi="ar-SA"/>
              </w:rPr>
            </w:pPr>
            <w:r>
              <w:rPr>
                <w:kern w:val="2"/>
                <w:sz w:val="24"/>
                <w:szCs w:val="24"/>
                <w:lang w:bidi="ar-SA"/>
              </w:rPr>
            </w:r>
          </w:p>
        </w:tc>
        <w:tc>
          <w:tcPr>
            <w:tcW w:w="520" w:type="dxa"/>
            <w:tcBorders>
              <w:top w:val="single" w:color="000000" w:sz="6" w:space="0"/>
              <w:bottom w:val="single" w:color="000000" w:sz="6" w:space="0"/>
            </w:tcBorders>
            <w:vAlign w:val="bottom"/>
          </w:tcPr>
          <w:p w14:paraId="23352517" wp14:textId="77777777">
            <w:pPr>
              <w:pStyle w:val="Normal"/>
              <w:widowControl/>
              <w:spacing w:before="0" w:after="0"/>
              <w:ind w:left="38"/>
              <w:jc w:val="both"/>
              <w:rPr>
                <w:kern w:val="2"/>
                <w:sz w:val="24"/>
                <w:szCs w:val="24"/>
                <w:lang w:bidi="ar-SA"/>
              </w:rPr>
            </w:pPr>
            <w:r>
              <w:rPr>
                <w:kern w:val="2"/>
                <w:sz w:val="16"/>
                <w:szCs w:val="24"/>
                <w:lang w:bidi="ar-SA"/>
              </w:rPr>
              <w:t>IMPAC</w:t>
            </w:r>
          </w:p>
        </w:tc>
        <w:tc>
          <w:tcPr>
            <w:tcW w:w="551" w:type="dxa"/>
            <w:tcBorders>
              <w:top w:val="single" w:color="000000" w:sz="6" w:space="0"/>
              <w:bottom w:val="single" w:color="000000" w:sz="6" w:space="0"/>
            </w:tcBorders>
            <w:vAlign w:val="bottom"/>
          </w:tcPr>
          <w:p w14:paraId="726BEDDE" wp14:textId="77777777">
            <w:pPr>
              <w:pStyle w:val="Normal"/>
              <w:widowControl/>
              <w:spacing w:before="0" w:after="0"/>
              <w:ind w:left="-33"/>
              <w:jc w:val="left"/>
              <w:rPr>
                <w:kern w:val="2"/>
                <w:sz w:val="24"/>
                <w:szCs w:val="24"/>
                <w:lang w:bidi="ar-SA"/>
              </w:rPr>
            </w:pPr>
            <w:r>
              <w:rPr>
                <w:kern w:val="2"/>
                <w:sz w:val="16"/>
                <w:szCs w:val="24"/>
                <w:lang w:bidi="ar-SA"/>
              </w:rPr>
              <w:t>T</w:t>
            </w:r>
            <w:r>
              <w:rPr>
                <w:b w:val="false"/>
                <w:kern w:val="2"/>
                <w:sz w:val="22"/>
                <w:szCs w:val="24"/>
                <w:lang w:bidi="ar-SA"/>
              </w:rPr>
              <w:t xml:space="preserve"> </w:t>
            </w:r>
          </w:p>
        </w:tc>
        <w:tc>
          <w:tcPr>
            <w:tcW w:w="549" w:type="dxa"/>
            <w:tcBorders>
              <w:top w:val="single" w:color="000000" w:sz="6" w:space="0"/>
              <w:bottom w:val="single" w:color="000000" w:sz="6" w:space="0"/>
              <w:right w:val="single" w:color="000000" w:sz="6" w:space="0"/>
            </w:tcBorders>
          </w:tcPr>
          <w:p w14:paraId="2BA226A1" wp14:textId="77777777">
            <w:pPr>
              <w:pStyle w:val="Normal"/>
              <w:widowControl/>
              <w:spacing w:before="0" w:after="160"/>
              <w:jc w:val="left"/>
              <w:rPr>
                <w:kern w:val="2"/>
                <w:sz w:val="24"/>
                <w:szCs w:val="24"/>
                <w:lang w:bidi="ar-SA"/>
              </w:rPr>
            </w:pPr>
            <w:r>
              <w:rPr>
                <w:kern w:val="2"/>
                <w:sz w:val="24"/>
                <w:szCs w:val="24"/>
                <w:lang w:bidi="ar-SA"/>
              </w:rPr>
            </w:r>
          </w:p>
        </w:tc>
      </w:tr>
    </w:tbl>
    <w:p xmlns:wp14="http://schemas.microsoft.com/office/word/2010/wordml" w14:paraId="75F80603" wp14:textId="77777777">
      <w:pPr>
        <w:pStyle w:val="Normal"/>
        <w:rPr/>
      </w:pPr>
      <w:r>
        <w:rPr>
          <w:rFonts w:cs="Calibri"/>
          <w:b w:val="false"/>
        </w:rPr>
        <w:t xml:space="preserve"> </w:t>
      </w:r>
      <w:r>
        <w:rPr>
          <w:rFonts w:ascii="Lucida Sans" w:hAnsi="Lucida Sans" w:eastAsia="Lucida Sans" w:cs="Lucida Sans"/>
          <w:b w:val="false"/>
          <w:sz w:val="16"/>
        </w:rPr>
        <w:t xml:space="preserve"> </w:t>
      </w:r>
    </w:p>
    <w:tbl>
      <w:tblPr>
        <w:tblStyle w:val="TableGrid"/>
        <w:tblW w:w="4794" w:type="dxa"/>
        <w:jc w:val="left"/>
        <w:tblInd w:w="1" w:type="dxa"/>
        <w:tblLayout w:type="fixed"/>
        <w:tblCellMar>
          <w:top w:w="18" w:type="dxa"/>
          <w:left w:w="105" w:type="dxa"/>
          <w:bottom w:w="0" w:type="dxa"/>
          <w:right w:w="115" w:type="dxa"/>
        </w:tblCellMar>
        <w:tblLook w:val="04a0" w:firstRow="1" w:lastRow="0" w:firstColumn="1" w:lastColumn="0" w:noHBand="0" w:noVBand="1"/>
      </w:tblPr>
      <w:tblGrid>
        <w:gridCol w:w="443"/>
        <w:gridCol w:w="1281"/>
        <w:gridCol w:w="3070"/>
      </w:tblGrid>
      <w:tr xmlns:wp14="http://schemas.microsoft.com/office/word/2010/wordml" w14:paraId="0A6E2D61" wp14:textId="77777777">
        <w:trPr>
          <w:trHeight w:val="468" w:hRule="atLeast"/>
        </w:trPr>
        <w:tc>
          <w:tcPr>
            <w:tcW w:w="1724" w:type="dxa"/>
            <w:gridSpan w:val="2"/>
            <w:tcBorders>
              <w:top w:val="single" w:color="000000" w:sz="4" w:space="0"/>
              <w:left w:val="single" w:color="000000" w:sz="4" w:space="0"/>
              <w:bottom w:val="single" w:color="000000" w:sz="4" w:space="0"/>
              <w:right w:val="single" w:color="000000" w:sz="4" w:space="0"/>
            </w:tcBorders>
            <w:shd w:val="clear" w:color="auto" w:fill="D9D9D9"/>
          </w:tcPr>
          <w:p w14:paraId="79A9B438" wp14:textId="77777777">
            <w:pPr>
              <w:pStyle w:val="Normal"/>
              <w:widowControl/>
              <w:spacing w:before="0" w:after="0"/>
              <w:ind w:left="4" w:right="925"/>
              <w:jc w:val="left"/>
              <w:rPr>
                <w:kern w:val="2"/>
                <w:sz w:val="24"/>
                <w:szCs w:val="24"/>
                <w:lang w:bidi="ar-SA"/>
              </w:rPr>
            </w:pPr>
            <w:r>
              <w:rPr>
                <w:rFonts w:ascii="Lucida Sans" w:hAnsi="Lucida Sans" w:eastAsia="Lucida Sans" w:cs="Lucida Sans"/>
                <w:b w:val="false"/>
                <w:kern w:val="2"/>
                <w:sz w:val="16"/>
                <w:szCs w:val="24"/>
                <w:lang w:bidi="ar-SA"/>
              </w:rPr>
              <w:t xml:space="preserve">Impact </w:t>
            </w:r>
            <w:r>
              <w:rPr>
                <w:b w:val="false"/>
                <w:kern w:val="2"/>
                <w:sz w:val="22"/>
                <w:szCs w:val="24"/>
                <w:lang w:bidi="ar-SA"/>
              </w:rPr>
              <w:t xml:space="preserve"> </w:t>
            </w:r>
          </w:p>
        </w:tc>
        <w:tc>
          <w:tcPr>
            <w:tcW w:w="3070" w:type="dxa"/>
            <w:tcBorders>
              <w:top w:val="single" w:color="000000" w:sz="4" w:space="0"/>
              <w:left w:val="single" w:color="000000" w:sz="4" w:space="0"/>
              <w:bottom w:val="single" w:color="000000" w:sz="4" w:space="0"/>
              <w:right w:val="single" w:color="000000" w:sz="4" w:space="0"/>
            </w:tcBorders>
            <w:shd w:val="clear" w:color="auto" w:fill="D9D9D9"/>
          </w:tcPr>
          <w:p w14:paraId="30DBBD16"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16"/>
                <w:szCs w:val="24"/>
                <w:lang w:bidi="ar-SA"/>
              </w:rPr>
              <w:t>Health &amp; Safety</w:t>
            </w:r>
            <w:r>
              <w:rPr>
                <w:b w:val="false"/>
                <w:kern w:val="2"/>
                <w:sz w:val="22"/>
                <w:szCs w:val="24"/>
                <w:lang w:bidi="ar-SA"/>
              </w:rPr>
              <w:t xml:space="preserve"> </w:t>
            </w:r>
          </w:p>
        </w:tc>
      </w:tr>
      <w:tr xmlns:wp14="http://schemas.microsoft.com/office/word/2010/wordml" w14:paraId="302F6BAC" wp14:textId="77777777">
        <w:trPr>
          <w:trHeight w:val="387" w:hRule="atLeast"/>
        </w:trPr>
        <w:tc>
          <w:tcPr>
            <w:tcW w:w="443" w:type="dxa"/>
            <w:tcBorders>
              <w:top w:val="single" w:color="000000" w:sz="4" w:space="0"/>
              <w:left w:val="single" w:color="000000" w:sz="4" w:space="0"/>
              <w:bottom w:val="single" w:color="000000" w:sz="4" w:space="0"/>
              <w:right w:val="single" w:color="000000" w:sz="4" w:space="0"/>
            </w:tcBorders>
          </w:tcPr>
          <w:p w14:paraId="3C5BF1B4" wp14:textId="77777777">
            <w:pPr>
              <w:pStyle w:val="Normal"/>
              <w:widowControl/>
              <w:spacing w:before="0" w:after="0"/>
              <w:ind w:left="4"/>
              <w:jc w:val="left"/>
              <w:rPr>
                <w:kern w:val="2"/>
                <w:sz w:val="24"/>
                <w:szCs w:val="24"/>
                <w:lang w:bidi="ar-SA"/>
              </w:rPr>
            </w:pPr>
            <w:r>
              <w:rPr>
                <w:rFonts w:ascii="Lucida Sans" w:hAnsi="Lucida Sans" w:eastAsia="Lucida Sans" w:cs="Lucida Sans"/>
                <w:b w:val="false"/>
                <w:kern w:val="2"/>
                <w:sz w:val="16"/>
                <w:szCs w:val="24"/>
                <w:lang w:bidi="ar-SA"/>
              </w:rPr>
              <w:t>1</w:t>
            </w:r>
            <w:r>
              <w:rPr>
                <w:b w:val="false"/>
                <w:kern w:val="2"/>
                <w:sz w:val="22"/>
                <w:szCs w:val="24"/>
                <w:lang w:bidi="ar-SA"/>
              </w:rPr>
              <w:t xml:space="preserve"> </w:t>
            </w:r>
          </w:p>
        </w:tc>
        <w:tc>
          <w:tcPr>
            <w:tcW w:w="1281" w:type="dxa"/>
            <w:tcBorders>
              <w:top w:val="single" w:color="000000" w:sz="4" w:space="0"/>
              <w:left w:val="single" w:color="000000" w:sz="4" w:space="0"/>
              <w:bottom w:val="single" w:color="000000" w:sz="4" w:space="0"/>
              <w:right w:val="single" w:color="000000" w:sz="4" w:space="0"/>
            </w:tcBorders>
          </w:tcPr>
          <w:p w14:paraId="118BEEA9" wp14:textId="77777777">
            <w:pPr>
              <w:pStyle w:val="Normal"/>
              <w:widowControl/>
              <w:spacing w:before="0" w:after="0"/>
              <w:ind w:left="5"/>
              <w:jc w:val="left"/>
              <w:rPr>
                <w:kern w:val="2"/>
                <w:sz w:val="24"/>
                <w:szCs w:val="24"/>
                <w:lang w:bidi="ar-SA"/>
              </w:rPr>
            </w:pPr>
            <w:r>
              <w:rPr>
                <w:rFonts w:ascii="Lucida Sans" w:hAnsi="Lucida Sans" w:eastAsia="Lucida Sans" w:cs="Lucida Sans"/>
                <w:b w:val="false"/>
                <w:kern w:val="2"/>
                <w:sz w:val="16"/>
                <w:szCs w:val="24"/>
                <w:lang w:bidi="ar-SA"/>
              </w:rPr>
              <w:t>Trivial - insignificant</w:t>
            </w:r>
            <w:r>
              <w:rPr>
                <w:b w:val="false"/>
                <w:kern w:val="2"/>
                <w:sz w:val="22"/>
                <w:szCs w:val="24"/>
                <w:lang w:bidi="ar-SA"/>
              </w:rPr>
              <w:t xml:space="preserve"> </w:t>
            </w:r>
          </w:p>
        </w:tc>
        <w:tc>
          <w:tcPr>
            <w:tcW w:w="3070" w:type="dxa"/>
            <w:tcBorders>
              <w:top w:val="single" w:color="000000" w:sz="4" w:space="0"/>
              <w:left w:val="single" w:color="000000" w:sz="4" w:space="0"/>
              <w:bottom w:val="single" w:color="000000" w:sz="4" w:space="0"/>
              <w:right w:val="single" w:color="000000" w:sz="4" w:space="0"/>
            </w:tcBorders>
          </w:tcPr>
          <w:p w14:paraId="71D80631"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16"/>
                <w:szCs w:val="24"/>
                <w:lang w:bidi="ar-SA"/>
              </w:rPr>
              <w:t>Very minor injuries e.g. slight bruising</w:t>
            </w:r>
            <w:r>
              <w:rPr>
                <w:b w:val="false"/>
                <w:kern w:val="2"/>
                <w:sz w:val="22"/>
                <w:szCs w:val="24"/>
                <w:lang w:bidi="ar-SA"/>
              </w:rPr>
              <w:t xml:space="preserve"> </w:t>
            </w:r>
          </w:p>
        </w:tc>
      </w:tr>
      <w:tr xmlns:wp14="http://schemas.microsoft.com/office/word/2010/wordml" w14:paraId="324CC497" wp14:textId="77777777">
        <w:trPr>
          <w:trHeight w:val="765" w:hRule="atLeast"/>
        </w:trPr>
        <w:tc>
          <w:tcPr>
            <w:tcW w:w="443" w:type="dxa"/>
            <w:tcBorders>
              <w:top w:val="single" w:color="000000" w:sz="4" w:space="0"/>
              <w:left w:val="single" w:color="000000" w:sz="4" w:space="0"/>
              <w:bottom w:val="single" w:color="000000" w:sz="4" w:space="0"/>
              <w:right w:val="single" w:color="000000" w:sz="4" w:space="0"/>
            </w:tcBorders>
          </w:tcPr>
          <w:p w14:paraId="5513C3A9" wp14:textId="77777777">
            <w:pPr>
              <w:pStyle w:val="Normal"/>
              <w:widowControl/>
              <w:spacing w:before="0" w:after="0"/>
              <w:ind w:left="4"/>
              <w:jc w:val="left"/>
              <w:rPr>
                <w:kern w:val="2"/>
                <w:sz w:val="24"/>
                <w:szCs w:val="24"/>
                <w:lang w:bidi="ar-SA"/>
              </w:rPr>
            </w:pPr>
            <w:r>
              <w:rPr>
                <w:rFonts w:ascii="Lucida Sans" w:hAnsi="Lucida Sans" w:eastAsia="Lucida Sans" w:cs="Lucida Sans"/>
                <w:b w:val="false"/>
                <w:kern w:val="2"/>
                <w:sz w:val="16"/>
                <w:szCs w:val="24"/>
                <w:lang w:bidi="ar-SA"/>
              </w:rPr>
              <w:t>2</w:t>
            </w:r>
            <w:r>
              <w:rPr>
                <w:b w:val="false"/>
                <w:kern w:val="2"/>
                <w:sz w:val="22"/>
                <w:szCs w:val="24"/>
                <w:lang w:bidi="ar-SA"/>
              </w:rPr>
              <w:t xml:space="preserve"> </w:t>
            </w:r>
          </w:p>
        </w:tc>
        <w:tc>
          <w:tcPr>
            <w:tcW w:w="1281" w:type="dxa"/>
            <w:tcBorders>
              <w:top w:val="single" w:color="000000" w:sz="4" w:space="0"/>
              <w:left w:val="single" w:color="000000" w:sz="4" w:space="0"/>
              <w:bottom w:val="single" w:color="000000" w:sz="4" w:space="0"/>
              <w:right w:val="single" w:color="000000" w:sz="4" w:space="0"/>
            </w:tcBorders>
          </w:tcPr>
          <w:p w14:paraId="6541D301" wp14:textId="77777777">
            <w:pPr>
              <w:pStyle w:val="Normal"/>
              <w:widowControl/>
              <w:spacing w:before="0" w:after="0"/>
              <w:ind w:left="5"/>
              <w:jc w:val="left"/>
              <w:rPr>
                <w:kern w:val="2"/>
                <w:sz w:val="24"/>
                <w:szCs w:val="24"/>
                <w:lang w:bidi="ar-SA"/>
              </w:rPr>
            </w:pPr>
            <w:r>
              <w:rPr>
                <w:rFonts w:ascii="Lucida Sans" w:hAnsi="Lucida Sans" w:eastAsia="Lucida Sans" w:cs="Lucida Sans"/>
                <w:b w:val="false"/>
                <w:kern w:val="2"/>
                <w:sz w:val="16"/>
                <w:szCs w:val="24"/>
                <w:lang w:bidi="ar-SA"/>
              </w:rPr>
              <w:t>Minor</w:t>
            </w:r>
            <w:r>
              <w:rPr>
                <w:b w:val="false"/>
                <w:kern w:val="2"/>
                <w:sz w:val="22"/>
                <w:szCs w:val="24"/>
                <w:lang w:bidi="ar-SA"/>
              </w:rPr>
              <w:t xml:space="preserve"> </w:t>
            </w:r>
          </w:p>
        </w:tc>
        <w:tc>
          <w:tcPr>
            <w:tcW w:w="3070" w:type="dxa"/>
            <w:tcBorders>
              <w:top w:val="single" w:color="000000" w:sz="4" w:space="0"/>
              <w:left w:val="single" w:color="000000" w:sz="4" w:space="0"/>
              <w:bottom w:val="single" w:color="000000" w:sz="4" w:space="0"/>
              <w:right w:val="single" w:color="000000" w:sz="4" w:space="0"/>
            </w:tcBorders>
          </w:tcPr>
          <w:p w14:paraId="54AFBD37"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16"/>
                <w:szCs w:val="24"/>
                <w:lang w:bidi="ar-SA"/>
              </w:rPr>
              <w:t>Injuries or illness e.g. small cut or abrasion which require basic first aid treatment even in selfadministered.</w:t>
            </w:r>
            <w:r>
              <w:rPr>
                <w:b w:val="false"/>
                <w:kern w:val="2"/>
                <w:sz w:val="22"/>
                <w:szCs w:val="24"/>
                <w:lang w:bidi="ar-SA"/>
              </w:rPr>
              <w:t xml:space="preserve"> </w:t>
            </w:r>
          </w:p>
        </w:tc>
      </w:tr>
      <w:tr xmlns:wp14="http://schemas.microsoft.com/office/word/2010/wordml" w14:paraId="1CF3361D" wp14:textId="77777777">
        <w:trPr>
          <w:trHeight w:val="575" w:hRule="atLeast"/>
        </w:trPr>
        <w:tc>
          <w:tcPr>
            <w:tcW w:w="443" w:type="dxa"/>
            <w:tcBorders>
              <w:top w:val="single" w:color="000000" w:sz="4" w:space="0"/>
              <w:left w:val="single" w:color="000000" w:sz="4" w:space="0"/>
              <w:bottom w:val="single" w:color="000000" w:sz="4" w:space="0"/>
              <w:right w:val="single" w:color="000000" w:sz="4" w:space="0"/>
            </w:tcBorders>
          </w:tcPr>
          <w:p w14:paraId="29E06677" wp14:textId="77777777">
            <w:pPr>
              <w:pStyle w:val="Normal"/>
              <w:widowControl/>
              <w:spacing w:before="0" w:after="0"/>
              <w:ind w:left="4"/>
              <w:jc w:val="left"/>
              <w:rPr>
                <w:kern w:val="2"/>
                <w:sz w:val="24"/>
                <w:szCs w:val="24"/>
                <w:lang w:bidi="ar-SA"/>
              </w:rPr>
            </w:pPr>
            <w:r>
              <w:rPr>
                <w:rFonts w:ascii="Lucida Sans" w:hAnsi="Lucida Sans" w:eastAsia="Lucida Sans" w:cs="Lucida Sans"/>
                <w:b w:val="false"/>
                <w:kern w:val="2"/>
                <w:sz w:val="16"/>
                <w:szCs w:val="24"/>
                <w:lang w:bidi="ar-SA"/>
              </w:rPr>
              <w:t>3</w:t>
            </w:r>
            <w:r>
              <w:rPr>
                <w:b w:val="false"/>
                <w:kern w:val="2"/>
                <w:sz w:val="22"/>
                <w:szCs w:val="24"/>
                <w:lang w:bidi="ar-SA"/>
              </w:rPr>
              <w:t xml:space="preserve"> </w:t>
            </w:r>
          </w:p>
        </w:tc>
        <w:tc>
          <w:tcPr>
            <w:tcW w:w="1281" w:type="dxa"/>
            <w:tcBorders>
              <w:top w:val="single" w:color="000000" w:sz="4" w:space="0"/>
              <w:left w:val="single" w:color="000000" w:sz="4" w:space="0"/>
              <w:bottom w:val="single" w:color="000000" w:sz="4" w:space="0"/>
              <w:right w:val="single" w:color="000000" w:sz="4" w:space="0"/>
            </w:tcBorders>
          </w:tcPr>
          <w:p w14:paraId="2222A8F4" wp14:textId="77777777">
            <w:pPr>
              <w:pStyle w:val="Normal"/>
              <w:widowControl/>
              <w:spacing w:before="0" w:after="0"/>
              <w:ind w:left="5"/>
              <w:jc w:val="left"/>
              <w:rPr>
                <w:kern w:val="2"/>
                <w:sz w:val="24"/>
                <w:szCs w:val="24"/>
                <w:lang w:bidi="ar-SA"/>
              </w:rPr>
            </w:pPr>
            <w:r>
              <w:rPr>
                <w:rFonts w:ascii="Lucida Sans" w:hAnsi="Lucida Sans" w:eastAsia="Lucida Sans" w:cs="Lucida Sans"/>
                <w:b w:val="false"/>
                <w:kern w:val="2"/>
                <w:sz w:val="16"/>
                <w:szCs w:val="24"/>
                <w:lang w:bidi="ar-SA"/>
              </w:rPr>
              <w:t>Moderate</w:t>
            </w:r>
            <w:r>
              <w:rPr>
                <w:b w:val="false"/>
                <w:kern w:val="2"/>
                <w:sz w:val="22"/>
                <w:szCs w:val="24"/>
                <w:lang w:bidi="ar-SA"/>
              </w:rPr>
              <w:t xml:space="preserve"> </w:t>
            </w:r>
          </w:p>
        </w:tc>
        <w:tc>
          <w:tcPr>
            <w:tcW w:w="3070" w:type="dxa"/>
            <w:tcBorders>
              <w:top w:val="single" w:color="000000" w:sz="4" w:space="0"/>
              <w:left w:val="single" w:color="000000" w:sz="4" w:space="0"/>
              <w:bottom w:val="single" w:color="000000" w:sz="4" w:space="0"/>
              <w:right w:val="single" w:color="000000" w:sz="4" w:space="0"/>
            </w:tcBorders>
          </w:tcPr>
          <w:p w14:paraId="4696F3D1"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16"/>
                <w:szCs w:val="24"/>
                <w:lang w:bidi="ar-SA"/>
              </w:rPr>
              <w:t>Injuries or illness e.g. strain or sprain requiring first aid or medical support.</w:t>
            </w:r>
            <w:r>
              <w:rPr>
                <w:b w:val="false"/>
                <w:kern w:val="2"/>
                <w:sz w:val="22"/>
                <w:szCs w:val="24"/>
                <w:lang w:bidi="ar-SA"/>
              </w:rPr>
              <w:t xml:space="preserve"> </w:t>
            </w:r>
          </w:p>
        </w:tc>
      </w:tr>
      <w:tr xmlns:wp14="http://schemas.microsoft.com/office/word/2010/wordml" w14:paraId="4A57F44F" wp14:textId="77777777">
        <w:trPr>
          <w:trHeight w:val="575" w:hRule="atLeast"/>
        </w:trPr>
        <w:tc>
          <w:tcPr>
            <w:tcW w:w="443" w:type="dxa"/>
            <w:tcBorders>
              <w:top w:val="single" w:color="000000" w:sz="4" w:space="0"/>
              <w:left w:val="single" w:color="000000" w:sz="4" w:space="0"/>
              <w:bottom w:val="single" w:color="000000" w:sz="4" w:space="0"/>
              <w:right w:val="single" w:color="000000" w:sz="4" w:space="0"/>
            </w:tcBorders>
          </w:tcPr>
          <w:p w14:paraId="15704831" wp14:textId="77777777">
            <w:pPr>
              <w:pStyle w:val="Normal"/>
              <w:widowControl/>
              <w:spacing w:before="0" w:after="0"/>
              <w:ind w:left="4"/>
              <w:jc w:val="left"/>
              <w:rPr>
                <w:kern w:val="2"/>
                <w:sz w:val="24"/>
                <w:szCs w:val="24"/>
                <w:lang w:bidi="ar-SA"/>
              </w:rPr>
            </w:pPr>
            <w:r>
              <w:rPr>
                <w:rFonts w:ascii="Lucida Sans" w:hAnsi="Lucida Sans" w:eastAsia="Lucida Sans" w:cs="Lucida Sans"/>
                <w:b w:val="false"/>
                <w:kern w:val="2"/>
                <w:sz w:val="16"/>
                <w:szCs w:val="24"/>
                <w:lang w:bidi="ar-SA"/>
              </w:rPr>
              <w:t>4</w:t>
            </w:r>
            <w:r>
              <w:rPr>
                <w:b w:val="false"/>
                <w:kern w:val="2"/>
                <w:sz w:val="22"/>
                <w:szCs w:val="24"/>
                <w:lang w:bidi="ar-SA"/>
              </w:rPr>
              <w:t xml:space="preserve"> </w:t>
            </w:r>
          </w:p>
        </w:tc>
        <w:tc>
          <w:tcPr>
            <w:tcW w:w="1281" w:type="dxa"/>
            <w:tcBorders>
              <w:top w:val="single" w:color="000000" w:sz="4" w:space="0"/>
              <w:left w:val="single" w:color="000000" w:sz="4" w:space="0"/>
              <w:bottom w:val="single" w:color="000000" w:sz="4" w:space="0"/>
              <w:right w:val="single" w:color="000000" w:sz="4" w:space="0"/>
            </w:tcBorders>
          </w:tcPr>
          <w:p w14:paraId="4C2CD0B5" wp14:textId="77777777">
            <w:pPr>
              <w:pStyle w:val="Normal"/>
              <w:widowControl/>
              <w:spacing w:before="0" w:after="0"/>
              <w:ind w:left="5"/>
              <w:jc w:val="left"/>
              <w:rPr>
                <w:kern w:val="2"/>
                <w:sz w:val="24"/>
                <w:szCs w:val="24"/>
                <w:lang w:bidi="ar-SA"/>
              </w:rPr>
            </w:pPr>
            <w:r>
              <w:rPr>
                <w:rFonts w:ascii="Lucida Sans" w:hAnsi="Lucida Sans" w:eastAsia="Lucida Sans" w:cs="Lucida Sans"/>
                <w:b w:val="false"/>
                <w:kern w:val="2"/>
                <w:sz w:val="16"/>
                <w:szCs w:val="24"/>
                <w:lang w:bidi="ar-SA"/>
              </w:rPr>
              <w:t>Major</w:t>
            </w:r>
            <w:r>
              <w:rPr>
                <w:b w:val="false"/>
                <w:kern w:val="2"/>
                <w:sz w:val="22"/>
                <w:szCs w:val="24"/>
                <w:lang w:bidi="ar-SA"/>
              </w:rPr>
              <w:t xml:space="preserve"> </w:t>
            </w:r>
          </w:p>
        </w:tc>
        <w:tc>
          <w:tcPr>
            <w:tcW w:w="3070" w:type="dxa"/>
            <w:tcBorders>
              <w:top w:val="single" w:color="000000" w:sz="4" w:space="0"/>
              <w:left w:val="single" w:color="000000" w:sz="4" w:space="0"/>
              <w:bottom w:val="single" w:color="000000" w:sz="4" w:space="0"/>
              <w:right w:val="single" w:color="000000" w:sz="4" w:space="0"/>
            </w:tcBorders>
          </w:tcPr>
          <w:p w14:paraId="1A0CCE72"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16"/>
                <w:szCs w:val="24"/>
                <w:lang w:bidi="ar-SA"/>
              </w:rPr>
              <w:t>Injuries or illness e.g. broken bone requiring medical support &gt;24 hours and time off work &gt;4 weeks.</w:t>
            </w:r>
            <w:r>
              <w:rPr>
                <w:b w:val="false"/>
                <w:kern w:val="2"/>
                <w:sz w:val="22"/>
                <w:szCs w:val="24"/>
                <w:lang w:bidi="ar-SA"/>
              </w:rPr>
              <w:t xml:space="preserve"> </w:t>
            </w:r>
          </w:p>
        </w:tc>
      </w:tr>
      <w:tr xmlns:wp14="http://schemas.microsoft.com/office/word/2010/wordml" w14:paraId="6D2F81F0" wp14:textId="77777777">
        <w:trPr>
          <w:trHeight w:val="766" w:hRule="atLeast"/>
        </w:trPr>
        <w:tc>
          <w:tcPr>
            <w:tcW w:w="443" w:type="dxa"/>
            <w:tcBorders>
              <w:top w:val="single" w:color="000000" w:sz="4" w:space="0"/>
              <w:left w:val="single" w:color="000000" w:sz="4" w:space="0"/>
              <w:bottom w:val="single" w:color="000000" w:sz="4" w:space="0"/>
              <w:right w:val="single" w:color="000000" w:sz="4" w:space="0"/>
            </w:tcBorders>
          </w:tcPr>
          <w:p w14:paraId="11BF189F" wp14:textId="77777777">
            <w:pPr>
              <w:pStyle w:val="Normal"/>
              <w:widowControl/>
              <w:spacing w:before="0" w:after="0"/>
              <w:ind w:left="4"/>
              <w:jc w:val="left"/>
              <w:rPr>
                <w:kern w:val="2"/>
                <w:sz w:val="24"/>
                <w:szCs w:val="24"/>
                <w:lang w:bidi="ar-SA"/>
              </w:rPr>
            </w:pPr>
            <w:r>
              <w:rPr>
                <w:rFonts w:ascii="Lucida Sans" w:hAnsi="Lucida Sans" w:eastAsia="Lucida Sans" w:cs="Lucida Sans"/>
                <w:b w:val="false"/>
                <w:kern w:val="2"/>
                <w:sz w:val="16"/>
                <w:szCs w:val="24"/>
                <w:lang w:bidi="ar-SA"/>
              </w:rPr>
              <w:t>5</w:t>
            </w:r>
            <w:r>
              <w:rPr>
                <w:b w:val="false"/>
                <w:kern w:val="2"/>
                <w:sz w:val="22"/>
                <w:szCs w:val="24"/>
                <w:lang w:bidi="ar-SA"/>
              </w:rPr>
              <w:t xml:space="preserve"> </w:t>
            </w:r>
          </w:p>
        </w:tc>
        <w:tc>
          <w:tcPr>
            <w:tcW w:w="1281" w:type="dxa"/>
            <w:tcBorders>
              <w:top w:val="single" w:color="000000" w:sz="4" w:space="0"/>
              <w:left w:val="single" w:color="000000" w:sz="4" w:space="0"/>
              <w:bottom w:val="single" w:color="000000" w:sz="4" w:space="0"/>
              <w:right w:val="single" w:color="000000" w:sz="4" w:space="0"/>
            </w:tcBorders>
          </w:tcPr>
          <w:p w14:paraId="20E64BBA" wp14:textId="77777777">
            <w:pPr>
              <w:pStyle w:val="Normal"/>
              <w:widowControl/>
              <w:spacing w:before="0" w:after="0"/>
              <w:ind w:left="5"/>
              <w:jc w:val="left"/>
              <w:rPr>
                <w:kern w:val="2"/>
                <w:sz w:val="24"/>
                <w:szCs w:val="24"/>
                <w:lang w:bidi="ar-SA"/>
              </w:rPr>
            </w:pPr>
            <w:r>
              <w:rPr>
                <w:rFonts w:ascii="Lucida Sans" w:hAnsi="Lucida Sans" w:eastAsia="Lucida Sans" w:cs="Lucida Sans"/>
                <w:b w:val="false"/>
                <w:kern w:val="2"/>
                <w:sz w:val="16"/>
                <w:szCs w:val="24"/>
                <w:lang w:bidi="ar-SA"/>
              </w:rPr>
              <w:t>Severe – extremely significant</w:t>
            </w:r>
            <w:r>
              <w:rPr>
                <w:b w:val="false"/>
                <w:kern w:val="2"/>
                <w:sz w:val="22"/>
                <w:szCs w:val="24"/>
                <w:lang w:bidi="ar-SA"/>
              </w:rPr>
              <w:t xml:space="preserve"> </w:t>
            </w:r>
          </w:p>
        </w:tc>
        <w:tc>
          <w:tcPr>
            <w:tcW w:w="3070" w:type="dxa"/>
            <w:tcBorders>
              <w:top w:val="single" w:color="000000" w:sz="4" w:space="0"/>
              <w:left w:val="single" w:color="000000" w:sz="4" w:space="0"/>
              <w:bottom w:val="single" w:color="000000" w:sz="4" w:space="0"/>
              <w:right w:val="single" w:color="000000" w:sz="4" w:space="0"/>
            </w:tcBorders>
          </w:tcPr>
          <w:p w14:paraId="4E740969" wp14:textId="77777777">
            <w:pPr>
              <w:pStyle w:val="Normal"/>
              <w:widowControl/>
              <w:spacing w:before="0" w:after="0"/>
              <w:jc w:val="left"/>
              <w:rPr>
                <w:kern w:val="2"/>
                <w:sz w:val="24"/>
                <w:szCs w:val="24"/>
                <w:lang w:bidi="ar-SA"/>
              </w:rPr>
            </w:pPr>
            <w:r>
              <w:rPr>
                <w:rFonts w:ascii="Lucida Sans" w:hAnsi="Lucida Sans" w:eastAsia="Lucida Sans" w:cs="Lucida Sans"/>
                <w:b w:val="false"/>
                <w:kern w:val="2"/>
                <w:sz w:val="16"/>
                <w:szCs w:val="24"/>
                <w:lang w:bidi="ar-SA"/>
              </w:rPr>
              <w:t>Fatality or multiple serious injuries or illness requiring hospital admission or significant time off work.</w:t>
            </w:r>
            <w:r>
              <w:rPr>
                <w:b w:val="false"/>
                <w:kern w:val="2"/>
                <w:sz w:val="22"/>
                <w:szCs w:val="24"/>
                <w:lang w:bidi="ar-SA"/>
              </w:rPr>
              <w:t xml:space="preserve"> </w:t>
            </w:r>
          </w:p>
        </w:tc>
      </w:tr>
    </w:tbl>
    <w:p xmlns:wp14="http://schemas.microsoft.com/office/word/2010/wordml" w14:paraId="3F7862FB" wp14:textId="77777777">
      <w:pPr>
        <w:pStyle w:val="Normal"/>
        <w:spacing w:before="0" w:after="219"/>
        <w:rPr/>
      </w:pPr>
      <w:r>
        <w:rPr>
          <w:rFonts w:ascii="Lucida Sans" w:hAnsi="Lucida Sans" w:eastAsia="Lucida Sans" w:cs="Lucida Sans"/>
          <w:sz w:val="22"/>
        </w:rPr>
        <w:t xml:space="preserve"> </w:t>
      </w:r>
    </w:p>
    <w:p xmlns:wp14="http://schemas.microsoft.com/office/word/2010/wordml" w14:paraId="0C2D3EAE" wp14:textId="77777777">
      <w:pPr>
        <w:pStyle w:val="Normal"/>
        <w:rPr/>
      </w:pPr>
      <w:r>
        <w:rPr>
          <w:rFonts w:cs="Calibri"/>
          <w:b w:val="false"/>
          <w:sz w:val="22"/>
        </w:rPr>
        <w:t xml:space="preserve"> </w:t>
      </w:r>
    </w:p>
    <w:tbl>
      <w:tblPr>
        <w:tblStyle w:val="TableGrid"/>
        <w:tblW w:w="4814" w:type="dxa"/>
        <w:jc w:val="left"/>
        <w:tblInd w:w="1" w:type="dxa"/>
        <w:tblLayout w:type="fixed"/>
        <w:tblCellMar>
          <w:top w:w="18" w:type="dxa"/>
          <w:left w:w="109" w:type="dxa"/>
          <w:bottom w:w="0" w:type="dxa"/>
          <w:right w:w="115" w:type="dxa"/>
        </w:tblCellMar>
        <w:tblLook w:val="04a0" w:firstRow="1" w:lastRow="0" w:firstColumn="1" w:lastColumn="0" w:noHBand="0" w:noVBand="1"/>
      </w:tblPr>
      <w:tblGrid>
        <w:gridCol w:w="1004"/>
        <w:gridCol w:w="3809"/>
      </w:tblGrid>
      <w:tr xmlns:wp14="http://schemas.microsoft.com/office/word/2010/wordml" w14:paraId="64F49226" wp14:textId="77777777">
        <w:trPr>
          <w:trHeight w:val="203" w:hRule="atLeast"/>
        </w:trPr>
        <w:tc>
          <w:tcPr>
            <w:tcW w:w="1004" w:type="dxa"/>
            <w:tcBorders>
              <w:top w:val="single" w:color="000000" w:sz="4" w:space="0"/>
              <w:left w:val="single" w:color="000000" w:sz="4" w:space="0"/>
              <w:bottom w:val="single" w:color="000000" w:sz="4" w:space="0"/>
            </w:tcBorders>
            <w:shd w:val="clear" w:color="auto" w:fill="D9D9D9"/>
          </w:tcPr>
          <w:p w14:paraId="251E46AD" wp14:textId="77777777">
            <w:pPr>
              <w:pStyle w:val="Normal"/>
              <w:widowControl/>
              <w:spacing w:before="0" w:after="0"/>
              <w:jc w:val="left"/>
              <w:rPr>
                <w:kern w:val="2"/>
                <w:sz w:val="24"/>
                <w:szCs w:val="24"/>
                <w:lang w:bidi="ar-SA"/>
              </w:rPr>
            </w:pPr>
            <w:r>
              <w:rPr>
                <w:b w:val="false"/>
                <w:kern w:val="2"/>
                <w:sz w:val="16"/>
                <w:szCs w:val="24"/>
                <w:lang w:bidi="ar-SA"/>
              </w:rPr>
              <w:t>Likelihood</w:t>
            </w:r>
            <w:r>
              <w:rPr>
                <w:b w:val="false"/>
                <w:kern w:val="2"/>
                <w:sz w:val="22"/>
                <w:szCs w:val="24"/>
                <w:lang w:bidi="ar-SA"/>
              </w:rPr>
              <w:t xml:space="preserve"> </w:t>
            </w:r>
          </w:p>
        </w:tc>
        <w:tc>
          <w:tcPr>
            <w:tcW w:w="3809" w:type="dxa"/>
            <w:tcBorders>
              <w:top w:val="single" w:color="000000" w:sz="4" w:space="0"/>
              <w:bottom w:val="single" w:color="000000" w:sz="4" w:space="0"/>
              <w:right w:val="single" w:color="000000" w:sz="4" w:space="0"/>
            </w:tcBorders>
            <w:shd w:val="clear" w:color="auto" w:fill="D9D9D9"/>
          </w:tcPr>
          <w:p w14:paraId="17AD93B2" wp14:textId="77777777">
            <w:pPr>
              <w:pStyle w:val="Normal"/>
              <w:widowControl/>
              <w:spacing w:before="0" w:after="160"/>
              <w:jc w:val="left"/>
              <w:rPr>
                <w:kern w:val="2"/>
                <w:sz w:val="24"/>
                <w:szCs w:val="24"/>
                <w:lang w:bidi="ar-SA"/>
              </w:rPr>
            </w:pPr>
            <w:r>
              <w:rPr>
                <w:kern w:val="2"/>
                <w:sz w:val="24"/>
                <w:szCs w:val="24"/>
                <w:lang w:bidi="ar-SA"/>
              </w:rPr>
            </w:r>
          </w:p>
        </w:tc>
      </w:tr>
      <w:tr xmlns:wp14="http://schemas.microsoft.com/office/word/2010/wordml" w14:paraId="16B8AAD9" wp14:textId="77777777">
        <w:trPr>
          <w:trHeight w:val="206" w:hRule="atLeast"/>
        </w:trPr>
        <w:tc>
          <w:tcPr>
            <w:tcW w:w="1004" w:type="dxa"/>
            <w:tcBorders>
              <w:top w:val="single" w:color="000000" w:sz="4" w:space="0"/>
              <w:left w:val="single" w:color="000000" w:sz="4" w:space="0"/>
              <w:bottom w:val="single" w:color="000000" w:sz="4" w:space="0"/>
              <w:right w:val="single" w:color="000000" w:sz="4" w:space="0"/>
            </w:tcBorders>
          </w:tcPr>
          <w:p w14:paraId="11D7004D" wp14:textId="77777777">
            <w:pPr>
              <w:pStyle w:val="Normal"/>
              <w:widowControl/>
              <w:spacing w:before="0" w:after="0"/>
              <w:jc w:val="left"/>
              <w:rPr>
                <w:kern w:val="2"/>
                <w:sz w:val="24"/>
                <w:szCs w:val="24"/>
                <w:lang w:bidi="ar-SA"/>
              </w:rPr>
            </w:pPr>
            <w:r>
              <w:rPr>
                <w:b w:val="false"/>
                <w:kern w:val="2"/>
                <w:sz w:val="16"/>
                <w:szCs w:val="24"/>
                <w:lang w:bidi="ar-SA"/>
              </w:rPr>
              <w:t>1</w:t>
            </w:r>
            <w:r>
              <w:rPr>
                <w:b w:val="false"/>
                <w:kern w:val="2"/>
                <w:sz w:val="22"/>
                <w:szCs w:val="24"/>
                <w:lang w:bidi="ar-SA"/>
              </w:rPr>
              <w:t xml:space="preserve"> </w:t>
            </w:r>
          </w:p>
        </w:tc>
        <w:tc>
          <w:tcPr>
            <w:tcW w:w="3809" w:type="dxa"/>
            <w:tcBorders>
              <w:top w:val="single" w:color="000000" w:sz="4" w:space="0"/>
              <w:left w:val="single" w:color="000000" w:sz="4" w:space="0"/>
              <w:bottom w:val="single" w:color="000000" w:sz="4" w:space="0"/>
              <w:right w:val="single" w:color="000000" w:sz="4" w:space="0"/>
            </w:tcBorders>
          </w:tcPr>
          <w:p w14:paraId="0B3ABF56" wp14:textId="77777777">
            <w:pPr>
              <w:pStyle w:val="Normal"/>
              <w:widowControl/>
              <w:spacing w:before="0" w:after="0"/>
              <w:ind w:left="2"/>
              <w:jc w:val="left"/>
              <w:rPr>
                <w:kern w:val="2"/>
                <w:sz w:val="24"/>
                <w:szCs w:val="24"/>
                <w:lang w:bidi="ar-SA"/>
              </w:rPr>
            </w:pPr>
            <w:r>
              <w:rPr>
                <w:b w:val="false"/>
                <w:kern w:val="2"/>
                <w:sz w:val="16"/>
                <w:szCs w:val="24"/>
                <w:lang w:bidi="ar-SA"/>
              </w:rPr>
              <w:t>Rare e.g. 1 in 100,000 chance or higher</w:t>
            </w:r>
            <w:r>
              <w:rPr>
                <w:b w:val="false"/>
                <w:kern w:val="2"/>
                <w:sz w:val="22"/>
                <w:szCs w:val="24"/>
                <w:lang w:bidi="ar-SA"/>
              </w:rPr>
              <w:t xml:space="preserve"> </w:t>
            </w:r>
          </w:p>
        </w:tc>
      </w:tr>
      <w:tr xmlns:wp14="http://schemas.microsoft.com/office/word/2010/wordml" w14:paraId="6671DF46" wp14:textId="77777777">
        <w:trPr>
          <w:trHeight w:val="205" w:hRule="atLeast"/>
        </w:trPr>
        <w:tc>
          <w:tcPr>
            <w:tcW w:w="1004" w:type="dxa"/>
            <w:tcBorders>
              <w:top w:val="single" w:color="000000" w:sz="4" w:space="0"/>
              <w:left w:val="single" w:color="000000" w:sz="4" w:space="0"/>
              <w:bottom w:val="single" w:color="000000" w:sz="4" w:space="0"/>
              <w:right w:val="single" w:color="000000" w:sz="4" w:space="0"/>
            </w:tcBorders>
          </w:tcPr>
          <w:p w14:paraId="0E3FDC0C" wp14:textId="77777777">
            <w:pPr>
              <w:pStyle w:val="Normal"/>
              <w:widowControl/>
              <w:spacing w:before="0" w:after="0"/>
              <w:jc w:val="left"/>
              <w:rPr>
                <w:kern w:val="2"/>
                <w:sz w:val="24"/>
                <w:szCs w:val="24"/>
                <w:lang w:bidi="ar-SA"/>
              </w:rPr>
            </w:pPr>
            <w:r>
              <w:rPr>
                <w:b w:val="false"/>
                <w:kern w:val="2"/>
                <w:sz w:val="16"/>
                <w:szCs w:val="24"/>
                <w:lang w:bidi="ar-SA"/>
              </w:rPr>
              <w:t>2</w:t>
            </w:r>
            <w:r>
              <w:rPr>
                <w:b w:val="false"/>
                <w:kern w:val="2"/>
                <w:sz w:val="22"/>
                <w:szCs w:val="24"/>
                <w:lang w:bidi="ar-SA"/>
              </w:rPr>
              <w:t xml:space="preserve"> </w:t>
            </w:r>
          </w:p>
        </w:tc>
        <w:tc>
          <w:tcPr>
            <w:tcW w:w="3809" w:type="dxa"/>
            <w:tcBorders>
              <w:top w:val="single" w:color="000000" w:sz="4" w:space="0"/>
              <w:left w:val="single" w:color="000000" w:sz="4" w:space="0"/>
              <w:bottom w:val="single" w:color="000000" w:sz="4" w:space="0"/>
              <w:right w:val="single" w:color="000000" w:sz="4" w:space="0"/>
            </w:tcBorders>
          </w:tcPr>
          <w:p w14:paraId="09B1524F" wp14:textId="77777777">
            <w:pPr>
              <w:pStyle w:val="Normal"/>
              <w:widowControl/>
              <w:spacing w:before="0" w:after="0"/>
              <w:ind w:left="2"/>
              <w:jc w:val="left"/>
              <w:rPr>
                <w:kern w:val="2"/>
                <w:sz w:val="24"/>
                <w:szCs w:val="24"/>
                <w:lang w:bidi="ar-SA"/>
              </w:rPr>
            </w:pPr>
            <w:r>
              <w:rPr>
                <w:b w:val="false"/>
                <w:kern w:val="2"/>
                <w:sz w:val="16"/>
                <w:szCs w:val="24"/>
                <w:lang w:bidi="ar-SA"/>
              </w:rPr>
              <w:t>Unlikely e.g. 1 in 10,000 chance or higher</w:t>
            </w:r>
            <w:r>
              <w:rPr>
                <w:b w:val="false"/>
                <w:kern w:val="2"/>
                <w:sz w:val="22"/>
                <w:szCs w:val="24"/>
                <w:lang w:bidi="ar-SA"/>
              </w:rPr>
              <w:t xml:space="preserve"> </w:t>
            </w:r>
          </w:p>
        </w:tc>
      </w:tr>
      <w:tr xmlns:wp14="http://schemas.microsoft.com/office/word/2010/wordml" w14:paraId="602851F0" wp14:textId="77777777">
        <w:trPr>
          <w:trHeight w:val="205" w:hRule="atLeast"/>
        </w:trPr>
        <w:tc>
          <w:tcPr>
            <w:tcW w:w="1004" w:type="dxa"/>
            <w:tcBorders>
              <w:top w:val="single" w:color="000000" w:sz="4" w:space="0"/>
              <w:left w:val="single" w:color="000000" w:sz="4" w:space="0"/>
              <w:bottom w:val="single" w:color="000000" w:sz="4" w:space="0"/>
              <w:right w:val="single" w:color="000000" w:sz="4" w:space="0"/>
            </w:tcBorders>
          </w:tcPr>
          <w:p w14:paraId="32ED1560" wp14:textId="77777777">
            <w:pPr>
              <w:pStyle w:val="Normal"/>
              <w:widowControl/>
              <w:spacing w:before="0" w:after="0"/>
              <w:jc w:val="left"/>
              <w:rPr>
                <w:kern w:val="2"/>
                <w:sz w:val="24"/>
                <w:szCs w:val="24"/>
                <w:lang w:bidi="ar-SA"/>
              </w:rPr>
            </w:pPr>
            <w:r>
              <w:rPr>
                <w:b w:val="false"/>
                <w:kern w:val="2"/>
                <w:sz w:val="16"/>
                <w:szCs w:val="24"/>
                <w:lang w:bidi="ar-SA"/>
              </w:rPr>
              <w:t>3</w:t>
            </w:r>
            <w:r>
              <w:rPr>
                <w:b w:val="false"/>
                <w:kern w:val="2"/>
                <w:sz w:val="22"/>
                <w:szCs w:val="24"/>
                <w:lang w:bidi="ar-SA"/>
              </w:rPr>
              <w:t xml:space="preserve"> </w:t>
            </w:r>
          </w:p>
        </w:tc>
        <w:tc>
          <w:tcPr>
            <w:tcW w:w="3809" w:type="dxa"/>
            <w:tcBorders>
              <w:top w:val="single" w:color="000000" w:sz="4" w:space="0"/>
              <w:left w:val="single" w:color="000000" w:sz="4" w:space="0"/>
              <w:bottom w:val="single" w:color="000000" w:sz="4" w:space="0"/>
              <w:right w:val="single" w:color="000000" w:sz="4" w:space="0"/>
            </w:tcBorders>
          </w:tcPr>
          <w:p w14:paraId="381F98FB" wp14:textId="77777777">
            <w:pPr>
              <w:pStyle w:val="Normal"/>
              <w:widowControl/>
              <w:spacing w:before="0" w:after="0"/>
              <w:ind w:left="2"/>
              <w:jc w:val="left"/>
              <w:rPr>
                <w:kern w:val="2"/>
                <w:sz w:val="24"/>
                <w:szCs w:val="24"/>
                <w:lang w:bidi="ar-SA"/>
              </w:rPr>
            </w:pPr>
            <w:r>
              <w:rPr>
                <w:b w:val="false"/>
                <w:kern w:val="2"/>
                <w:sz w:val="16"/>
                <w:szCs w:val="24"/>
                <w:lang w:bidi="ar-SA"/>
              </w:rPr>
              <w:t>Possible e.g. 1 in 1,000 chance or higher</w:t>
            </w:r>
            <w:r>
              <w:rPr>
                <w:b w:val="false"/>
                <w:kern w:val="2"/>
                <w:sz w:val="22"/>
                <w:szCs w:val="24"/>
                <w:lang w:bidi="ar-SA"/>
              </w:rPr>
              <w:t xml:space="preserve"> </w:t>
            </w:r>
          </w:p>
        </w:tc>
      </w:tr>
      <w:tr xmlns:wp14="http://schemas.microsoft.com/office/word/2010/wordml" w14:paraId="7EAB4572" wp14:textId="77777777">
        <w:trPr>
          <w:trHeight w:val="205" w:hRule="atLeast"/>
        </w:trPr>
        <w:tc>
          <w:tcPr>
            <w:tcW w:w="1004" w:type="dxa"/>
            <w:tcBorders>
              <w:top w:val="single" w:color="000000" w:sz="4" w:space="0"/>
              <w:left w:val="single" w:color="000000" w:sz="4" w:space="0"/>
              <w:bottom w:val="single" w:color="000000" w:sz="4" w:space="0"/>
              <w:right w:val="single" w:color="000000" w:sz="4" w:space="0"/>
            </w:tcBorders>
          </w:tcPr>
          <w:p w14:paraId="6C111EFE" wp14:textId="77777777">
            <w:pPr>
              <w:pStyle w:val="Normal"/>
              <w:widowControl/>
              <w:spacing w:before="0" w:after="0"/>
              <w:jc w:val="left"/>
              <w:rPr>
                <w:kern w:val="2"/>
                <w:sz w:val="24"/>
                <w:szCs w:val="24"/>
                <w:lang w:bidi="ar-SA"/>
              </w:rPr>
            </w:pPr>
            <w:r>
              <w:rPr>
                <w:b w:val="false"/>
                <w:kern w:val="2"/>
                <w:sz w:val="16"/>
                <w:szCs w:val="24"/>
                <w:lang w:bidi="ar-SA"/>
              </w:rPr>
              <w:t>4</w:t>
            </w:r>
            <w:r>
              <w:rPr>
                <w:b w:val="false"/>
                <w:kern w:val="2"/>
                <w:sz w:val="22"/>
                <w:szCs w:val="24"/>
                <w:lang w:bidi="ar-SA"/>
              </w:rPr>
              <w:t xml:space="preserve"> </w:t>
            </w:r>
          </w:p>
        </w:tc>
        <w:tc>
          <w:tcPr>
            <w:tcW w:w="3809" w:type="dxa"/>
            <w:tcBorders>
              <w:top w:val="single" w:color="000000" w:sz="4" w:space="0"/>
              <w:left w:val="single" w:color="000000" w:sz="4" w:space="0"/>
              <w:bottom w:val="single" w:color="000000" w:sz="4" w:space="0"/>
              <w:right w:val="single" w:color="000000" w:sz="4" w:space="0"/>
            </w:tcBorders>
          </w:tcPr>
          <w:p w14:paraId="68666E94" wp14:textId="77777777">
            <w:pPr>
              <w:pStyle w:val="Normal"/>
              <w:widowControl/>
              <w:spacing w:before="0" w:after="0"/>
              <w:ind w:left="2"/>
              <w:jc w:val="left"/>
              <w:rPr>
                <w:kern w:val="2"/>
                <w:sz w:val="24"/>
                <w:szCs w:val="24"/>
                <w:lang w:bidi="ar-SA"/>
              </w:rPr>
            </w:pPr>
            <w:r>
              <w:rPr>
                <w:b w:val="false"/>
                <w:kern w:val="2"/>
                <w:sz w:val="16"/>
                <w:szCs w:val="24"/>
                <w:lang w:bidi="ar-SA"/>
              </w:rPr>
              <w:t>Likely e.g. 1 in 100 chance or higher</w:t>
            </w:r>
            <w:r>
              <w:rPr>
                <w:b w:val="false"/>
                <w:kern w:val="2"/>
                <w:sz w:val="22"/>
                <w:szCs w:val="24"/>
                <w:lang w:bidi="ar-SA"/>
              </w:rPr>
              <w:t xml:space="preserve"> </w:t>
            </w:r>
          </w:p>
        </w:tc>
      </w:tr>
      <w:tr xmlns:wp14="http://schemas.microsoft.com/office/word/2010/wordml" w14:paraId="7BA763C4" wp14:textId="77777777">
        <w:trPr>
          <w:trHeight w:val="205" w:hRule="atLeast"/>
        </w:trPr>
        <w:tc>
          <w:tcPr>
            <w:tcW w:w="1004" w:type="dxa"/>
            <w:tcBorders>
              <w:top w:val="single" w:color="000000" w:sz="4" w:space="0"/>
              <w:left w:val="single" w:color="000000" w:sz="4" w:space="0"/>
              <w:bottom w:val="single" w:color="000000" w:sz="4" w:space="0"/>
              <w:right w:val="single" w:color="000000" w:sz="4" w:space="0"/>
            </w:tcBorders>
          </w:tcPr>
          <w:p w14:paraId="73E93CA0" wp14:textId="77777777">
            <w:pPr>
              <w:pStyle w:val="Normal"/>
              <w:widowControl/>
              <w:spacing w:before="0" w:after="0"/>
              <w:jc w:val="left"/>
              <w:rPr>
                <w:kern w:val="2"/>
                <w:sz w:val="24"/>
                <w:szCs w:val="24"/>
                <w:lang w:bidi="ar-SA"/>
              </w:rPr>
            </w:pPr>
            <w:r>
              <w:rPr>
                <w:b w:val="false"/>
                <w:kern w:val="2"/>
                <w:sz w:val="16"/>
                <w:szCs w:val="24"/>
                <w:lang w:bidi="ar-SA"/>
              </w:rPr>
              <w:t>5</w:t>
            </w:r>
            <w:r>
              <w:rPr>
                <w:b w:val="false"/>
                <w:kern w:val="2"/>
                <w:sz w:val="22"/>
                <w:szCs w:val="24"/>
                <w:lang w:bidi="ar-SA"/>
              </w:rPr>
              <w:t xml:space="preserve"> </w:t>
            </w:r>
          </w:p>
        </w:tc>
        <w:tc>
          <w:tcPr>
            <w:tcW w:w="3809" w:type="dxa"/>
            <w:tcBorders>
              <w:top w:val="single" w:color="000000" w:sz="4" w:space="0"/>
              <w:left w:val="single" w:color="000000" w:sz="4" w:space="0"/>
              <w:bottom w:val="single" w:color="000000" w:sz="4" w:space="0"/>
              <w:right w:val="single" w:color="000000" w:sz="4" w:space="0"/>
            </w:tcBorders>
          </w:tcPr>
          <w:p w14:paraId="24B5C8EE" wp14:textId="77777777">
            <w:pPr>
              <w:pStyle w:val="Normal"/>
              <w:widowControl/>
              <w:spacing w:before="0" w:after="0"/>
              <w:ind w:left="2"/>
              <w:jc w:val="left"/>
              <w:rPr>
                <w:kern w:val="2"/>
                <w:sz w:val="24"/>
                <w:szCs w:val="24"/>
                <w:lang w:bidi="ar-SA"/>
              </w:rPr>
            </w:pPr>
            <w:r>
              <w:rPr>
                <w:b w:val="false"/>
                <w:kern w:val="2"/>
                <w:sz w:val="16"/>
                <w:szCs w:val="24"/>
                <w:lang w:bidi="ar-SA"/>
              </w:rPr>
              <w:t>Very Likely e.g. 1 in 10 chance or higher</w:t>
            </w:r>
            <w:r>
              <w:rPr>
                <w:b w:val="false"/>
                <w:kern w:val="2"/>
                <w:sz w:val="22"/>
                <w:szCs w:val="24"/>
                <w:lang w:bidi="ar-SA"/>
              </w:rPr>
              <w:t xml:space="preserve"> </w:t>
            </w:r>
          </w:p>
        </w:tc>
      </w:tr>
    </w:tbl>
    <w:p xmlns:wp14="http://schemas.microsoft.com/office/word/2010/wordml" w14:paraId="755D7E59" wp14:textId="77777777">
      <w:pPr>
        <w:pStyle w:val="Normal"/>
        <w:rPr/>
      </w:pPr>
      <w:r>
        <w:rPr>
          <w:rFonts w:cs="Calibri"/>
          <w:b w:val="false"/>
        </w:rPr>
        <w:t xml:space="preserve"> </w:t>
      </w:r>
    </w:p>
    <w:sectPr>
      <w:headerReference w:type="even" r:id="rId64"/>
      <w:headerReference w:type="default" r:id="rId65"/>
      <w:headerReference w:type="first" r:id="rId66"/>
      <w:type w:val="nextPage"/>
      <w:pgSz w:w="16838" w:h="11906" w:orient="landscape"/>
      <w:pgMar w:top="2231" w:right="1426" w:bottom="0" w:left="1441" w:header="710" w:footer="0" w:gutter="0"/>
      <w:pgNumType w:fmt="decimal"/>
      <w:formProt w:val="false"/>
      <w:textDirection w:val="lrTb"/>
      <w:docGrid w:type="default" w:linePitch="100" w:charSpace="0"/>
      <w:cols w:num="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Calibri">
    <w:charset w:val="01"/>
    <w:family w:val="roman"/>
    <w:pitch w:val="variable"/>
  </w:font>
  <w:font w:name="Liberation Sans">
    <w:altName w:val="Arial"/>
    <w:charset w:val="01"/>
    <w:family w:val="swiss"/>
    <w:pitch w:val="variable"/>
  </w:font>
  <w:font w:name="Lucida Sans">
    <w:charset w:val="01"/>
    <w:family w:val="roman"/>
    <w:pitch w:val="variable"/>
  </w:font>
  <w:font w:name="Verdana">
    <w:charset w:val="01"/>
    <w:family w:val="roman"/>
    <w:pitch w:val="variable"/>
  </w:font>
  <w:font w:name="Courier New">
    <w:charset w:val="01"/>
    <w:family w:val="roman"/>
    <w:pitch w:val="variable"/>
  </w:font>
  <w:font w:name="Arial">
    <w:charset w:val="01"/>
    <w:family w:val="roman"/>
    <w:pitch w:val="variable"/>
  </w:font>
  <w:font w:name="Georgia">
    <w:charset w:val="01"/>
    <w:family w:val="roman"/>
    <w:pitch w:val="variable"/>
  </w:font>
  <w:font w:name="Cambria">
    <w:charset w:val="01"/>
    <w:family w:val="roman"/>
    <w:pitch w:val="variable"/>
  </w:font>
  <w:font w:name="Wingdings">
    <w:charset w:val="01"/>
    <w:family w:val="roman"/>
    <w:pitch w:val="variable"/>
  </w:font>
  <w:font w:name="Courier New">
    <w:charset w:val="01"/>
    <w:family w:val="modern"/>
    <w:pitch w:val="fixed"/>
  </w:font>
  <w:font w:name="Aptos">
    <w:charset w:val="01"/>
    <w:family w:val="auto"/>
    <w:pitch w:val="default"/>
  </w:font>
  <w:font w:name="Arial">
    <w:charset w:val="01"/>
    <w:family w:val="swiss"/>
    <w:pitch w:val="default"/>
  </w:font>
  <w:font w:name="Segoe UI Symbol">
    <w:charset w:val="01"/>
    <w:family w:val="auto"/>
    <w:pitch w:val="default"/>
  </w:font>
  <w:font w:name="Calibri">
    <w:charset w:val="01"/>
    <w:family w:val="swiss"/>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xmlns:a="http://schemas.openxmlformats.org/drawingml/2006/main" xmlns:pic="http://schemas.openxmlformats.org/drawingml/2006/picture" mc:Ignorable="w14 wp14 w15">
  <w:p xmlns:wp14="http://schemas.microsoft.com/office/word/2010/wordml" w14:paraId="44B291C1" wp14:textId="77777777">
    <w:pPr>
      <w:pStyle w:val="Normal"/>
      <w:spacing w:before="0" w:after="960"/>
      <w:ind w:left="-115"/>
      <w:rPr/>
    </w:pPr>
    <w:r>
      <w:drawing>
        <wp:anchor xmlns:wp14="http://schemas.microsoft.com/office/word/2010/wordprocessingDrawing" distT="0" distB="0" distL="114300" distR="114300" simplePos="0" relativeHeight="0" behindDoc="1" locked="0" layoutInCell="1" allowOverlap="0" wp14:anchorId="10095355" wp14:editId="7777777">
          <wp:simplePos x="0" y="0"/>
          <wp:positionH relativeFrom="page">
            <wp:posOffset>8384540</wp:posOffset>
          </wp:positionH>
          <wp:positionV relativeFrom="page">
            <wp:posOffset>450850</wp:posOffset>
          </wp:positionV>
          <wp:extent cx="1286510" cy="652145"/>
          <wp:effectExtent l="0" t="0" r="0" b="0"/>
          <wp:wrapSquare wrapText="bothSides"/>
          <wp:docPr id="6" name="Picture 529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2926" descr=""/>
                  <pic:cNvPicPr>
                    <a:picLocks noChangeAspect="1" noChangeArrowheads="1"/>
                  </pic:cNvPicPr>
                </pic:nvPicPr>
                <pic:blipFill>
                  <a:blip r:embed="rId1"/>
                  <a:stretch>
                    <a:fillRect/>
                  </a:stretch>
                </pic:blipFill>
                <pic:spPr bwMode="auto">
                  <a:xfrm>
                    <a:off x="0" y="0"/>
                    <a:ext cx="1286510" cy="652145"/>
                  </a:xfrm>
                  <a:prstGeom prst="rect">
                    <a:avLst/>
                  </a:prstGeom>
                </pic:spPr>
              </pic:pic>
            </a:graphicData>
          </a:graphic>
        </wp:anchor>
      </w:drawing>
    </w:r>
    <w:r>
      <w:rPr>
        <w:rFonts w:cs="Calibri"/>
        <w:b w:val="false"/>
        <w:sz w:val="22"/>
      </w:rPr>
      <w:t xml:space="preserve"> </w:t>
    </w:r>
    <w:r>
      <w:rPr>
        <w:rFonts w:cs="Calibri"/>
        <w:b w:val="false"/>
        <w:sz w:val="22"/>
      </w:rPr>
      <w:tab/>
    </w:r>
    <w:r>
      <w:rPr>
        <w:rFonts w:cs="Calibri"/>
        <w:b w:val="false"/>
        <w:sz w:val="22"/>
      </w:rPr>
      <w:t xml:space="preserve"> </w:t>
    </w:r>
    <w:r>
      <w:rPr>
        <w:rFonts w:cs="Calibri"/>
        <w:b w:val="false"/>
        <w:sz w:val="22"/>
      </w:rPr>
      <w:tab/>
    </w:r>
  </w:p>
  <w:p xmlns:wp14="http://schemas.microsoft.com/office/word/2010/wordml" w14:paraId="45B928D4" wp14:textId="77777777">
    <w:pPr>
      <w:pStyle w:val="Normal"/>
      <w:rPr/>
    </w:pPr>
    <w:r>
      <w:rPr>
        <w:rFonts w:cs="Calibri"/>
        <w:b w:val="false"/>
        <w:sz w:val="22"/>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xmlns:a="http://schemas.openxmlformats.org/drawingml/2006/main" xmlns:pic="http://schemas.openxmlformats.org/drawingml/2006/picture" mc:Ignorable="w14 wp14 w15">
  <w:p xmlns:wp14="http://schemas.microsoft.com/office/word/2010/wordml" w14:paraId="60995CAD" wp14:textId="77777777">
    <w:pPr>
      <w:pStyle w:val="Normal"/>
      <w:spacing w:before="0" w:after="960"/>
      <w:ind w:left="-115"/>
      <w:rPr/>
    </w:pPr>
    <w:r>
      <w:drawing>
        <wp:anchor xmlns:wp14="http://schemas.microsoft.com/office/word/2010/wordprocessingDrawing" distT="0" distB="0" distL="114300" distR="114300" simplePos="0" relativeHeight="42" behindDoc="1" locked="0" layoutInCell="0" allowOverlap="0" wp14:anchorId="308EC305" wp14:editId="7777777">
          <wp:simplePos x="0" y="0"/>
          <wp:positionH relativeFrom="page">
            <wp:posOffset>8384540</wp:posOffset>
          </wp:positionH>
          <wp:positionV relativeFrom="page">
            <wp:posOffset>450850</wp:posOffset>
          </wp:positionV>
          <wp:extent cx="1286510" cy="652145"/>
          <wp:effectExtent l="0" t="0" r="0" b="0"/>
          <wp:wrapSquare wrapText="bothSides"/>
          <wp:docPr id="7" name="Picture 5591159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59115964" descr=""/>
                  <pic:cNvPicPr>
                    <a:picLocks noChangeAspect="1" noChangeArrowheads="1"/>
                  </pic:cNvPicPr>
                </pic:nvPicPr>
                <pic:blipFill>
                  <a:blip r:embed="rId1"/>
                  <a:stretch>
                    <a:fillRect/>
                  </a:stretch>
                </pic:blipFill>
                <pic:spPr bwMode="auto">
                  <a:xfrm>
                    <a:off x="0" y="0"/>
                    <a:ext cx="1286510" cy="652145"/>
                  </a:xfrm>
                  <a:prstGeom prst="rect">
                    <a:avLst/>
                  </a:prstGeom>
                </pic:spPr>
              </pic:pic>
            </a:graphicData>
          </a:graphic>
        </wp:anchor>
      </w:drawing>
    </w:r>
    <w:r>
      <w:rPr>
        <w:rFonts w:cs="Calibri"/>
        <w:b w:val="false"/>
        <w:sz w:val="22"/>
      </w:rPr>
      <w:t xml:space="preserve"> </w:t>
    </w:r>
    <w:r>
      <w:rPr>
        <w:rFonts w:cs="Calibri"/>
        <w:b w:val="false"/>
        <w:sz w:val="22"/>
      </w:rPr>
      <w:tab/>
    </w:r>
    <w:r>
      <w:rPr>
        <w:rFonts w:cs="Calibri"/>
        <w:b w:val="false"/>
        <w:sz w:val="22"/>
      </w:rPr>
      <w:t xml:space="preserve"> </w:t>
    </w:r>
    <w:r>
      <w:rPr>
        <w:rFonts w:cs="Calibri"/>
        <w:b w:val="false"/>
        <w:sz w:val="22"/>
      </w:rPr>
      <w:tab/>
    </w:r>
  </w:p>
  <w:p xmlns:wp14="http://schemas.microsoft.com/office/word/2010/wordml" w14:paraId="39E6BDAB" wp14:textId="77777777">
    <w:pPr>
      <w:pStyle w:val="Normal"/>
      <w:rPr/>
    </w:pPr>
    <w:r>
      <w:rPr>
        <w:rFonts w:cs="Calibri"/>
        <w:b w:val="false"/>
        <w:sz w:val="22"/>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xmlns:a="http://schemas.openxmlformats.org/drawingml/2006/main" xmlns:pic="http://schemas.openxmlformats.org/drawingml/2006/picture" mc:Ignorable="w14 wp14 w15">
  <w:p xmlns:wp14="http://schemas.microsoft.com/office/word/2010/wordml" w14:paraId="6A346690" wp14:textId="77777777">
    <w:pPr>
      <w:pStyle w:val="Normal"/>
      <w:spacing w:before="0" w:after="960"/>
      <w:ind w:left="-115"/>
      <w:rPr/>
    </w:pPr>
    <w:r>
      <w:drawing>
        <wp:anchor xmlns:wp14="http://schemas.microsoft.com/office/word/2010/wordprocessingDrawing" distT="0" distB="0" distL="114300" distR="114300" simplePos="0" relativeHeight="42" behindDoc="1" locked="0" layoutInCell="0" allowOverlap="0" wp14:anchorId="6D75C9C1" wp14:editId="7777777">
          <wp:simplePos x="0" y="0"/>
          <wp:positionH relativeFrom="page">
            <wp:posOffset>8384540</wp:posOffset>
          </wp:positionH>
          <wp:positionV relativeFrom="page">
            <wp:posOffset>450850</wp:posOffset>
          </wp:positionV>
          <wp:extent cx="1286510" cy="652145"/>
          <wp:effectExtent l="0" t="0" r="0" b="0"/>
          <wp:wrapSquare wrapText="bothSides"/>
          <wp:docPr id="8" name="Picture 5591159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59115964" descr=""/>
                  <pic:cNvPicPr>
                    <a:picLocks noChangeAspect="1" noChangeArrowheads="1"/>
                  </pic:cNvPicPr>
                </pic:nvPicPr>
                <pic:blipFill>
                  <a:blip r:embed="rId1"/>
                  <a:stretch>
                    <a:fillRect/>
                  </a:stretch>
                </pic:blipFill>
                <pic:spPr bwMode="auto">
                  <a:xfrm>
                    <a:off x="0" y="0"/>
                    <a:ext cx="1286510" cy="652145"/>
                  </a:xfrm>
                  <a:prstGeom prst="rect">
                    <a:avLst/>
                  </a:prstGeom>
                </pic:spPr>
              </pic:pic>
            </a:graphicData>
          </a:graphic>
        </wp:anchor>
      </w:drawing>
    </w:r>
    <w:r>
      <w:rPr>
        <w:rFonts w:cs="Calibri"/>
        <w:b w:val="false"/>
        <w:sz w:val="22"/>
      </w:rPr>
      <w:t xml:space="preserve"> </w:t>
    </w:r>
    <w:r>
      <w:rPr>
        <w:rFonts w:cs="Calibri"/>
        <w:b w:val="false"/>
        <w:sz w:val="22"/>
      </w:rPr>
      <w:tab/>
    </w:r>
    <w:r>
      <w:rPr>
        <w:rFonts w:cs="Calibri"/>
        <w:b w:val="false"/>
        <w:sz w:val="22"/>
      </w:rPr>
      <w:t xml:space="preserve"> </w:t>
    </w:r>
    <w:r>
      <w:rPr>
        <w:rFonts w:cs="Calibri"/>
        <w:b w:val="false"/>
        <w:sz w:val="22"/>
      </w:rPr>
      <w:tab/>
    </w:r>
  </w:p>
  <w:p xmlns:wp14="http://schemas.microsoft.com/office/word/2010/wordml" w14:paraId="5C5B0BD7" wp14:textId="77777777">
    <w:pPr>
      <w:pStyle w:val="Normal"/>
      <w:rPr/>
    </w:pPr>
    <w:r>
      <w:rPr>
        <w:rFonts w:cs="Calibri"/>
        <w:b w:val="false"/>
        <w:sz w:val="22"/>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o"/>
      <w:lvlJc w:val="left"/>
      <w:pPr>
        <w:tabs>
          <w:tab w:val="num" w:pos="0"/>
        </w:tabs>
        <w:ind w:left="1440" w:hanging="0"/>
      </w:pPr>
      <w:rPr>
        <w:rFonts w:hint="default" w:ascii="Courier New" w:hAnsi="Courier New" w:cs="Courier New"/>
        <w:dstrike w:val="false"/>
        <w:strike w:val="false"/>
        <w:vertAlign w:val="baseline"/>
        <w:position w:val="0"/>
        <w:sz w:val="22"/>
        <w:sz w:val="22"/>
        <w:i w:val="false"/>
        <w:u w:val="none" w:color="000000"/>
        <w:b w:val="false"/>
        <w:shd w:val="clear" w:fill="auto"/>
        <w:szCs w:val="22"/>
        <w:color w:val="000000"/>
      </w:rPr>
    </w:lvl>
    <w:lvl w:ilvl="1">
      <w:start w:val="1"/>
      <w:numFmt w:val="bullet"/>
      <w:lvlText w:val="o"/>
      <w:lvlJc w:val="left"/>
      <w:pPr>
        <w:tabs>
          <w:tab w:val="num" w:pos="0"/>
        </w:tabs>
        <w:ind w:left="2265" w:hanging="0"/>
      </w:pPr>
      <w:rPr>
        <w:rFonts w:hint="default" w:ascii="Courier New" w:hAnsi="Courier New" w:cs="Courier New"/>
        <w:dstrike w:val="false"/>
        <w:strike w:val="false"/>
        <w:vertAlign w:val="baseline"/>
        <w:position w:val="0"/>
        <w:sz w:val="22"/>
        <w:sz w:val="22"/>
        <w:i w:val="false"/>
        <w:u w:val="none" w:color="000000"/>
        <w:b w:val="false"/>
        <w:shd w:val="clear" w:fill="auto"/>
        <w:szCs w:val="22"/>
        <w:color w:val="000000"/>
      </w:rPr>
    </w:lvl>
    <w:lvl w:ilvl="2">
      <w:start w:val="1"/>
      <w:numFmt w:val="bullet"/>
      <w:lvlText w:val="▪"/>
      <w:lvlJc w:val="left"/>
      <w:pPr>
        <w:tabs>
          <w:tab w:val="num" w:pos="0"/>
        </w:tabs>
        <w:ind w:left="2985" w:hanging="0"/>
      </w:pPr>
      <w:rPr>
        <w:rFonts w:hint="default" w:ascii="Courier New" w:hAnsi="Courier New" w:cs="Courier New"/>
        <w:dstrike w:val="false"/>
        <w:strike w:val="false"/>
        <w:vertAlign w:val="baseline"/>
        <w:position w:val="0"/>
        <w:sz w:val="22"/>
        <w:sz w:val="22"/>
        <w:i w:val="false"/>
        <w:u w:val="none" w:color="000000"/>
        <w:b w:val="false"/>
        <w:shd w:val="clear" w:fill="auto"/>
        <w:szCs w:val="22"/>
        <w:color w:val="000000"/>
      </w:rPr>
    </w:lvl>
    <w:lvl w:ilvl="3">
      <w:start w:val="1"/>
      <w:numFmt w:val="bullet"/>
      <w:lvlText w:val="•"/>
      <w:lvlJc w:val="left"/>
      <w:pPr>
        <w:tabs>
          <w:tab w:val="num" w:pos="0"/>
        </w:tabs>
        <w:ind w:left="3705" w:hanging="0"/>
      </w:pPr>
      <w:rPr>
        <w:rFonts w:hint="default" w:ascii="Courier New" w:hAnsi="Courier New" w:cs="Courier New"/>
        <w:dstrike w:val="false"/>
        <w:strike w:val="false"/>
        <w:vertAlign w:val="baseline"/>
        <w:position w:val="0"/>
        <w:sz w:val="22"/>
        <w:sz w:val="22"/>
        <w:i w:val="false"/>
        <w:u w:val="none" w:color="000000"/>
        <w:b w:val="false"/>
        <w:shd w:val="clear" w:fill="auto"/>
        <w:szCs w:val="22"/>
        <w:color w:val="000000"/>
      </w:rPr>
    </w:lvl>
    <w:lvl w:ilvl="4">
      <w:start w:val="1"/>
      <w:numFmt w:val="bullet"/>
      <w:lvlText w:val="o"/>
      <w:lvlJc w:val="left"/>
      <w:pPr>
        <w:tabs>
          <w:tab w:val="num" w:pos="0"/>
        </w:tabs>
        <w:ind w:left="4425" w:hanging="0"/>
      </w:pPr>
      <w:rPr>
        <w:rFonts w:hint="default" w:ascii="Courier New" w:hAnsi="Courier New" w:cs="Courier New"/>
        <w:dstrike w:val="false"/>
        <w:strike w:val="false"/>
        <w:vertAlign w:val="baseline"/>
        <w:position w:val="0"/>
        <w:sz w:val="22"/>
        <w:sz w:val="22"/>
        <w:i w:val="false"/>
        <w:u w:val="none" w:color="000000"/>
        <w:b w:val="false"/>
        <w:shd w:val="clear" w:fill="auto"/>
        <w:szCs w:val="22"/>
        <w:color w:val="000000"/>
      </w:rPr>
    </w:lvl>
    <w:lvl w:ilvl="5">
      <w:start w:val="1"/>
      <w:numFmt w:val="bullet"/>
      <w:lvlText w:val="▪"/>
      <w:lvlJc w:val="left"/>
      <w:pPr>
        <w:tabs>
          <w:tab w:val="num" w:pos="0"/>
        </w:tabs>
        <w:ind w:left="5145" w:hanging="0"/>
      </w:pPr>
      <w:rPr>
        <w:rFonts w:hint="default" w:ascii="Courier New" w:hAnsi="Courier New" w:cs="Courier New"/>
        <w:dstrike w:val="false"/>
        <w:strike w:val="false"/>
        <w:vertAlign w:val="baseline"/>
        <w:position w:val="0"/>
        <w:sz w:val="22"/>
        <w:sz w:val="22"/>
        <w:i w:val="false"/>
        <w:u w:val="none" w:color="000000"/>
        <w:b w:val="false"/>
        <w:shd w:val="clear" w:fill="auto"/>
        <w:szCs w:val="22"/>
        <w:color w:val="000000"/>
      </w:rPr>
    </w:lvl>
    <w:lvl w:ilvl="6">
      <w:start w:val="1"/>
      <w:numFmt w:val="bullet"/>
      <w:lvlText w:val="•"/>
      <w:lvlJc w:val="left"/>
      <w:pPr>
        <w:tabs>
          <w:tab w:val="num" w:pos="0"/>
        </w:tabs>
        <w:ind w:left="5865" w:hanging="0"/>
      </w:pPr>
      <w:rPr>
        <w:rFonts w:hint="default" w:ascii="Courier New" w:hAnsi="Courier New" w:cs="Courier New"/>
        <w:dstrike w:val="false"/>
        <w:strike w:val="false"/>
        <w:vertAlign w:val="baseline"/>
        <w:position w:val="0"/>
        <w:sz w:val="22"/>
        <w:sz w:val="22"/>
        <w:i w:val="false"/>
        <w:u w:val="none" w:color="000000"/>
        <w:b w:val="false"/>
        <w:shd w:val="clear" w:fill="auto"/>
        <w:szCs w:val="22"/>
        <w:color w:val="000000"/>
      </w:rPr>
    </w:lvl>
    <w:lvl w:ilvl="7">
      <w:start w:val="1"/>
      <w:numFmt w:val="bullet"/>
      <w:lvlText w:val="o"/>
      <w:lvlJc w:val="left"/>
      <w:pPr>
        <w:tabs>
          <w:tab w:val="num" w:pos="0"/>
        </w:tabs>
        <w:ind w:left="6585" w:hanging="0"/>
      </w:pPr>
      <w:rPr>
        <w:rFonts w:hint="default" w:ascii="Courier New" w:hAnsi="Courier New" w:cs="Courier New"/>
        <w:dstrike w:val="false"/>
        <w:strike w:val="false"/>
        <w:vertAlign w:val="baseline"/>
        <w:position w:val="0"/>
        <w:sz w:val="22"/>
        <w:sz w:val="22"/>
        <w:i w:val="false"/>
        <w:u w:val="none" w:color="000000"/>
        <w:b w:val="false"/>
        <w:shd w:val="clear" w:fill="auto"/>
        <w:szCs w:val="22"/>
        <w:color w:val="000000"/>
      </w:rPr>
    </w:lvl>
    <w:lvl w:ilvl="8">
      <w:start w:val="1"/>
      <w:numFmt w:val="bullet"/>
      <w:lvlText w:val="▪"/>
      <w:lvlJc w:val="left"/>
      <w:pPr>
        <w:tabs>
          <w:tab w:val="num" w:pos="0"/>
        </w:tabs>
        <w:ind w:left="7305" w:hanging="0"/>
      </w:pPr>
      <w:rPr>
        <w:rFonts w:hint="default" w:ascii="Courier New" w:hAnsi="Courier New" w:cs="Courier New"/>
        <w:dstrike w:val="false"/>
        <w:strike w:val="false"/>
        <w:vertAlign w:val="baseline"/>
        <w:position w:val="0"/>
        <w:sz w:val="22"/>
        <w:sz w:val="22"/>
        <w:i w:val="false"/>
        <w:u w:val="none" w:color="000000"/>
        <w:b w:val="false"/>
        <w:shd w:val="clear" w:fill="auto"/>
        <w:szCs w:val="22"/>
        <w:color w:val="000000"/>
      </w:rPr>
    </w:lvl>
    <w:nsid w:val="35805c91"/>
  </w:abstractNum>
  <w:abstractNum w:abstractNumId="2">
    <w:lvl w:ilvl="0">
      <w:start w:val="1"/>
      <w:numFmt w:val="bullet"/>
      <w:lvlText w:val="-"/>
      <w:lvlJc w:val="left"/>
      <w:pPr>
        <w:tabs>
          <w:tab w:val="num" w:pos="0"/>
        </w:tabs>
        <w:ind w:left="720" w:hanging="0"/>
      </w:pPr>
      <w:rPr>
        <w:rFonts w:hint="default" w:ascii="Aptos" w:hAnsi="Aptos" w:cs="Aptos"/>
        <w:dstrike w:val="false"/>
        <w:strike w:val="false"/>
        <w:vertAlign w:val="baseline"/>
        <w:position w:val="0"/>
        <w:sz w:val="22"/>
        <w:sz w:val="22"/>
        <w:i w:val="false"/>
        <w:u w:val="none" w:color="000000"/>
        <w:b w:val="false"/>
        <w:shd w:val="clear" w:fill="auto"/>
        <w:szCs w:val="22"/>
        <w:color w:val="000000"/>
      </w:rPr>
    </w:lvl>
    <w:lvl w:ilvl="1">
      <w:start w:val="1"/>
      <w:numFmt w:val="bullet"/>
      <w:lvlText w:val="o"/>
      <w:lvlJc w:val="left"/>
      <w:pPr>
        <w:tabs>
          <w:tab w:val="num" w:pos="0"/>
        </w:tabs>
        <w:ind w:left="1545" w:hanging="0"/>
      </w:pPr>
      <w:rPr>
        <w:rFonts w:hint="default" w:ascii="Aptos" w:hAnsi="Aptos" w:cs="Aptos"/>
        <w:dstrike w:val="false"/>
        <w:strike w:val="false"/>
        <w:vertAlign w:val="baseline"/>
        <w:position w:val="0"/>
        <w:sz w:val="22"/>
        <w:sz w:val="22"/>
        <w:i w:val="false"/>
        <w:u w:val="none" w:color="000000"/>
        <w:b w:val="false"/>
        <w:shd w:val="clear" w:fill="auto"/>
        <w:szCs w:val="22"/>
        <w:color w:val="000000"/>
      </w:rPr>
    </w:lvl>
    <w:lvl w:ilvl="2">
      <w:start w:val="1"/>
      <w:numFmt w:val="bullet"/>
      <w:lvlText w:val="▪"/>
      <w:lvlJc w:val="left"/>
      <w:pPr>
        <w:tabs>
          <w:tab w:val="num" w:pos="0"/>
        </w:tabs>
        <w:ind w:left="2265" w:hanging="0"/>
      </w:pPr>
      <w:rPr>
        <w:rFonts w:hint="default" w:ascii="Aptos" w:hAnsi="Aptos" w:cs="Aptos"/>
        <w:dstrike w:val="false"/>
        <w:strike w:val="false"/>
        <w:vertAlign w:val="baseline"/>
        <w:position w:val="0"/>
        <w:sz w:val="22"/>
        <w:sz w:val="22"/>
        <w:i w:val="false"/>
        <w:u w:val="none" w:color="000000"/>
        <w:b w:val="false"/>
        <w:shd w:val="clear" w:fill="auto"/>
        <w:szCs w:val="22"/>
        <w:color w:val="000000"/>
      </w:rPr>
    </w:lvl>
    <w:lvl w:ilvl="3">
      <w:start w:val="1"/>
      <w:numFmt w:val="bullet"/>
      <w:lvlText w:val="•"/>
      <w:lvlJc w:val="left"/>
      <w:pPr>
        <w:tabs>
          <w:tab w:val="num" w:pos="0"/>
        </w:tabs>
        <w:ind w:left="2985" w:hanging="0"/>
      </w:pPr>
      <w:rPr>
        <w:rFonts w:hint="default" w:ascii="Aptos" w:hAnsi="Aptos" w:cs="Aptos"/>
        <w:dstrike w:val="false"/>
        <w:strike w:val="false"/>
        <w:vertAlign w:val="baseline"/>
        <w:position w:val="0"/>
        <w:sz w:val="22"/>
        <w:sz w:val="22"/>
        <w:i w:val="false"/>
        <w:u w:val="none" w:color="000000"/>
        <w:b w:val="false"/>
        <w:shd w:val="clear" w:fill="auto"/>
        <w:szCs w:val="22"/>
        <w:color w:val="000000"/>
      </w:rPr>
    </w:lvl>
    <w:lvl w:ilvl="4">
      <w:start w:val="1"/>
      <w:numFmt w:val="bullet"/>
      <w:lvlText w:val="o"/>
      <w:lvlJc w:val="left"/>
      <w:pPr>
        <w:tabs>
          <w:tab w:val="num" w:pos="0"/>
        </w:tabs>
        <w:ind w:left="3705" w:hanging="0"/>
      </w:pPr>
      <w:rPr>
        <w:rFonts w:hint="default" w:ascii="Aptos" w:hAnsi="Aptos" w:cs="Aptos"/>
        <w:dstrike w:val="false"/>
        <w:strike w:val="false"/>
        <w:vertAlign w:val="baseline"/>
        <w:position w:val="0"/>
        <w:sz w:val="22"/>
        <w:sz w:val="22"/>
        <w:i w:val="false"/>
        <w:u w:val="none" w:color="000000"/>
        <w:b w:val="false"/>
        <w:shd w:val="clear" w:fill="auto"/>
        <w:szCs w:val="22"/>
        <w:color w:val="000000"/>
      </w:rPr>
    </w:lvl>
    <w:lvl w:ilvl="5">
      <w:start w:val="1"/>
      <w:numFmt w:val="bullet"/>
      <w:lvlText w:val="▪"/>
      <w:lvlJc w:val="left"/>
      <w:pPr>
        <w:tabs>
          <w:tab w:val="num" w:pos="0"/>
        </w:tabs>
        <w:ind w:left="4425" w:hanging="0"/>
      </w:pPr>
      <w:rPr>
        <w:rFonts w:hint="default" w:ascii="Aptos" w:hAnsi="Aptos" w:cs="Aptos"/>
        <w:dstrike w:val="false"/>
        <w:strike w:val="false"/>
        <w:vertAlign w:val="baseline"/>
        <w:position w:val="0"/>
        <w:sz w:val="22"/>
        <w:sz w:val="22"/>
        <w:i w:val="false"/>
        <w:u w:val="none" w:color="000000"/>
        <w:b w:val="false"/>
        <w:shd w:val="clear" w:fill="auto"/>
        <w:szCs w:val="22"/>
        <w:color w:val="000000"/>
      </w:rPr>
    </w:lvl>
    <w:lvl w:ilvl="6">
      <w:start w:val="1"/>
      <w:numFmt w:val="bullet"/>
      <w:lvlText w:val="•"/>
      <w:lvlJc w:val="left"/>
      <w:pPr>
        <w:tabs>
          <w:tab w:val="num" w:pos="0"/>
        </w:tabs>
        <w:ind w:left="5145" w:hanging="0"/>
      </w:pPr>
      <w:rPr>
        <w:rFonts w:hint="default" w:ascii="Aptos" w:hAnsi="Aptos" w:cs="Aptos"/>
        <w:dstrike w:val="false"/>
        <w:strike w:val="false"/>
        <w:vertAlign w:val="baseline"/>
        <w:position w:val="0"/>
        <w:sz w:val="22"/>
        <w:sz w:val="22"/>
        <w:i w:val="false"/>
        <w:u w:val="none" w:color="000000"/>
        <w:b w:val="false"/>
        <w:shd w:val="clear" w:fill="auto"/>
        <w:szCs w:val="22"/>
        <w:color w:val="000000"/>
      </w:rPr>
    </w:lvl>
    <w:lvl w:ilvl="7">
      <w:start w:val="1"/>
      <w:numFmt w:val="bullet"/>
      <w:lvlText w:val="o"/>
      <w:lvlJc w:val="left"/>
      <w:pPr>
        <w:tabs>
          <w:tab w:val="num" w:pos="0"/>
        </w:tabs>
        <w:ind w:left="5865" w:hanging="0"/>
      </w:pPr>
      <w:rPr>
        <w:rFonts w:hint="default" w:ascii="Aptos" w:hAnsi="Aptos" w:cs="Aptos"/>
        <w:dstrike w:val="false"/>
        <w:strike w:val="false"/>
        <w:vertAlign w:val="baseline"/>
        <w:position w:val="0"/>
        <w:sz w:val="22"/>
        <w:sz w:val="22"/>
        <w:i w:val="false"/>
        <w:u w:val="none" w:color="000000"/>
        <w:b w:val="false"/>
        <w:shd w:val="clear" w:fill="auto"/>
        <w:szCs w:val="22"/>
        <w:color w:val="000000"/>
      </w:rPr>
    </w:lvl>
    <w:lvl w:ilvl="8">
      <w:start w:val="1"/>
      <w:numFmt w:val="bullet"/>
      <w:lvlText w:val="▪"/>
      <w:lvlJc w:val="left"/>
      <w:pPr>
        <w:tabs>
          <w:tab w:val="num" w:pos="0"/>
        </w:tabs>
        <w:ind w:left="6585" w:hanging="0"/>
      </w:pPr>
      <w:rPr>
        <w:rFonts w:hint="default" w:ascii="Aptos" w:hAnsi="Aptos" w:cs="Aptos"/>
        <w:dstrike w:val="false"/>
        <w:strike w:val="false"/>
        <w:vertAlign w:val="baseline"/>
        <w:position w:val="0"/>
        <w:sz w:val="22"/>
        <w:sz w:val="22"/>
        <w:i w:val="false"/>
        <w:u w:val="none" w:color="000000"/>
        <w:b w:val="false"/>
        <w:shd w:val="clear" w:fill="auto"/>
        <w:szCs w:val="22"/>
        <w:color w:val="000000"/>
      </w:rPr>
    </w:lvl>
    <w:nsid w:val="1d4aa2ec"/>
  </w:abstractNum>
  <w:abstractNum w:abstractNumId="3">
    <w:lvl w:ilvl="0">
      <w:start w:val="11"/>
      <w:numFmt w:val="lowerLetter"/>
      <w:lvlText w:val="%1"/>
      <w:lvlJc w:val="left"/>
      <w:pPr>
        <w:tabs>
          <w:tab w:val="num" w:pos="0"/>
        </w:tabs>
        <w:ind w:left="97"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1">
      <w:start w:val="1"/>
      <w:numFmt w:val="lowerLetter"/>
      <w:lvlText w:val="%2"/>
      <w:lvlJc w:val="left"/>
      <w:pPr>
        <w:tabs>
          <w:tab w:val="num" w:pos="0"/>
        </w:tabs>
        <w:ind w:left="130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2">
      <w:start w:val="1"/>
      <w:numFmt w:val="lowerRoman"/>
      <w:lvlText w:val="%3"/>
      <w:lvlJc w:val="left"/>
      <w:pPr>
        <w:tabs>
          <w:tab w:val="num" w:pos="0"/>
        </w:tabs>
        <w:ind w:left="202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3">
      <w:start w:val="1"/>
      <w:numFmt w:val="decimal"/>
      <w:lvlText w:val="%4"/>
      <w:lvlJc w:val="left"/>
      <w:pPr>
        <w:tabs>
          <w:tab w:val="num" w:pos="0"/>
        </w:tabs>
        <w:ind w:left="274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4">
      <w:start w:val="1"/>
      <w:numFmt w:val="lowerLetter"/>
      <w:lvlText w:val="%5"/>
      <w:lvlJc w:val="left"/>
      <w:pPr>
        <w:tabs>
          <w:tab w:val="num" w:pos="0"/>
        </w:tabs>
        <w:ind w:left="346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5">
      <w:start w:val="1"/>
      <w:numFmt w:val="lowerRoman"/>
      <w:lvlText w:val="%6"/>
      <w:lvlJc w:val="left"/>
      <w:pPr>
        <w:tabs>
          <w:tab w:val="num" w:pos="0"/>
        </w:tabs>
        <w:ind w:left="418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6">
      <w:start w:val="1"/>
      <w:numFmt w:val="decimal"/>
      <w:lvlText w:val="%7"/>
      <w:lvlJc w:val="left"/>
      <w:pPr>
        <w:tabs>
          <w:tab w:val="num" w:pos="0"/>
        </w:tabs>
        <w:ind w:left="490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7">
      <w:start w:val="1"/>
      <w:numFmt w:val="lowerLetter"/>
      <w:lvlText w:val="%8"/>
      <w:lvlJc w:val="left"/>
      <w:pPr>
        <w:tabs>
          <w:tab w:val="num" w:pos="0"/>
        </w:tabs>
        <w:ind w:left="562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8">
      <w:start w:val="1"/>
      <w:numFmt w:val="lowerRoman"/>
      <w:lvlText w:val="%9"/>
      <w:lvlJc w:val="left"/>
      <w:pPr>
        <w:tabs>
          <w:tab w:val="num" w:pos="0"/>
        </w:tabs>
        <w:ind w:left="634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nsid w:val="351a840e"/>
  </w:abstractNum>
  <w:abstractNum w:abstractNumId="4">
    <w:lvl w:ilvl="0">
      <w:start w:val="11"/>
      <w:numFmt w:val="lowerLetter"/>
      <w:lvlText w:val="%1"/>
      <w:lvlJc w:val="left"/>
      <w:pPr>
        <w:tabs>
          <w:tab w:val="num" w:pos="0"/>
        </w:tabs>
        <w:ind w:left="97"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1">
      <w:start w:val="1"/>
      <w:numFmt w:val="lowerLetter"/>
      <w:lvlText w:val="%2"/>
      <w:lvlJc w:val="left"/>
      <w:pPr>
        <w:tabs>
          <w:tab w:val="num" w:pos="0"/>
        </w:tabs>
        <w:ind w:left="130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2">
      <w:start w:val="1"/>
      <w:numFmt w:val="lowerRoman"/>
      <w:lvlText w:val="%3"/>
      <w:lvlJc w:val="left"/>
      <w:pPr>
        <w:tabs>
          <w:tab w:val="num" w:pos="0"/>
        </w:tabs>
        <w:ind w:left="202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3">
      <w:start w:val="1"/>
      <w:numFmt w:val="decimal"/>
      <w:lvlText w:val="%4"/>
      <w:lvlJc w:val="left"/>
      <w:pPr>
        <w:tabs>
          <w:tab w:val="num" w:pos="0"/>
        </w:tabs>
        <w:ind w:left="274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4">
      <w:start w:val="1"/>
      <w:numFmt w:val="lowerLetter"/>
      <w:lvlText w:val="%5"/>
      <w:lvlJc w:val="left"/>
      <w:pPr>
        <w:tabs>
          <w:tab w:val="num" w:pos="0"/>
        </w:tabs>
        <w:ind w:left="346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5">
      <w:start w:val="1"/>
      <w:numFmt w:val="lowerRoman"/>
      <w:lvlText w:val="%6"/>
      <w:lvlJc w:val="left"/>
      <w:pPr>
        <w:tabs>
          <w:tab w:val="num" w:pos="0"/>
        </w:tabs>
        <w:ind w:left="418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6">
      <w:start w:val="1"/>
      <w:numFmt w:val="decimal"/>
      <w:lvlText w:val="%7"/>
      <w:lvlJc w:val="left"/>
      <w:pPr>
        <w:tabs>
          <w:tab w:val="num" w:pos="0"/>
        </w:tabs>
        <w:ind w:left="490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7">
      <w:start w:val="1"/>
      <w:numFmt w:val="lowerLetter"/>
      <w:lvlText w:val="%8"/>
      <w:lvlJc w:val="left"/>
      <w:pPr>
        <w:tabs>
          <w:tab w:val="num" w:pos="0"/>
        </w:tabs>
        <w:ind w:left="562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lvl w:ilvl="8">
      <w:start w:val="1"/>
      <w:numFmt w:val="lowerRoman"/>
      <w:lvlText w:val="%9"/>
      <w:lvlJc w:val="left"/>
      <w:pPr>
        <w:tabs>
          <w:tab w:val="num" w:pos="0"/>
        </w:tabs>
        <w:ind w:left="6340" w:hanging="0"/>
      </w:pPr>
      <w:rPr>
        <w:dstrike w:val="false"/>
        <w:strike w:val="false"/>
        <w:vertAlign w:val="baseline"/>
        <w:position w:val="0"/>
        <w:sz w:val="22"/>
        <w:sz w:val="22"/>
        <w:i w:val="false"/>
        <w:u w:val="none" w:color="000000"/>
        <w:b/>
        <w:shd w:val="clear" w:fill="auto"/>
        <w:szCs w:val="22"/>
        <w:bCs/>
        <w:rFonts w:ascii="Lucida Sans" w:hAnsi="Lucida Sans" w:eastAsia="Lucida Sans" w:cs="Lucida Sans"/>
        <w:color w:val="000000"/>
      </w:rPr>
    </w:lvl>
    <w:nsid w:val="51dddf49"/>
  </w:abstractNum>
  <w:abstractNum w:abstractNumId="5">
    <w:lvl w:ilvl="0">
      <w:start w:val="1"/>
      <w:numFmt w:val="bullet"/>
      <w:lvlText w:val="•"/>
      <w:lvlJc w:val="left"/>
      <w:pPr>
        <w:tabs>
          <w:tab w:val="num" w:pos="0"/>
        </w:tabs>
        <w:ind w:left="1441" w:hanging="0"/>
      </w:pPr>
      <w:rPr>
        <w:rFonts w:hint="default" w:ascii="Arial" w:hAnsi="Arial" w:cs="Arial"/>
        <w:dstrike w:val="false"/>
        <w:strike w:val="false"/>
        <w:vertAlign w:val="baseline"/>
        <w:position w:val="0"/>
        <w:sz w:val="20"/>
        <w:sz w:val="20"/>
        <w:i w:val="false"/>
        <w:u w:val="none" w:color="000000"/>
        <w:b w:val="false"/>
        <w:shd w:val="clear" w:fill="auto"/>
        <w:szCs w:val="20"/>
        <w:color w:val="000000"/>
      </w:rPr>
    </w:lvl>
    <w:lvl w:ilvl="1">
      <w:start w:val="1"/>
      <w:numFmt w:val="bullet"/>
      <w:lvlText w:val="o"/>
      <w:lvlJc w:val="left"/>
      <w:pPr>
        <w:tabs>
          <w:tab w:val="num" w:pos="0"/>
        </w:tabs>
        <w:ind w:left="2626" w:hanging="0"/>
      </w:pPr>
      <w:rPr>
        <w:rFonts w:hint="default" w:ascii="Segoe UI Symbol" w:hAnsi="Segoe UI Symbol" w:cs="Segoe UI Symbol"/>
        <w:dstrike w:val="false"/>
        <w:strike w:val="false"/>
        <w:vertAlign w:val="baseline"/>
        <w:position w:val="0"/>
        <w:sz w:val="20"/>
        <w:sz w:val="20"/>
        <w:i w:val="false"/>
        <w:u w:val="none" w:color="000000"/>
        <w:b w:val="false"/>
        <w:shd w:val="clear" w:fill="auto"/>
        <w:szCs w:val="20"/>
        <w:color w:val="000000"/>
      </w:rPr>
    </w:lvl>
    <w:lvl w:ilvl="2">
      <w:start w:val="1"/>
      <w:numFmt w:val="bullet"/>
      <w:lvlText w:val="▪"/>
      <w:lvlJc w:val="left"/>
      <w:pPr>
        <w:tabs>
          <w:tab w:val="num" w:pos="0"/>
        </w:tabs>
        <w:ind w:left="3346" w:hanging="0"/>
      </w:pPr>
      <w:rPr>
        <w:rFonts w:hint="default" w:ascii="Segoe UI Symbol" w:hAnsi="Segoe UI Symbol" w:cs="Segoe UI Symbol"/>
        <w:dstrike w:val="false"/>
        <w:strike w:val="false"/>
        <w:vertAlign w:val="baseline"/>
        <w:position w:val="0"/>
        <w:sz w:val="20"/>
        <w:sz w:val="20"/>
        <w:i w:val="false"/>
        <w:u w:val="none" w:color="000000"/>
        <w:b w:val="false"/>
        <w:shd w:val="clear" w:fill="auto"/>
        <w:szCs w:val="20"/>
        <w:color w:val="000000"/>
      </w:rPr>
    </w:lvl>
    <w:lvl w:ilvl="3">
      <w:start w:val="1"/>
      <w:numFmt w:val="bullet"/>
      <w:lvlText w:val="•"/>
      <w:lvlJc w:val="left"/>
      <w:pPr>
        <w:tabs>
          <w:tab w:val="num" w:pos="0"/>
        </w:tabs>
        <w:ind w:left="4066" w:hanging="0"/>
      </w:pPr>
      <w:rPr>
        <w:rFonts w:hint="default" w:ascii="Arial" w:hAnsi="Arial" w:cs="Arial"/>
        <w:dstrike w:val="false"/>
        <w:strike w:val="false"/>
        <w:vertAlign w:val="baseline"/>
        <w:position w:val="0"/>
        <w:sz w:val="20"/>
        <w:sz w:val="20"/>
        <w:i w:val="false"/>
        <w:u w:val="none" w:color="000000"/>
        <w:b w:val="false"/>
        <w:shd w:val="clear" w:fill="auto"/>
        <w:szCs w:val="20"/>
        <w:color w:val="000000"/>
      </w:rPr>
    </w:lvl>
    <w:lvl w:ilvl="4">
      <w:start w:val="1"/>
      <w:numFmt w:val="bullet"/>
      <w:lvlText w:val="o"/>
      <w:lvlJc w:val="left"/>
      <w:pPr>
        <w:tabs>
          <w:tab w:val="num" w:pos="0"/>
        </w:tabs>
        <w:ind w:left="4786" w:hanging="0"/>
      </w:pPr>
      <w:rPr>
        <w:rFonts w:hint="default" w:ascii="Segoe UI Symbol" w:hAnsi="Segoe UI Symbol" w:cs="Segoe UI Symbol"/>
        <w:dstrike w:val="false"/>
        <w:strike w:val="false"/>
        <w:vertAlign w:val="baseline"/>
        <w:position w:val="0"/>
        <w:sz w:val="20"/>
        <w:sz w:val="20"/>
        <w:i w:val="false"/>
        <w:u w:val="none" w:color="000000"/>
        <w:b w:val="false"/>
        <w:shd w:val="clear" w:fill="auto"/>
        <w:szCs w:val="20"/>
        <w:color w:val="000000"/>
      </w:rPr>
    </w:lvl>
    <w:lvl w:ilvl="5">
      <w:start w:val="1"/>
      <w:numFmt w:val="bullet"/>
      <w:lvlText w:val="▪"/>
      <w:lvlJc w:val="left"/>
      <w:pPr>
        <w:tabs>
          <w:tab w:val="num" w:pos="0"/>
        </w:tabs>
        <w:ind w:left="5506" w:hanging="0"/>
      </w:pPr>
      <w:rPr>
        <w:rFonts w:hint="default" w:ascii="Segoe UI Symbol" w:hAnsi="Segoe UI Symbol" w:cs="Segoe UI Symbol"/>
        <w:dstrike w:val="false"/>
        <w:strike w:val="false"/>
        <w:vertAlign w:val="baseline"/>
        <w:position w:val="0"/>
        <w:sz w:val="20"/>
        <w:sz w:val="20"/>
        <w:i w:val="false"/>
        <w:u w:val="none" w:color="000000"/>
        <w:b w:val="false"/>
        <w:shd w:val="clear" w:fill="auto"/>
        <w:szCs w:val="20"/>
        <w:color w:val="000000"/>
      </w:rPr>
    </w:lvl>
    <w:lvl w:ilvl="6">
      <w:start w:val="1"/>
      <w:numFmt w:val="bullet"/>
      <w:lvlText w:val="•"/>
      <w:lvlJc w:val="left"/>
      <w:pPr>
        <w:tabs>
          <w:tab w:val="num" w:pos="0"/>
        </w:tabs>
        <w:ind w:left="6226" w:hanging="0"/>
      </w:pPr>
      <w:rPr>
        <w:rFonts w:hint="default" w:ascii="Arial" w:hAnsi="Arial" w:cs="Arial"/>
        <w:dstrike w:val="false"/>
        <w:strike w:val="false"/>
        <w:vertAlign w:val="baseline"/>
        <w:position w:val="0"/>
        <w:sz w:val="20"/>
        <w:sz w:val="20"/>
        <w:i w:val="false"/>
        <w:u w:val="none" w:color="000000"/>
        <w:b w:val="false"/>
        <w:shd w:val="clear" w:fill="auto"/>
        <w:szCs w:val="20"/>
        <w:color w:val="000000"/>
      </w:rPr>
    </w:lvl>
    <w:lvl w:ilvl="7">
      <w:start w:val="1"/>
      <w:numFmt w:val="bullet"/>
      <w:lvlText w:val="o"/>
      <w:lvlJc w:val="left"/>
      <w:pPr>
        <w:tabs>
          <w:tab w:val="num" w:pos="0"/>
        </w:tabs>
        <w:ind w:left="6946" w:hanging="0"/>
      </w:pPr>
      <w:rPr>
        <w:rFonts w:hint="default" w:ascii="Segoe UI Symbol" w:hAnsi="Segoe UI Symbol" w:cs="Segoe UI Symbol"/>
        <w:dstrike w:val="false"/>
        <w:strike w:val="false"/>
        <w:vertAlign w:val="baseline"/>
        <w:position w:val="0"/>
        <w:sz w:val="20"/>
        <w:sz w:val="20"/>
        <w:i w:val="false"/>
        <w:u w:val="none" w:color="000000"/>
        <w:b w:val="false"/>
        <w:shd w:val="clear" w:fill="auto"/>
        <w:szCs w:val="20"/>
        <w:color w:val="000000"/>
      </w:rPr>
    </w:lvl>
    <w:lvl w:ilvl="8">
      <w:start w:val="1"/>
      <w:numFmt w:val="bullet"/>
      <w:lvlText w:val="▪"/>
      <w:lvlJc w:val="left"/>
      <w:pPr>
        <w:tabs>
          <w:tab w:val="num" w:pos="0"/>
        </w:tabs>
        <w:ind w:left="7666" w:hanging="0"/>
      </w:pPr>
      <w:rPr>
        <w:rFonts w:hint="default" w:ascii="Segoe UI Symbol" w:hAnsi="Segoe UI Symbol" w:cs="Segoe UI Symbol"/>
        <w:dstrike w:val="false"/>
        <w:strike w:val="false"/>
        <w:vertAlign w:val="baseline"/>
        <w:position w:val="0"/>
        <w:sz w:val="20"/>
        <w:sz w:val="20"/>
        <w:i w:val="false"/>
        <w:u w:val="none" w:color="000000"/>
        <w:b w:val="false"/>
        <w:shd w:val="clear" w:fill="auto"/>
        <w:szCs w:val="20"/>
        <w:color w:val="000000"/>
      </w:rPr>
    </w:lvl>
    <w:nsid w:val="7121fd1e"/>
  </w:abstractNum>
  <w:abstractNum w:abstractNumId="6">
    <w:lvl w:ilvl="0">
      <w:start w:val="1"/>
      <w:numFmt w:val="bullet"/>
      <w:lvlText w:val="•"/>
      <w:lvlJc w:val="left"/>
      <w:pPr>
        <w:tabs>
          <w:tab w:val="num" w:pos="0"/>
        </w:tabs>
        <w:ind w:left="1441" w:hanging="0"/>
      </w:pPr>
      <w:rPr>
        <w:rFonts w:hint="default" w:ascii="Arial" w:hAnsi="Arial" w:cs="Arial"/>
        <w:dstrike w:val="false"/>
        <w:strike w:val="false"/>
        <w:vertAlign w:val="baseline"/>
        <w:position w:val="0"/>
        <w:sz w:val="20"/>
        <w:sz w:val="20"/>
        <w:i w:val="false"/>
        <w:u w:val="none" w:color="000000"/>
        <w:b w:val="false"/>
        <w:shd w:val="clear" w:fill="auto"/>
        <w:szCs w:val="20"/>
        <w:color w:val="000000"/>
      </w:rPr>
    </w:lvl>
    <w:lvl w:ilvl="1">
      <w:start w:val="1"/>
      <w:numFmt w:val="bullet"/>
      <w:lvlText w:val="o"/>
      <w:lvlJc w:val="left"/>
      <w:pPr>
        <w:tabs>
          <w:tab w:val="num" w:pos="0"/>
        </w:tabs>
        <w:ind w:left="2535" w:hanging="0"/>
      </w:pPr>
      <w:rPr>
        <w:rFonts w:hint="default" w:ascii="Segoe UI Symbol" w:hAnsi="Segoe UI Symbol" w:cs="Segoe UI Symbol"/>
        <w:dstrike w:val="false"/>
        <w:strike w:val="false"/>
        <w:vertAlign w:val="baseline"/>
        <w:position w:val="0"/>
        <w:sz w:val="20"/>
        <w:sz w:val="20"/>
        <w:i w:val="false"/>
        <w:u w:val="none" w:color="000000"/>
        <w:b w:val="false"/>
        <w:shd w:val="clear" w:fill="auto"/>
        <w:szCs w:val="20"/>
        <w:color w:val="000000"/>
      </w:rPr>
    </w:lvl>
    <w:lvl w:ilvl="2">
      <w:start w:val="1"/>
      <w:numFmt w:val="bullet"/>
      <w:lvlText w:val="▪"/>
      <w:lvlJc w:val="left"/>
      <w:pPr>
        <w:tabs>
          <w:tab w:val="num" w:pos="0"/>
        </w:tabs>
        <w:ind w:left="3255" w:hanging="0"/>
      </w:pPr>
      <w:rPr>
        <w:rFonts w:hint="default" w:ascii="Segoe UI Symbol" w:hAnsi="Segoe UI Symbol" w:cs="Segoe UI Symbol"/>
        <w:dstrike w:val="false"/>
        <w:strike w:val="false"/>
        <w:vertAlign w:val="baseline"/>
        <w:position w:val="0"/>
        <w:sz w:val="20"/>
        <w:sz w:val="20"/>
        <w:i w:val="false"/>
        <w:u w:val="none" w:color="000000"/>
        <w:b w:val="false"/>
        <w:shd w:val="clear" w:fill="auto"/>
        <w:szCs w:val="20"/>
        <w:color w:val="000000"/>
      </w:rPr>
    </w:lvl>
    <w:lvl w:ilvl="3">
      <w:start w:val="1"/>
      <w:numFmt w:val="bullet"/>
      <w:lvlText w:val="•"/>
      <w:lvlJc w:val="left"/>
      <w:pPr>
        <w:tabs>
          <w:tab w:val="num" w:pos="0"/>
        </w:tabs>
        <w:ind w:left="3975" w:hanging="0"/>
      </w:pPr>
      <w:rPr>
        <w:rFonts w:hint="default" w:ascii="Arial" w:hAnsi="Arial" w:cs="Arial"/>
        <w:dstrike w:val="false"/>
        <w:strike w:val="false"/>
        <w:vertAlign w:val="baseline"/>
        <w:position w:val="0"/>
        <w:sz w:val="20"/>
        <w:sz w:val="20"/>
        <w:i w:val="false"/>
        <w:u w:val="none" w:color="000000"/>
        <w:b w:val="false"/>
        <w:shd w:val="clear" w:fill="auto"/>
        <w:szCs w:val="20"/>
        <w:color w:val="000000"/>
      </w:rPr>
    </w:lvl>
    <w:lvl w:ilvl="4">
      <w:start w:val="1"/>
      <w:numFmt w:val="bullet"/>
      <w:lvlText w:val="o"/>
      <w:lvlJc w:val="left"/>
      <w:pPr>
        <w:tabs>
          <w:tab w:val="num" w:pos="0"/>
        </w:tabs>
        <w:ind w:left="4695" w:hanging="0"/>
      </w:pPr>
      <w:rPr>
        <w:rFonts w:hint="default" w:ascii="Segoe UI Symbol" w:hAnsi="Segoe UI Symbol" w:cs="Segoe UI Symbol"/>
        <w:dstrike w:val="false"/>
        <w:strike w:val="false"/>
        <w:vertAlign w:val="baseline"/>
        <w:position w:val="0"/>
        <w:sz w:val="20"/>
        <w:sz w:val="20"/>
        <w:i w:val="false"/>
        <w:u w:val="none" w:color="000000"/>
        <w:b w:val="false"/>
        <w:shd w:val="clear" w:fill="auto"/>
        <w:szCs w:val="20"/>
        <w:color w:val="000000"/>
      </w:rPr>
    </w:lvl>
    <w:lvl w:ilvl="5">
      <w:start w:val="1"/>
      <w:numFmt w:val="bullet"/>
      <w:lvlText w:val="▪"/>
      <w:lvlJc w:val="left"/>
      <w:pPr>
        <w:tabs>
          <w:tab w:val="num" w:pos="0"/>
        </w:tabs>
        <w:ind w:left="5415" w:hanging="0"/>
      </w:pPr>
      <w:rPr>
        <w:rFonts w:hint="default" w:ascii="Segoe UI Symbol" w:hAnsi="Segoe UI Symbol" w:cs="Segoe UI Symbol"/>
        <w:dstrike w:val="false"/>
        <w:strike w:val="false"/>
        <w:vertAlign w:val="baseline"/>
        <w:position w:val="0"/>
        <w:sz w:val="20"/>
        <w:sz w:val="20"/>
        <w:i w:val="false"/>
        <w:u w:val="none" w:color="000000"/>
        <w:b w:val="false"/>
        <w:shd w:val="clear" w:fill="auto"/>
        <w:szCs w:val="20"/>
        <w:color w:val="000000"/>
      </w:rPr>
    </w:lvl>
    <w:lvl w:ilvl="6">
      <w:start w:val="1"/>
      <w:numFmt w:val="bullet"/>
      <w:lvlText w:val="•"/>
      <w:lvlJc w:val="left"/>
      <w:pPr>
        <w:tabs>
          <w:tab w:val="num" w:pos="0"/>
        </w:tabs>
        <w:ind w:left="6135" w:hanging="0"/>
      </w:pPr>
      <w:rPr>
        <w:rFonts w:hint="default" w:ascii="Arial" w:hAnsi="Arial" w:cs="Arial"/>
        <w:dstrike w:val="false"/>
        <w:strike w:val="false"/>
        <w:vertAlign w:val="baseline"/>
        <w:position w:val="0"/>
        <w:sz w:val="20"/>
        <w:sz w:val="20"/>
        <w:i w:val="false"/>
        <w:u w:val="none" w:color="000000"/>
        <w:b w:val="false"/>
        <w:shd w:val="clear" w:fill="auto"/>
        <w:szCs w:val="20"/>
        <w:color w:val="000000"/>
      </w:rPr>
    </w:lvl>
    <w:lvl w:ilvl="7">
      <w:start w:val="1"/>
      <w:numFmt w:val="bullet"/>
      <w:lvlText w:val="o"/>
      <w:lvlJc w:val="left"/>
      <w:pPr>
        <w:tabs>
          <w:tab w:val="num" w:pos="0"/>
        </w:tabs>
        <w:ind w:left="6855" w:hanging="0"/>
      </w:pPr>
      <w:rPr>
        <w:rFonts w:hint="default" w:ascii="Segoe UI Symbol" w:hAnsi="Segoe UI Symbol" w:cs="Segoe UI Symbol"/>
        <w:dstrike w:val="false"/>
        <w:strike w:val="false"/>
        <w:vertAlign w:val="baseline"/>
        <w:position w:val="0"/>
        <w:sz w:val="20"/>
        <w:sz w:val="20"/>
        <w:i w:val="false"/>
        <w:u w:val="none" w:color="000000"/>
        <w:b w:val="false"/>
        <w:shd w:val="clear" w:fill="auto"/>
        <w:szCs w:val="20"/>
        <w:color w:val="000000"/>
      </w:rPr>
    </w:lvl>
    <w:lvl w:ilvl="8">
      <w:start w:val="1"/>
      <w:numFmt w:val="bullet"/>
      <w:lvlText w:val="▪"/>
      <w:lvlJc w:val="left"/>
      <w:pPr>
        <w:tabs>
          <w:tab w:val="num" w:pos="0"/>
        </w:tabs>
        <w:ind w:left="7575" w:hanging="0"/>
      </w:pPr>
      <w:rPr>
        <w:rFonts w:hint="default" w:ascii="Segoe UI Symbol" w:hAnsi="Segoe UI Symbol" w:cs="Segoe UI Symbol"/>
        <w:dstrike w:val="false"/>
        <w:strike w:val="false"/>
        <w:vertAlign w:val="baseline"/>
        <w:position w:val="0"/>
        <w:sz w:val="20"/>
        <w:sz w:val="20"/>
        <w:i w:val="false"/>
        <w:u w:val="none" w:color="000000"/>
        <w:b w:val="false"/>
        <w:shd w:val="clear" w:fill="auto"/>
        <w:szCs w:val="20"/>
        <w:color w:val="000000"/>
      </w:rPr>
    </w:lvl>
    <w:nsid w:val="68bf8ba6"/>
  </w:abstractNum>
  <w:abstractNum w:abstractNumId="7">
    <w:lvl w:ilvl="0">
      <w:start w:val="1"/>
      <w:numFmt w:val="bullet"/>
      <w:lvlText w:val="•"/>
      <w:lvlJc w:val="left"/>
      <w:pPr>
        <w:tabs>
          <w:tab w:val="num" w:pos="0"/>
        </w:tabs>
        <w:ind w:left="741"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1">
      <w:start w:val="1"/>
      <w:numFmt w:val="bullet"/>
      <w:lvlText w:val="o"/>
      <w:lvlJc w:val="left"/>
      <w:pPr>
        <w:tabs>
          <w:tab w:val="num" w:pos="0"/>
        </w:tabs>
        <w:ind w:left="154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2">
      <w:start w:val="1"/>
      <w:numFmt w:val="bullet"/>
      <w:lvlText w:val="▪"/>
      <w:lvlJc w:val="left"/>
      <w:pPr>
        <w:tabs>
          <w:tab w:val="num" w:pos="0"/>
        </w:tabs>
        <w:ind w:left="226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3">
      <w:start w:val="1"/>
      <w:numFmt w:val="bullet"/>
      <w:lvlText w:val="•"/>
      <w:lvlJc w:val="left"/>
      <w:pPr>
        <w:tabs>
          <w:tab w:val="num" w:pos="0"/>
        </w:tabs>
        <w:ind w:left="298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4">
      <w:start w:val="1"/>
      <w:numFmt w:val="bullet"/>
      <w:lvlText w:val="o"/>
      <w:lvlJc w:val="left"/>
      <w:pPr>
        <w:tabs>
          <w:tab w:val="num" w:pos="0"/>
        </w:tabs>
        <w:ind w:left="370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5">
      <w:start w:val="1"/>
      <w:numFmt w:val="bullet"/>
      <w:lvlText w:val="▪"/>
      <w:lvlJc w:val="left"/>
      <w:pPr>
        <w:tabs>
          <w:tab w:val="num" w:pos="0"/>
        </w:tabs>
        <w:ind w:left="442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6">
      <w:start w:val="1"/>
      <w:numFmt w:val="bullet"/>
      <w:lvlText w:val="•"/>
      <w:lvlJc w:val="left"/>
      <w:pPr>
        <w:tabs>
          <w:tab w:val="num" w:pos="0"/>
        </w:tabs>
        <w:ind w:left="514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7">
      <w:start w:val="1"/>
      <w:numFmt w:val="bullet"/>
      <w:lvlText w:val="o"/>
      <w:lvlJc w:val="left"/>
      <w:pPr>
        <w:tabs>
          <w:tab w:val="num" w:pos="0"/>
        </w:tabs>
        <w:ind w:left="586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8">
      <w:start w:val="1"/>
      <w:numFmt w:val="bullet"/>
      <w:lvlText w:val="▪"/>
      <w:lvlJc w:val="left"/>
      <w:pPr>
        <w:tabs>
          <w:tab w:val="num" w:pos="0"/>
        </w:tabs>
        <w:ind w:left="658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nsid w:val="1d1ca345"/>
  </w:abstractNum>
  <w:abstractNum w:abstractNumId="8">
    <w:lvl w:ilvl="0">
      <w:start w:val="1"/>
      <w:numFmt w:val="bullet"/>
      <w:lvlText w:val="•"/>
      <w:lvlJc w:val="left"/>
      <w:pPr>
        <w:tabs>
          <w:tab w:val="num" w:pos="0"/>
        </w:tabs>
        <w:ind w:left="741"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1">
      <w:start w:val="1"/>
      <w:numFmt w:val="bullet"/>
      <w:lvlText w:val="o"/>
      <w:lvlJc w:val="left"/>
      <w:pPr>
        <w:tabs>
          <w:tab w:val="num" w:pos="0"/>
        </w:tabs>
        <w:ind w:left="154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2">
      <w:start w:val="1"/>
      <w:numFmt w:val="bullet"/>
      <w:lvlText w:val="▪"/>
      <w:lvlJc w:val="left"/>
      <w:pPr>
        <w:tabs>
          <w:tab w:val="num" w:pos="0"/>
        </w:tabs>
        <w:ind w:left="226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3">
      <w:start w:val="1"/>
      <w:numFmt w:val="bullet"/>
      <w:lvlText w:val="•"/>
      <w:lvlJc w:val="left"/>
      <w:pPr>
        <w:tabs>
          <w:tab w:val="num" w:pos="0"/>
        </w:tabs>
        <w:ind w:left="298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4">
      <w:start w:val="1"/>
      <w:numFmt w:val="bullet"/>
      <w:lvlText w:val="o"/>
      <w:lvlJc w:val="left"/>
      <w:pPr>
        <w:tabs>
          <w:tab w:val="num" w:pos="0"/>
        </w:tabs>
        <w:ind w:left="370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5">
      <w:start w:val="1"/>
      <w:numFmt w:val="bullet"/>
      <w:lvlText w:val="▪"/>
      <w:lvlJc w:val="left"/>
      <w:pPr>
        <w:tabs>
          <w:tab w:val="num" w:pos="0"/>
        </w:tabs>
        <w:ind w:left="442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6">
      <w:start w:val="1"/>
      <w:numFmt w:val="bullet"/>
      <w:lvlText w:val="•"/>
      <w:lvlJc w:val="left"/>
      <w:pPr>
        <w:tabs>
          <w:tab w:val="num" w:pos="0"/>
        </w:tabs>
        <w:ind w:left="514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7">
      <w:start w:val="1"/>
      <w:numFmt w:val="bullet"/>
      <w:lvlText w:val="o"/>
      <w:lvlJc w:val="left"/>
      <w:pPr>
        <w:tabs>
          <w:tab w:val="num" w:pos="0"/>
        </w:tabs>
        <w:ind w:left="586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lvl w:ilvl="8">
      <w:start w:val="1"/>
      <w:numFmt w:val="bullet"/>
      <w:lvlText w:val="▪"/>
      <w:lvlJc w:val="left"/>
      <w:pPr>
        <w:tabs>
          <w:tab w:val="num" w:pos="0"/>
        </w:tabs>
        <w:ind w:left="6586" w:hanging="0"/>
      </w:pPr>
      <w:rPr>
        <w:rFonts w:hint="default" w:ascii="Calibri" w:hAnsi="Calibri" w:cs="Calibri"/>
        <w:dstrike w:val="false"/>
        <w:strike w:val="false"/>
        <w:vertAlign w:val="baseline"/>
        <w:position w:val="0"/>
        <w:sz w:val="22"/>
        <w:sz w:val="22"/>
        <w:i w:val="false"/>
        <w:u w:val="none" w:color="000000"/>
        <w:b w:val="false"/>
        <w:shd w:val="clear" w:fill="auto"/>
        <w:szCs w:val="22"/>
        <w:color w:val="000000"/>
      </w:rPr>
    </w:lvl>
    <w:nsid w:val="5eb4cd03"/>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nsid w:val="5f4e6730"/>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14="http://schemas.microsoft.com/office/word/2010/wordml" xmlns:wp14="http://schemas.microsoft.com/office/word/2010/wordprocessingDrawing" xmlns:w="http://schemas.openxmlformats.org/wordprocessingml/2006/main" xmlns:mc="http://schemas.openxmlformats.org/markup-compatibility/2006" xmlns:w15="http://schemas.microsoft.com/office/word/2012/wordml" mc:Ignorable="w14 wp14 w15">
  <w:zoom w:percent="98"/>
  <w:trackRevisions w:val="false"/>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14:docId w14:val="670CE7C5"/>
  <w15:docId w15:val="{222A32A0-FA97-47FA-A3DE-B82C98B0E1A9}"/>
  <w:rsids>
    <w:rsidRoot w:val="1267A6B5"/>
    <w:rsid w:val="1267A6B5"/>
    <w:rsid w:val="140792F0"/>
    <w:rsid w:val="26397B08"/>
    <w:rsid w:val="26397B08"/>
    <w:rsid w:val="2669B6E9"/>
    <w:rsid w:val="2BF8090D"/>
    <w:rsid w:val="38F0AF2E"/>
    <w:rsid w:val="3D3ED248"/>
    <w:rsid w:val="40950EBC"/>
    <w:rsid w:val="435BCEC1"/>
    <w:rsid w:val="4947BE57"/>
    <w:rsid w:val="56CF916C"/>
    <w:rsid w:val="56CF916C"/>
    <w:rsid w:val="60908A90"/>
    <w:rsid w:val="62F71CFC"/>
    <w:rsid w:val="7064921D"/>
  </w:rsids>
</w:settings>
</file>

<file path=word/styles.xml><?xml version="1.0" encoding="utf-8"?>
<w:styles xmlns:wp14="http://schemas.microsoft.com/office/word/2010/wordprocessingDrawing" xmlns:w="http://schemas.openxmlformats.org/wordprocessingml/2006/main" xmlns:w14="http://schemas.microsoft.com/office/word/2010/wordml" xmlns:mc="http://schemas.openxmlformats.org/markup-compatibility/2006" mc:Ignorable="w14 wp14">
  <w:docDefaults>
    <w:rPrDefault>
      <w:rPr>
        <w:rFonts w:ascii="Aptos" w:hAnsi="Aptos" w:eastAsia="" w:cs="" w:asciiTheme="minorHAnsi" w:hAnsiTheme="minorHAnsi" w:eastAsiaTheme="minorEastAsia" w:cstheme="minorBidi"/>
        <w:kern w:val="2"/>
        <w:sz w:val="24"/>
        <w:szCs w:val="24"/>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line="259" w:lineRule="auto"/>
      <w:jc w:val="left"/>
    </w:pPr>
    <w:rPr>
      <w:rFonts w:ascii="Calibri" w:hAnsi="Calibri" w:eastAsia="Calibri" w:cs="Times New Roman"/>
      <w:b/>
      <w:color w:val="000000"/>
      <w:kern w:val="2"/>
      <w:sz w:val="24"/>
      <w:szCs w:val="24"/>
      <w:lang w:val="en-US"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before="0" w:after="140" w:line="276" w:lineRule="auto"/>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FrameContents">
    <w:name w:val="Frame Contents"/>
    <w:basedOn w:val="Normal"/>
    <w:qFormat/>
    <w:pPr/>
    <w:rPr/>
  </w:style>
  <w:style w:type="paragraph" w:styleId="HeaderandFooter">
    <w:name w:val="Header and Footer"/>
    <w:basedOn w:val="Normal"/>
    <w:qFormat/>
    <w:pPr/>
    <w:rPr/>
  </w:style>
  <w:style w:type="paragraph" w:styleId="Header">
    <w:name w:val="header"/>
    <w:basedOn w:val="HeaderandFooter"/>
    <w:pPr/>
    <w:rPr/>
  </w:style>
  <w:style w:type="numbering" w:styleId="NoList" w:default="1">
    <w:name w:val="No List"/>
    <w:uiPriority w:val="99"/>
    <w:semiHidden/>
    <w:unhideWhenUsed/>
    <w:qFormat/>
  </w:style>
  <w:style w:type="table" w:styleId="TableNormal" w:default="1">
    <w:name w:val="Normal Table"/>
    <w:uiPriority w:val="99"/>
    <w:semiHidden/>
    <w:unhideWhenUsed/>
    <w:tblPr>
      <w:tblCellMar>
        <w:top w:w="0" w:type="dxa"/>
        <w:left w:w="108" w:type="dxa"/>
        <w:bottom w:w="0" w:type="dxa"/>
        <w:right w:w="108" w:type="dxa"/>
      </w:tblCellMar>
    </w:tblPr>
  </w:style>
  <w:style w:type="table" w:styleId="TableGrid" w:customStyle="1">
    <w:name w:val="TableGrid"/>
    <w:pPr>
      <w:spacing w:after="0" w:line="240" w:lineRule="auto"/>
    </w:pPr>
    <w:tblPr>
      <w:tblCellMar>
        <w:top w:w="0" w:type="dxa"/>
        <w:left w:w="0" w:type="dxa"/>
        <w:bottom w:w="0" w:type="dxa"/>
        <w:right w:w="0" w:type="dxa"/>
      </w:tblCellMar>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hyperlink" Target="https://sotonac.sharepoint.com/teams/SUSU-groups/SitePages/Reporting-Procedures-(incidents-and-concerns).aspx?web=1" TargetMode="External" Id="rId2" /><Relationship Type="http://schemas.openxmlformats.org/officeDocument/2006/relationships/hyperlink" Target="https://sotonac.sharepoint.com/teams/SUSU-groups/SitePages/Reporting-Procedures-(incidents-and-concerns).aspx?web=1" TargetMode="External" Id="rId3" /><Relationship Type="http://schemas.openxmlformats.org/officeDocument/2006/relationships/hyperlink" Target="https://sotonac.sharepoint.com/teams/SUSU-groups/SitePages/Reporting-Procedures-(incidents-and-concerns).aspx?web=1" TargetMode="External" Id="rId4" /><Relationship Type="http://schemas.openxmlformats.org/officeDocument/2006/relationships/hyperlink" Target="https://sotonac.sharepoint.com/teams/SUSU-groups/SitePages/Reporting-Procedures-(incidents-and-concerns).aspx?web=1" TargetMode="External" Id="rId5" /><Relationship Type="http://schemas.openxmlformats.org/officeDocument/2006/relationships/hyperlink" Target="https://sotonac.sharepoint.com/teams/SUSU-groups/SitePages/Reporting-Procedures-(incidents-and-concerns).aspx?web=1" TargetMode="External" Id="rId6" /><Relationship Type="http://schemas.openxmlformats.org/officeDocument/2006/relationships/hyperlink" Target="https://sotonac.sharepoint.com/teams/SUSU-groups/SitePages/Reporting-Procedures-(incidents-and-concerns).aspx?web=1" TargetMode="External" Id="rId7" /><Relationship Type="http://schemas.openxmlformats.org/officeDocument/2006/relationships/hyperlink" Target="https://www.accessable.co.uk/" TargetMode="External" Id="rId8" /><Relationship Type="http://schemas.openxmlformats.org/officeDocument/2006/relationships/hyperlink" Target="https://www.accessable.co.uk/" TargetMode="External" Id="rId9" /><Relationship Type="http://schemas.openxmlformats.org/officeDocument/2006/relationships/hyperlink" Target="https://sotonac.sharepoint.com/teams/SUSU-groups/SitePages/Reporting-Procedures-(incidents-and-concerns).aspx?web=1" TargetMode="External" Id="rId10" /><Relationship Type="http://schemas.openxmlformats.org/officeDocument/2006/relationships/hyperlink" Target="https://sotonac.sharepoint.com/teams/SUSU-groups/SitePages/Reporting-Procedures-(incidents-and-concerns).aspx?web=1" TargetMode="External" Id="rId11" /><Relationship Type="http://schemas.openxmlformats.org/officeDocument/2006/relationships/hyperlink" Target="https://sotonac.sharepoint.com/teams/SUSU-groups/SitePages/Reporting-Procedures-(incidents-and-concerns).aspx?web=1" TargetMode="External" Id="rId12" /><Relationship Type="http://schemas.openxmlformats.org/officeDocument/2006/relationships/hyperlink" Target="https://sotonac.sharepoint.com/teams/SUSU-groups/SitePages/Reporting-Procedures-(incidents-and-concerns).aspx?web=1" TargetMode="External" Id="rId13" /><Relationship Type="http://schemas.openxmlformats.org/officeDocument/2006/relationships/hyperlink" Target="https://sotonac.sharepoint.com/teams/SUSU-groups/SitePages/Reporting-Procedures-(incidents-and-concerns).aspx?web=1" TargetMode="External" Id="rId14" /><Relationship Type="http://schemas.openxmlformats.org/officeDocument/2006/relationships/hyperlink" Target="https://sotonac.sharepoint.com/teams/SUSU-groups/SitePages/Reporting-Procedures-(incidents-and-concerns).aspx?web=1" TargetMode="External" Id="rId15" /><Relationship Type="http://schemas.openxmlformats.org/officeDocument/2006/relationships/hyperlink" Target="https://www.susu.org/downloads/SUSU-Expect-Respect-Policy.pdf" TargetMode="External" Id="rId16" /><Relationship Type="http://schemas.openxmlformats.org/officeDocument/2006/relationships/hyperlink" Target="https://www.susu.org/downloads/SUSU-Expect-Respect-Policy.pdf" TargetMode="External" Id="rId17" /><Relationship Type="http://schemas.openxmlformats.org/officeDocument/2006/relationships/hyperlink" Target="https://www.susu.org/downloads/SUSU-Expect-Respect-Policy.pdf" TargetMode="External" Id="rId18" /><Relationship Type="http://schemas.openxmlformats.org/officeDocument/2006/relationships/hyperlink" Target="https://www.susu.org/downloads/SUSU-Expect-Respect-Policy.pdf" TargetMode="External" Id="rId19" /><Relationship Type="http://schemas.openxmlformats.org/officeDocument/2006/relationships/hyperlink" Target="https://sotonac.sharepoint.com/teams/SUSU-groups/SitePages/Reporting-Procedures-(incidents-and-concerns).aspx?web=1" TargetMode="External" Id="rId20" /><Relationship Type="http://schemas.openxmlformats.org/officeDocument/2006/relationships/hyperlink" Target="https://sotonac.sharepoint.com/teams/SUSU-groups/SitePages/Reporting-Procedures-(incidents-and-concerns).aspx?web=1" TargetMode="External" Id="rId21" /><Relationship Type="http://schemas.openxmlformats.org/officeDocument/2006/relationships/hyperlink" Target="https://sotonac.sharepoint.com/teams/SUSU-groups/SitePages/Reporting-Procedures-(incidents-and-concerns).aspx?web=1" TargetMode="External" Id="rId22" /><Relationship Type="http://schemas.openxmlformats.org/officeDocument/2006/relationships/hyperlink" Target="https://sotonac.sharepoint.com/teams/SUSU-groups/SitePages/Reporting-Procedures-(incidents-and-concerns).aspx?web=1" TargetMode="External" Id="rId23" /><Relationship Type="http://schemas.openxmlformats.org/officeDocument/2006/relationships/hyperlink" Target="https://sotonac.sharepoint.com/teams/SUSU-groups/SitePages/Reporting-Procedures-(incidents-and-concerns).aspx?web=1" TargetMode="External" Id="rId24" /><Relationship Type="http://schemas.openxmlformats.org/officeDocument/2006/relationships/hyperlink" Target="https://sotonac.sharepoint.com/teams/SUSU-groups/SitePages/Reporting-Procedures-(incidents-and-concerns).aspx?web=1" TargetMode="External" Id="rId25" /><Relationship Type="http://schemas.openxmlformats.org/officeDocument/2006/relationships/hyperlink" Target="https://sotonac.sharepoint.com/teams/SUSU-groups/SitePages/Reporting-Procedures-(incidents-and-concerns).aspx?web=1" TargetMode="External" Id="rId26" /><Relationship Type="http://schemas.openxmlformats.org/officeDocument/2006/relationships/hyperlink" Target="https://sotonac.sharepoint.com/teams/SUSU-groups/SitePages/Reporting-Procedures-(incidents-and-concerns).aspx?web=1" TargetMode="External" Id="rId27" /><Relationship Type="http://schemas.openxmlformats.org/officeDocument/2006/relationships/hyperlink" Target="https://sotonac.sharepoint.com/teams/SUSU-groups/SitePages/Reporting-Procedures-(incidents-and-concerns).aspx?web=1" TargetMode="External" Id="rId28" /><Relationship Type="http://schemas.openxmlformats.org/officeDocument/2006/relationships/hyperlink" Target="https://sotonac.sharepoint.com/teams/SUSU-groups/SitePages/Reporting-Procedures-(incidents-and-concerns).aspx?web=1" TargetMode="External" Id="rId29" /><Relationship Type="http://schemas.openxmlformats.org/officeDocument/2006/relationships/hyperlink" Target="https://sotonac.sharepoint.com/teams/SUSU-groups/SitePages/Reporting-Procedures-(incidents-and-concerns).aspx?web=1" TargetMode="External" Id="rId30" /><Relationship Type="http://schemas.openxmlformats.org/officeDocument/2006/relationships/hyperlink" Target="https://sotonac.sharepoint.com/teams/SUSU-groups/SitePages/Reporting-Procedures-(incidents-and-concerns).aspx?web=1" TargetMode="External" Id="rId31" /><Relationship Type="http://schemas.openxmlformats.org/officeDocument/2006/relationships/hyperlink" Target="https://sotonac.sharepoint.com/teams/SUSU-groups/SitePages/Reporting-Procedures-(incidents-and-concerns).aspx?web=1" TargetMode="External" Id="rId32" /><Relationship Type="http://schemas.openxmlformats.org/officeDocument/2006/relationships/hyperlink" Target="https://sotonac.sharepoint.com/teams/SUSU-groups/SitePages/Reporting-Procedures-(incidents-and-concerns).aspx?web=1" TargetMode="External" Id="rId33" /><Relationship Type="http://schemas.openxmlformats.org/officeDocument/2006/relationships/hyperlink" Target="https://www.susu.org/downloads/SUSU-Expect-Respect-Policy.pdf" TargetMode="External" Id="rId34" /><Relationship Type="http://schemas.openxmlformats.org/officeDocument/2006/relationships/hyperlink" Target="https://www.susu.org/downloads/SUSU-Expect-Respect-Policy.pdf" TargetMode="External" Id="rId35" /><Relationship Type="http://schemas.openxmlformats.org/officeDocument/2006/relationships/hyperlink" Target="https://sotonac.sharepoint.com/teams/SUSU-groups/SitePages/Reporting-Procedures-(incidents-and-concerns).aspx?web=1" TargetMode="External" Id="rId36" /><Relationship Type="http://schemas.openxmlformats.org/officeDocument/2006/relationships/hyperlink" Target="https://sotonac.sharepoint.com/teams/SUSU-groups/SitePages/Reporting-Procedures-(incidents-and-concerns).aspx?web=1" TargetMode="External" Id="rId37" /><Relationship Type="http://schemas.openxmlformats.org/officeDocument/2006/relationships/hyperlink" Target="https://sotonac.sharepoint.com/teams/SUSU-groups/SitePages/Reporting-Procedures-(incidents-and-concerns).aspx?web=1" TargetMode="External" Id="rId38" /><Relationship Type="http://schemas.openxmlformats.org/officeDocument/2006/relationships/hyperlink" Target="https://sotonac.sharepoint.com/teams/SUSU-groups/SitePages/Reporting-Procedures-(incidents-and-concerns).aspx?web=1" TargetMode="External" Id="rId39" /><Relationship Type="http://schemas.openxmlformats.org/officeDocument/2006/relationships/hyperlink" Target="https://sotonac.sharepoint.com/teams/SUSU-groups/SitePages/Reporting-Procedures-(incidents-and-concerns).aspx?web=1" TargetMode="External" Id="rId40" /><Relationship Type="http://schemas.openxmlformats.org/officeDocument/2006/relationships/hyperlink" Target="https://sotonac.sharepoint.com/teams/SUSU-groups/SitePages/Reporting-Procedures-(incidents-and-concerns).aspx?web=1" TargetMode="External" Id="rId41" /><Relationship Type="http://schemas.openxmlformats.org/officeDocument/2006/relationships/hyperlink" Target="https://sotonac.sharepoint.com/teams/SUSU-groups/SitePages/Reporting-Procedures-(incidents-and-concerns).aspx?web=1" TargetMode="External" Id="rId42" /><Relationship Type="http://schemas.openxmlformats.org/officeDocument/2006/relationships/hyperlink" Target="https://sotonac.sharepoint.com/teams/SUSU-groups/SitePages/Reporting-Procedures-(incidents-and-concerns).aspx?web=1" TargetMode="External" Id="rId43" /><Relationship Type="http://schemas.openxmlformats.org/officeDocument/2006/relationships/hyperlink" Target="https://sotonac.sharepoint.com/teams/SUSU-groups/SitePages/Reporting-Procedures-(incidents-and-concerns).aspx?web=1" TargetMode="External" Id="rId44" /><Relationship Type="http://schemas.openxmlformats.org/officeDocument/2006/relationships/hyperlink" Target="https://sotonac.sharepoint.com/teams/SUSU-groups/SitePages/Reporting-Procedures-(incidents-and-concerns).aspx?web=1" TargetMode="External" Id="rId45" /><Relationship Type="http://schemas.openxmlformats.org/officeDocument/2006/relationships/hyperlink" Target="https://www.susu.org/downloads/SUSU-Expect-Respect-Policy.pdf" TargetMode="External" Id="rId46" /><Relationship Type="http://schemas.openxmlformats.org/officeDocument/2006/relationships/hyperlink" Target="https://www.susu.org/downloads/SUSU-Expect-Respect-Policy.pdf" TargetMode="External" Id="rId47" /><Relationship Type="http://schemas.openxmlformats.org/officeDocument/2006/relationships/hyperlink" Target="https://sotonac.sharepoint.com/teams/SUSU-groups/SitePages/Reporting-Procedures-(incidents-and-concerns).aspx?web=1" TargetMode="External" Id="rId48" /><Relationship Type="http://schemas.openxmlformats.org/officeDocument/2006/relationships/hyperlink" Target="https://sotonac.sharepoint.com/teams/SUSU-groups/SitePages/Reporting-Procedures-(incidents-and-concerns).aspx?web=1" TargetMode="External" Id="rId49" /><Relationship Type="http://schemas.openxmlformats.org/officeDocument/2006/relationships/hyperlink" Target="https://sotonac.sharepoint.com/teams/SUSU-groups/SitePages/Reporting-Procedures-(incidents-and-concerns).aspx?web=1" TargetMode="External" Id="rId50" /><Relationship Type="http://schemas.openxmlformats.org/officeDocument/2006/relationships/hyperlink" Target="https://sotonac.sharepoint.com/teams/SUSU-groups/SitePages/Reporting-Procedures-(incidents-and-concerns).aspx?web=1" TargetMode="External" Id="rId51" /><Relationship Type="http://schemas.openxmlformats.org/officeDocument/2006/relationships/hyperlink" Target="https://sotonac.sharepoint.com/teams/SUSU-groups/SitePages/Reporting-Procedures-(incidents-and-concerns).aspx?web=1" TargetMode="External" Id="rId52" /><Relationship Type="http://schemas.openxmlformats.org/officeDocument/2006/relationships/hyperlink" Target="https://sotonac.sharepoint.com/teams/SUSU-groups/SitePages/Reporting-Procedures-(incidents-and-concerns).aspx?web=1" TargetMode="External" Id="rId53" /><Relationship Type="http://schemas.openxmlformats.org/officeDocument/2006/relationships/hyperlink" Target="https://sotonac.sharepoint.com/teams/SUSU-groups/SitePages/Inviting-External-Speakers.aspx?web=1" TargetMode="External" Id="rId54" /><Relationship Type="http://schemas.openxmlformats.org/officeDocument/2006/relationships/hyperlink" Target="https://sotonac.sharepoint.com/teams/SUSU-groups/SitePages/Inviting-External-Speakers.aspx?web=1" TargetMode="External" Id="rId55" /><Relationship Type="http://schemas.openxmlformats.org/officeDocument/2006/relationships/hyperlink" Target="https://sotonac.sharepoint.com/teams/SUSU-groups/SitePages/Film-Screening-Guidance.aspx" TargetMode="External" Id="rId56" /><Relationship Type="http://schemas.openxmlformats.org/officeDocument/2006/relationships/hyperlink" Target="https://sotonac.sharepoint.com/teams/SUSU-groups/SitePages/Film-Screening-Guidance.aspx" TargetMode="External" Id="rId57" /><Relationship Type="http://schemas.openxmlformats.org/officeDocument/2006/relationships/hyperlink" Target="https://sotonac.sharepoint.com/teams/SUSU-groups/SitePages/Film-Screening-Guidance.aspx" TargetMode="External" Id="rId58" /><Relationship Type="http://schemas.openxmlformats.org/officeDocument/2006/relationships/hyperlink" Target="https://sotonac.sharepoint.com/teams/SUSU-groups/SitePages/Film-Screening-Guidance.aspx" TargetMode="External" Id="rId59" /><Relationship Type="http://schemas.openxmlformats.org/officeDocument/2006/relationships/hyperlink" Target="https://sotonac.sharepoint.com/teams/SUSU-groups/SitePages/Film-Screening-Guidance.aspx" TargetMode="External" Id="rId60" /><Relationship Type="http://schemas.openxmlformats.org/officeDocument/2006/relationships/hyperlink" Target="https://sotonac.sharepoint.com/teams/SUSU-groups/SitePages/Film-Screening-Guidance.aspx" TargetMode="External" Id="rId61" /><Relationship Type="http://schemas.openxmlformats.org/officeDocument/2006/relationships/hyperlink" Target="https://sotonac.sharepoint.com/teams/SUSU-groups/SitePages/Film-Screening-Guidance.aspx" TargetMode="External" Id="rId62" /><Relationship Type="http://schemas.openxmlformats.org/officeDocument/2006/relationships/image" Target="media/image1.png" Id="rId63" /><Relationship Type="http://schemas.openxmlformats.org/officeDocument/2006/relationships/header" Target="header1.xml" Id="rId64" /><Relationship Type="http://schemas.openxmlformats.org/officeDocument/2006/relationships/header" Target="header2.xml" Id="rId65" /><Relationship Type="http://schemas.openxmlformats.org/officeDocument/2006/relationships/header" Target="header3.xml" Id="rId66" /><Relationship Type="http://schemas.openxmlformats.org/officeDocument/2006/relationships/numbering" Target="numbering.xml" Id="rId67" /><Relationship Type="http://schemas.openxmlformats.org/officeDocument/2006/relationships/fontTable" Target="fontTable.xml" Id="rId68" /><Relationship Type="http://schemas.openxmlformats.org/officeDocument/2006/relationships/settings" Target="settings.xml" Id="rId69" /><Relationship Type="http://schemas.openxmlformats.org/officeDocument/2006/relationships/theme" Target="theme/theme1.xml" Id="rId70"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2026-09-16T20:55:00.0000000Z</dcterms:created>
  <dc:creator>An-Sofie Van Rafelghem</dc:creator>
  <dc:description/>
  <dc:language>en-GB</dc:language>
  <lastModifiedBy>Aksa John (amj1g25)</lastModifiedBy>
  <dcterms:modified xsi:type="dcterms:W3CDTF">2026-09-17T13:10:03.3468303Z</dcterms:modified>
  <revision>3</revision>
  <dc:subject/>
  <dc:title/>
</coreProperties>
</file>

<file path=docProps/custom.xml><?xml version="1.0" encoding="utf-8"?>
<Properties xmlns="http://schemas.openxmlformats.org/officeDocument/2006/custom-properties" xmlns:vt="http://schemas.openxmlformats.org/officeDocument/2006/docPropsVTypes"/>
</file>