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B6D1AC3" w:rsidR="6D0AA48C" w:rsidRDefault="00F737E7" w:rsidP="0930CD8F">
            <w:pPr>
              <w:spacing w:after="0" w:line="240" w:lineRule="auto"/>
              <w:rPr>
                <w:rFonts w:ascii="Verdana" w:eastAsia="Verdana" w:hAnsi="Verdana" w:cs="Verdana"/>
                <w:color w:val="000000" w:themeColor="text1"/>
              </w:rPr>
            </w:pPr>
            <w:r>
              <w:rPr>
                <w:rFonts w:ascii="Verdana" w:eastAsia="Verdana" w:hAnsi="Verdana" w:cs="Verdana"/>
              </w:rPr>
              <w:t xml:space="preserve">Medic’s Revue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F737E7" w:rsidRDefault="25E5200B" w:rsidP="0930CD8F">
            <w:pPr>
              <w:pStyle w:val="ListParagraph"/>
              <w:numPr>
                <w:ilvl w:val="1"/>
                <w:numId w:val="19"/>
              </w:numPr>
              <w:spacing w:after="0" w:line="240" w:lineRule="auto"/>
              <w:rPr>
                <w:rFonts w:ascii="Verdana" w:eastAsia="Verdana" w:hAnsi="Verdana" w:cs="Verdana"/>
                <w:color w:val="000000" w:themeColor="text1"/>
              </w:rPr>
            </w:pPr>
            <w:r w:rsidRPr="00F737E7">
              <w:rPr>
                <w:rFonts w:ascii="Verdana" w:eastAsia="Verdana" w:hAnsi="Verdana" w:cs="Verdana"/>
                <w:color w:val="000000" w:themeColor="text1"/>
              </w:rPr>
              <w:t>M</w:t>
            </w:r>
            <w:r w:rsidR="41F8226E" w:rsidRPr="00F737E7">
              <w:rPr>
                <w:rFonts w:ascii="Verdana" w:eastAsia="Verdana" w:hAnsi="Verdana" w:cs="Verdana"/>
                <w:color w:val="000000" w:themeColor="text1"/>
              </w:rPr>
              <w:t>eetings</w:t>
            </w:r>
          </w:p>
          <w:p w14:paraId="2DCDCBC3" w14:textId="791E63CF" w:rsidR="00444076" w:rsidRPr="00F737E7" w:rsidRDefault="45BDB36A" w:rsidP="0930CD8F">
            <w:pPr>
              <w:pStyle w:val="ListParagraph"/>
              <w:numPr>
                <w:ilvl w:val="1"/>
                <w:numId w:val="19"/>
              </w:numPr>
              <w:spacing w:after="0" w:line="240" w:lineRule="auto"/>
              <w:rPr>
                <w:rFonts w:ascii="Verdana" w:eastAsia="Verdana" w:hAnsi="Verdana" w:cs="Verdana"/>
                <w:color w:val="000000" w:themeColor="text1"/>
              </w:rPr>
            </w:pPr>
            <w:r w:rsidRPr="00F737E7">
              <w:rPr>
                <w:rFonts w:ascii="Verdana" w:eastAsia="Verdana" w:hAnsi="Verdana" w:cs="Verdana"/>
                <w:color w:val="000000" w:themeColor="text1"/>
              </w:rPr>
              <w:t>S</w:t>
            </w:r>
            <w:r w:rsidR="41F8226E" w:rsidRPr="00F737E7">
              <w:rPr>
                <w:rFonts w:ascii="Verdana" w:eastAsia="Verdana" w:hAnsi="Verdana" w:cs="Verdana"/>
                <w:color w:val="000000" w:themeColor="text1"/>
              </w:rPr>
              <w:t>ocial</w:t>
            </w:r>
            <w:r w:rsidR="55B441A6" w:rsidRPr="00F737E7">
              <w:rPr>
                <w:rFonts w:ascii="Verdana" w:eastAsia="Verdana" w:hAnsi="Verdana" w:cs="Verdana"/>
                <w:color w:val="000000" w:themeColor="text1"/>
              </w:rPr>
              <w:t>s</w:t>
            </w:r>
          </w:p>
          <w:p w14:paraId="58A2EDBD" w14:textId="294E9B28" w:rsidR="00444076" w:rsidRPr="00F737E7" w:rsidRDefault="71765A70" w:rsidP="0930CD8F">
            <w:pPr>
              <w:pStyle w:val="ListParagraph"/>
              <w:numPr>
                <w:ilvl w:val="1"/>
                <w:numId w:val="19"/>
              </w:numPr>
              <w:spacing w:after="0" w:line="240" w:lineRule="auto"/>
              <w:rPr>
                <w:rFonts w:ascii="Verdana" w:eastAsia="Verdana" w:hAnsi="Verdana" w:cs="Verdana"/>
                <w:color w:val="000000" w:themeColor="text1"/>
              </w:rPr>
            </w:pPr>
            <w:r w:rsidRPr="00F737E7">
              <w:rPr>
                <w:rFonts w:ascii="Verdana" w:eastAsia="Verdana" w:hAnsi="Verdana" w:cs="Verdana"/>
                <w:color w:val="000000" w:themeColor="text1"/>
              </w:rPr>
              <w:t>Dance/fitness classes</w:t>
            </w:r>
            <w:r w:rsidR="7D13ED07" w:rsidRPr="00F737E7">
              <w:rPr>
                <w:rFonts w:ascii="Verdana" w:eastAsia="Verdana" w:hAnsi="Verdana" w:cs="Verdana"/>
                <w:color w:val="000000" w:themeColor="text1"/>
              </w:rPr>
              <w:t xml:space="preserve"> (additional info needed, see bottom of Part A)</w:t>
            </w:r>
          </w:p>
          <w:p w14:paraId="1B31F686" w14:textId="2BE8878E" w:rsidR="00444076" w:rsidRPr="00F737E7" w:rsidRDefault="2125BA18" w:rsidP="00F737E7">
            <w:pPr>
              <w:pStyle w:val="ListParagraph"/>
              <w:numPr>
                <w:ilvl w:val="1"/>
                <w:numId w:val="19"/>
              </w:numPr>
              <w:spacing w:after="0" w:line="240" w:lineRule="auto"/>
              <w:rPr>
                <w:rFonts w:ascii="Verdana" w:eastAsia="Verdana" w:hAnsi="Verdana" w:cs="Verdana"/>
                <w:color w:val="FF0000"/>
              </w:rPr>
            </w:pPr>
            <w:r w:rsidRPr="00F737E7">
              <w:rPr>
                <w:rFonts w:ascii="Verdana" w:eastAsia="Verdana" w:hAnsi="Verdana" w:cs="Verdana"/>
                <w:color w:val="000000" w:themeColor="text1"/>
              </w:rPr>
              <w:t>R</w:t>
            </w:r>
            <w:r w:rsidR="71765A70" w:rsidRPr="00F737E7">
              <w:rPr>
                <w:rFonts w:ascii="Verdana" w:eastAsia="Verdana" w:hAnsi="Verdana" w:cs="Verdana"/>
                <w:color w:val="000000" w:themeColor="text1"/>
              </w:rPr>
              <w:t>ehearsals</w:t>
            </w:r>
            <w:r w:rsidR="33F46F2A" w:rsidRPr="00F737E7">
              <w:rPr>
                <w:rFonts w:ascii="Verdana" w:eastAsia="Verdana" w:hAnsi="Verdana" w:cs="Verdana"/>
                <w:color w:val="000000" w:themeColor="text1"/>
              </w:rPr>
              <w:t xml:space="preserve"> (additional info needed, see bottom of Part 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7C5F72D" w:rsidR="00E22DF1" w:rsidRDefault="00F737E7" w:rsidP="0930CD8F">
            <w:pPr>
              <w:spacing w:after="0" w:line="240" w:lineRule="auto"/>
              <w:ind w:left="170"/>
              <w:rPr>
                <w:rFonts w:ascii="Verdana" w:eastAsia="Verdana" w:hAnsi="Verdana" w:cs="Verdana"/>
                <w:color w:val="000000" w:themeColor="text1"/>
              </w:rPr>
            </w:pPr>
            <w:r w:rsidRPr="00F737E7">
              <w:rPr>
                <w:rFonts w:ascii="Verdana" w:eastAsia="Verdana" w:hAnsi="Verdana" w:cs="Verdana"/>
                <w:color w:val="000000" w:themeColor="text1"/>
              </w:rPr>
              <w:t>12/9/2025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91F33F8" w:rsidR="00E22DF1" w:rsidRPr="00F737E7" w:rsidRDefault="00F737E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Medic’s Revue</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027033F" w:rsidR="00E22DF1" w:rsidRPr="00F737E7" w:rsidRDefault="00F737E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Joshua Timson (Pres)</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37780C66" w:rsidR="00E22DF1" w:rsidRDefault="00F737E7" w:rsidP="0930CD8F">
            <w:pPr>
              <w:spacing w:after="0" w:line="240" w:lineRule="auto"/>
              <w:ind w:left="170"/>
              <w:rPr>
                <w:rFonts w:ascii="Verdana" w:eastAsia="Verdana" w:hAnsi="Verdana" w:cs="Verdana"/>
                <w:b/>
                <w:bCs/>
              </w:rPr>
            </w:pPr>
            <w:r>
              <w:rPr>
                <w:rFonts w:ascii="Verdana" w:eastAsia="Verdana" w:hAnsi="Verdana" w:cs="Verdana"/>
                <w:b/>
                <w:bCs/>
              </w:rPr>
              <w:t>2</w:t>
            </w:r>
            <w:r w:rsidRPr="00F737E7">
              <w:rPr>
                <w:rFonts w:ascii="Verdana" w:eastAsia="Verdana" w:hAnsi="Verdana" w:cs="Verdana"/>
                <w:b/>
                <w:bCs/>
                <w:vertAlign w:val="superscript"/>
              </w:rPr>
              <w:t>nd</w:t>
            </w:r>
            <w:r>
              <w:rPr>
                <w:rFonts w:ascii="Verdana" w:eastAsia="Verdana" w:hAnsi="Verdana" w:cs="Verdana"/>
                <w:b/>
                <w:bCs/>
              </w:rPr>
              <w:t xml:space="preserve"> Committee Member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91FD1BB" w:rsidR="00E22DF1" w:rsidRPr="00F737E7" w:rsidRDefault="00F737E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Isabel Braithwaite (Producer)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327F7C10" w:rsidR="7E51B226" w:rsidRPr="00F737E7" w:rsidRDefault="00F737E7" w:rsidP="00F737E7">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Medic’s Revue is a performing arts society that produces an annual comedic theatre show to raise money towards the MedSoc charities, with help from </w:t>
            </w:r>
            <w:proofErr w:type="spellStart"/>
            <w:r>
              <w:rPr>
                <w:rFonts w:ascii="Verdana" w:eastAsia="Verdana" w:hAnsi="Verdana" w:cs="Verdana"/>
                <w:color w:val="000000" w:themeColor="text1"/>
              </w:rPr>
              <w:t>StageSoc</w:t>
            </w:r>
            <w:proofErr w:type="spellEnd"/>
            <w:r>
              <w:rPr>
                <w:rFonts w:ascii="Verdana" w:eastAsia="Verdana" w:hAnsi="Verdana" w:cs="Verdana"/>
                <w:color w:val="000000" w:themeColor="text1"/>
              </w:rPr>
              <w:t>. This involves regular cast rehearsals, band rehearsals and crew meetings. This culminates in show week in early November for approximately a week.</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00FF73B2" w:rsidRPr="00FF73B2" w14:paraId="72279F58"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45D30A"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Physical Exertion/injury in class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BDE43A" w14:textId="77777777" w:rsidR="00FF73B2" w:rsidRPr="00FF73B2" w:rsidRDefault="00FF73B2" w:rsidP="00FF73B2">
            <w:pPr>
              <w:spacing w:after="0" w:line="240" w:lineRule="auto"/>
              <w:ind w:left="23"/>
              <w:rPr>
                <w:rFonts w:ascii="Calibri" w:eastAsia="Calibri" w:hAnsi="Calibri" w:cs="Calibri"/>
                <w:color w:val="000000" w:themeColor="text1"/>
              </w:rPr>
            </w:pPr>
            <w:r w:rsidRPr="00FF73B2">
              <w:rPr>
                <w:rFonts w:ascii="Calibri" w:eastAsia="Calibri" w:hAnsi="Calibri" w:cs="Calibri"/>
                <w:color w:val="000000" w:themeColor="text1"/>
              </w:rPr>
              <w:t xml:space="preserve">People may trip, fall, or slip, due to </w:t>
            </w:r>
            <w:r w:rsidRPr="00FF73B2">
              <w:rPr>
                <w:rFonts w:ascii="Calibri" w:eastAsia="Calibri" w:hAnsi="Calibri" w:cs="Calibri"/>
                <w:color w:val="000000" w:themeColor="text1"/>
              </w:rPr>
              <w:lastRenderedPageBreak/>
              <w:t>generally slippery flooring or due to trip hazards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E94463"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F15E77"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C1D8BD"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A4BEE1"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3B66A6" w14:textId="77777777" w:rsidR="00FF73B2" w:rsidRPr="00FF73B2" w:rsidRDefault="00FF73B2" w:rsidP="00FF73B2">
            <w:pPr>
              <w:pStyle w:val="ListParagraph"/>
              <w:numPr>
                <w:ilvl w:val="0"/>
                <w:numId w:val="8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Encourage all dancers to wear appropriate footwear and advise on what this is.</w:t>
            </w:r>
          </w:p>
          <w:p w14:paraId="08DDCEE4" w14:textId="77777777" w:rsidR="00FF73B2" w:rsidRPr="00FF73B2" w:rsidRDefault="00FF73B2" w:rsidP="00FF73B2">
            <w:pPr>
              <w:pStyle w:val="ListParagraph"/>
              <w:numPr>
                <w:ilvl w:val="0"/>
                <w:numId w:val="8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lastRenderedPageBreak/>
              <w:t>Ensure that trip hazards are identified and removed.</w:t>
            </w:r>
          </w:p>
          <w:p w14:paraId="4056B979" w14:textId="77777777" w:rsidR="00FF73B2" w:rsidRPr="00FF73B2" w:rsidRDefault="00FF73B2" w:rsidP="00FF73B2">
            <w:pPr>
              <w:pStyle w:val="ListParagraph"/>
              <w:numPr>
                <w:ilvl w:val="0"/>
                <w:numId w:val="8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Ensure there are regular drinks breaks in class especially in hot weather.</w:t>
            </w:r>
          </w:p>
          <w:p w14:paraId="5A163D15" w14:textId="77777777" w:rsidR="00FF73B2" w:rsidRPr="00FF73B2" w:rsidRDefault="00FF73B2" w:rsidP="00FF73B2">
            <w:pPr>
              <w:pStyle w:val="ListParagraph"/>
              <w:numPr>
                <w:ilvl w:val="0"/>
                <w:numId w:val="8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Ensure there is access to a first aid kit and ice packs encase of injury.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323E93"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974F1C"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C2F0D6"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89E31C2"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Ask the students at the start of class if they have had any recent injuries so the teacher can accommodate for these.</w:t>
            </w:r>
          </w:p>
          <w:p w14:paraId="67E7CE85"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if the injury is serious and participant in a lot of pain or discomfort, seek medical attention immediately.</w:t>
            </w:r>
          </w:p>
          <w:p w14:paraId="42EAA5A6"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Call 999 in an emergency.</w:t>
            </w:r>
          </w:p>
          <w:p w14:paraId="3EE1A945"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F73B2" w:rsidRPr="00FF73B2" w14:paraId="49CCAE9B"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8E6A8"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Falling while participating in activity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55A641" w14:textId="77777777" w:rsidR="00FF73B2" w:rsidRPr="00FF73B2" w:rsidRDefault="00FF73B2" w:rsidP="00FF73B2">
            <w:pPr>
              <w:spacing w:after="0" w:line="240" w:lineRule="auto"/>
              <w:ind w:left="23"/>
              <w:rPr>
                <w:rFonts w:ascii="Calibri" w:eastAsia="Calibri" w:hAnsi="Calibri" w:cs="Calibri"/>
                <w:color w:val="000000" w:themeColor="text1"/>
              </w:rPr>
            </w:pPr>
            <w:r w:rsidRPr="00FF73B2">
              <w:rPr>
                <w:rFonts w:ascii="Calibri" w:eastAsia="Calibri" w:hAnsi="Calibri" w:cs="Calibri"/>
                <w:color w:val="000000" w:themeColor="text1"/>
              </w:rPr>
              <w:t>Injuries and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D7E2C2"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All those participating in the class</w:t>
            </w:r>
          </w:p>
          <w:p w14:paraId="7422E977" w14:textId="77777777" w:rsidR="00FF73B2" w:rsidRPr="00FF73B2" w:rsidRDefault="00FF73B2">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6374E3"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880FA4"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CCE511"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7C7287" w14:textId="77777777" w:rsidR="00FF73B2" w:rsidRPr="00FF73B2" w:rsidRDefault="00FF73B2" w:rsidP="00FF73B2">
            <w:pPr>
              <w:pStyle w:val="ListParagraph"/>
              <w:numPr>
                <w:ilvl w:val="0"/>
                <w:numId w:val="8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Maintain split ability classes to ensure students are not pushed beyond what is safe for them.</w:t>
            </w:r>
          </w:p>
          <w:p w14:paraId="0642651D" w14:textId="77777777" w:rsidR="00FF73B2" w:rsidRPr="00FF73B2" w:rsidRDefault="00FF73B2" w:rsidP="00FF73B2">
            <w:pPr>
              <w:pStyle w:val="ListParagraph"/>
              <w:numPr>
                <w:ilvl w:val="0"/>
                <w:numId w:val="8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When learning new tricks make sure the students are fully comfortable and have spotters/support around them.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2DB941"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28D83F"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FCAF78"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E46C7B"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If an individual is at risk of falling due to slippery footwear, ask them to change and dance in a more suitable and safe clothing</w:t>
            </w:r>
          </w:p>
          <w:p w14:paraId="74227502"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If the injury is serious and participant in a lot of pain or discomfort, seek medical attention immediately.</w:t>
            </w:r>
          </w:p>
          <w:p w14:paraId="68EFD51F"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Call 999 in an emergency.</w:t>
            </w:r>
          </w:p>
          <w:p w14:paraId="53CFE8CB"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A22881D" w14:textId="77777777" w:rsidR="00FF73B2" w:rsidRPr="00FF73B2" w:rsidRDefault="00FF73B2" w:rsidP="00FF73B2">
            <w:pPr>
              <w:spacing w:after="0" w:line="240" w:lineRule="auto"/>
              <w:rPr>
                <w:rFonts w:ascii="Calibri" w:eastAsia="Calibri" w:hAnsi="Calibri" w:cs="Calibri"/>
                <w:color w:val="000000" w:themeColor="text1"/>
              </w:rPr>
            </w:pPr>
          </w:p>
        </w:tc>
      </w:tr>
      <w:tr w:rsidR="00FF73B2" w:rsidRPr="00FF73B2" w14:paraId="27DD9379"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5343A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5650BB" w14:textId="77777777" w:rsidR="00FF73B2" w:rsidRPr="00FF73B2" w:rsidRDefault="00FF73B2" w:rsidP="00FF73B2">
            <w:pPr>
              <w:spacing w:after="0" w:line="240" w:lineRule="auto"/>
              <w:ind w:left="23"/>
              <w:rPr>
                <w:rFonts w:ascii="Calibri" w:eastAsia="Calibri" w:hAnsi="Calibri" w:cs="Calibri"/>
                <w:color w:val="000000" w:themeColor="text1"/>
              </w:rPr>
            </w:pPr>
            <w:r w:rsidRPr="00FF73B2">
              <w:rPr>
                <w:rFonts w:ascii="Calibri" w:eastAsia="Calibri" w:hAnsi="Calibri" w:cs="Calibri"/>
                <w:color w:val="000000" w:themeColor="text1"/>
              </w:rPr>
              <w:t xml:space="preserve">Could Lead to an increased likelihood of injury or when hot, fainting.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63D639"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All those participating in the class</w:t>
            </w:r>
          </w:p>
          <w:p w14:paraId="2C1E1CB4" w14:textId="77777777" w:rsidR="00FF73B2" w:rsidRPr="00FF73B2" w:rsidRDefault="00FF73B2">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3FF09F"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FEC553"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E4D885"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533836" w14:textId="5A88C009"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Ensure all </w:t>
            </w:r>
            <w:r>
              <w:rPr>
                <w:rFonts w:ascii="Calibri" w:eastAsia="Calibri" w:hAnsi="Calibri" w:cs="Calibri"/>
                <w:color w:val="000000" w:themeColor="text1"/>
                <w:sz w:val="20"/>
                <w:szCs w:val="20"/>
              </w:rPr>
              <w:t xml:space="preserve">members </w:t>
            </w:r>
            <w:r w:rsidRPr="00FF73B2">
              <w:rPr>
                <w:rFonts w:ascii="Calibri" w:eastAsia="Calibri" w:hAnsi="Calibri" w:cs="Calibri"/>
                <w:color w:val="000000" w:themeColor="text1"/>
                <w:sz w:val="20"/>
                <w:szCs w:val="20"/>
              </w:rPr>
              <w:t>are aware of where they can get water.</w:t>
            </w:r>
          </w:p>
          <w:p w14:paraId="4EA05DE9" w14:textId="77777777"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Ensure there are plenty of water breaks in the classes. Especially in adverse weather conditions.</w:t>
            </w:r>
          </w:p>
          <w:p w14:paraId="793F9BDE" w14:textId="77777777"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Ensure no dancer feels obligated to over- exert themself.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4B86E4"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829A64"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69C5B2"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D20F90"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If a student appears exhausted, be proactive in advising them to sit out and eliminate risk of further exhaustion. </w:t>
            </w:r>
          </w:p>
          <w:p w14:paraId="42ABCF3E"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If Weather conditions are adverse </w:t>
            </w:r>
            <w:proofErr w:type="spellStart"/>
            <w:r w:rsidRPr="00FF73B2">
              <w:rPr>
                <w:rFonts w:ascii="Calibri" w:eastAsia="Calibri" w:hAnsi="Calibri" w:cs="Calibri"/>
                <w:color w:val="000000" w:themeColor="text1"/>
              </w:rPr>
              <w:t>eg</w:t>
            </w:r>
            <w:proofErr w:type="spellEnd"/>
            <w:r w:rsidRPr="00FF73B2">
              <w:rPr>
                <w:rFonts w:ascii="Calibri" w:eastAsia="Calibri" w:hAnsi="Calibri" w:cs="Calibri"/>
                <w:color w:val="000000" w:themeColor="text1"/>
              </w:rPr>
              <w:t xml:space="preserve">: very hot president to make a call on if class should be on. </w:t>
            </w:r>
          </w:p>
          <w:p w14:paraId="543A65BF"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if the injury is serious and participant in a lot of pain or discomfort, seek medical attention immediately.</w:t>
            </w:r>
          </w:p>
          <w:p w14:paraId="5F5E43A0"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Call 999 in an emergency.</w:t>
            </w:r>
          </w:p>
          <w:p w14:paraId="3E5538E7" w14:textId="77777777"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Any incidents need to be reported as soon as possible ensuring duty manager/health and safety officers have been informed. Follow SUSU incident report policy.</w:t>
            </w:r>
          </w:p>
          <w:p w14:paraId="6674BF58" w14:textId="77777777" w:rsidR="00FF73B2" w:rsidRPr="00FF73B2" w:rsidRDefault="00FF73B2" w:rsidP="00FF73B2">
            <w:pPr>
              <w:spacing w:after="0" w:line="240" w:lineRule="auto"/>
              <w:rPr>
                <w:rFonts w:ascii="Calibri" w:eastAsia="Calibri" w:hAnsi="Calibri" w:cs="Calibri"/>
                <w:color w:val="000000" w:themeColor="text1"/>
              </w:rPr>
            </w:pPr>
          </w:p>
        </w:tc>
      </w:tr>
      <w:tr w:rsidR="00FF73B2" w14:paraId="528A01BB"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AF1B1A" w14:textId="496AAB00" w:rsidR="00FF73B2" w:rsidRPr="00FF73B2" w:rsidRDefault="00FF73B2" w:rsidP="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 xml:space="preserve">Setting up of class equipment Eg; </w:t>
            </w:r>
            <w:r>
              <w:rPr>
                <w:rFonts w:ascii="Calibri" w:eastAsia="Calibri" w:hAnsi="Calibri" w:cs="Calibri"/>
                <w:color w:val="000000" w:themeColor="text1"/>
              </w:rPr>
              <w:t>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AF7BED" w14:textId="77777777" w:rsidR="00FF73B2" w:rsidRPr="00FF73B2" w:rsidRDefault="00FF73B2" w:rsidP="00FF73B2">
            <w:pPr>
              <w:spacing w:after="0" w:line="240" w:lineRule="auto"/>
              <w:ind w:left="23"/>
              <w:rPr>
                <w:rFonts w:ascii="Calibri" w:eastAsia="Calibri" w:hAnsi="Calibri" w:cs="Calibri"/>
                <w:color w:val="000000" w:themeColor="text1"/>
              </w:rPr>
            </w:pPr>
            <w:r w:rsidRPr="00FF73B2">
              <w:rPr>
                <w:rFonts w:ascii="Calibri" w:eastAsia="Calibri" w:hAnsi="Calibri" w:cs="Calibri"/>
                <w:color w:val="000000" w:themeColor="text1"/>
              </w:rPr>
              <w:t xml:space="preserve">Cause </w:t>
            </w:r>
            <w:proofErr w:type="gramStart"/>
            <w:r w:rsidRPr="00FF73B2">
              <w:rPr>
                <w:rFonts w:ascii="Calibri" w:eastAsia="Calibri" w:hAnsi="Calibri" w:cs="Calibri"/>
                <w:color w:val="000000" w:themeColor="text1"/>
              </w:rPr>
              <w:t>strain ,</w:t>
            </w:r>
            <w:proofErr w:type="gramEnd"/>
            <w:r w:rsidRPr="00FF73B2">
              <w:rPr>
                <w:rFonts w:ascii="Calibri" w:eastAsia="Calibri" w:hAnsi="Calibri" w:cs="Calibri"/>
                <w:color w:val="000000" w:themeColor="text1"/>
              </w:rPr>
              <w:t xml:space="preserve"> injury, bruising or grazing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3217E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Students and teacher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6CAD20D"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E92938"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DF23C8"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6C92B7" w14:textId="77777777"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Limit carrying equipment to just committee members who have practice in handling them.</w:t>
            </w:r>
          </w:p>
          <w:p w14:paraId="53452EE7" w14:textId="77777777"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Train committee members in manual handling.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0252524"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0EAC05"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EA22C4"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44A912"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Ensure equipment is set up prior to letting students into class If a student appears hurt, be proactive in advising them to sit out and eliminate risk of further strain.</w:t>
            </w:r>
          </w:p>
          <w:p w14:paraId="2316F8A6"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 </w:t>
            </w:r>
          </w:p>
          <w:p w14:paraId="434DBB5E"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If the injury is serious and participant in a lot of pain or discomfort, seek medical attention immediately.</w:t>
            </w:r>
          </w:p>
          <w:p w14:paraId="1819CE6E"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Call 999 in an emergency.</w:t>
            </w:r>
          </w:p>
          <w:p w14:paraId="31111E2A"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8BF00AE" w14:textId="77777777" w:rsidR="00FF73B2" w:rsidRDefault="00FF73B2" w:rsidP="00FF73B2">
            <w:pPr>
              <w:spacing w:after="0" w:line="240" w:lineRule="auto"/>
              <w:rPr>
                <w:rFonts w:ascii="Calibri" w:eastAsia="Calibri" w:hAnsi="Calibri" w:cs="Calibri"/>
                <w:color w:val="000000" w:themeColor="text1"/>
              </w:rPr>
            </w:pPr>
          </w:p>
        </w:tc>
      </w:tr>
      <w:tr w:rsidR="00FF73B2" w14:paraId="7507B34E"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7139C7" w14:textId="1C2EFE3D"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Footwear Eg: correct trainers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C24EC5" w14:textId="77777777" w:rsidR="00FF73B2" w:rsidRPr="00FF73B2" w:rsidRDefault="00FF73B2" w:rsidP="00FF73B2">
            <w:pPr>
              <w:spacing w:after="0" w:line="240" w:lineRule="auto"/>
              <w:ind w:left="23"/>
              <w:rPr>
                <w:rFonts w:ascii="Calibri" w:eastAsia="Calibri" w:hAnsi="Calibri" w:cs="Calibri"/>
                <w:color w:val="000000" w:themeColor="text1"/>
              </w:rPr>
            </w:pPr>
            <w:r w:rsidRPr="00FF73B2">
              <w:rPr>
                <w:rFonts w:ascii="Calibri" w:eastAsia="Calibri" w:hAnsi="Calibri" w:cs="Calibri"/>
                <w:color w:val="000000" w:themeColor="text1"/>
              </w:rPr>
              <w:t xml:space="preserve">Injury, bruising, damage.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E54E6B6"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All participants and staff wearing these shoes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23936F"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DBCF76"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B295F1"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2F219B" w14:textId="08218280"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Ensure all </w:t>
            </w:r>
            <w:r>
              <w:rPr>
                <w:rFonts w:ascii="Calibri" w:eastAsia="Calibri" w:hAnsi="Calibri" w:cs="Calibri"/>
                <w:color w:val="000000" w:themeColor="text1"/>
                <w:sz w:val="20"/>
                <w:szCs w:val="20"/>
              </w:rPr>
              <w:t xml:space="preserve">members </w:t>
            </w:r>
            <w:r w:rsidRPr="00FF73B2">
              <w:rPr>
                <w:rFonts w:ascii="Calibri" w:eastAsia="Calibri" w:hAnsi="Calibri" w:cs="Calibri"/>
                <w:color w:val="000000" w:themeColor="text1"/>
                <w:sz w:val="20"/>
                <w:szCs w:val="20"/>
              </w:rPr>
              <w:t>have proper dance footwear.</w:t>
            </w:r>
          </w:p>
          <w:p w14:paraId="103D5E7F" w14:textId="51DC1877" w:rsidR="00FF73B2" w:rsidRPr="00FF73B2" w:rsidRDefault="00FF73B2" w:rsidP="00FF73B2">
            <w:pPr>
              <w:pStyle w:val="ListParagraph"/>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D5EEEBA"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F91F13"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29FD03"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DC1F27"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Ensure equipment is set up prior to letting students into class If a student appears hurt, be proactive in advising them to sit out and eliminate risk of further strain.</w:t>
            </w:r>
          </w:p>
          <w:p w14:paraId="09A3E474" w14:textId="77777777" w:rsidR="00FF73B2" w:rsidRDefault="00FF73B2" w:rsidP="00FF73B2">
            <w:pPr>
              <w:spacing w:after="0" w:line="240" w:lineRule="auto"/>
              <w:rPr>
                <w:rFonts w:ascii="Calibri" w:eastAsia="Calibri" w:hAnsi="Calibri" w:cs="Calibri"/>
                <w:color w:val="000000" w:themeColor="text1"/>
              </w:rPr>
            </w:pPr>
          </w:p>
          <w:p w14:paraId="6F7FDBFA"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If the injury is serious and participant in a lot of pain or discomfort, seek medical attention immediately.</w:t>
            </w:r>
          </w:p>
          <w:p w14:paraId="1726FB9C"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Call 999 in an emergency.</w:t>
            </w:r>
          </w:p>
          <w:p w14:paraId="4D8F57D4"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Any incidents need to be reported as soon as possible ensuring duty manager/health </w:t>
            </w:r>
            <w:r>
              <w:rPr>
                <w:rFonts w:ascii="Calibri" w:eastAsia="Calibri" w:hAnsi="Calibri" w:cs="Calibri"/>
                <w:color w:val="000000" w:themeColor="text1"/>
              </w:rPr>
              <w:lastRenderedPageBreak/>
              <w:t>and safety officers have been informed. Follow SUSU incident report policy.</w:t>
            </w:r>
          </w:p>
          <w:p w14:paraId="0F2936C9" w14:textId="77777777" w:rsidR="00FF73B2" w:rsidRDefault="00FF73B2" w:rsidP="00FF73B2">
            <w:pPr>
              <w:spacing w:after="0" w:line="240" w:lineRule="auto"/>
              <w:rPr>
                <w:rFonts w:ascii="Calibri" w:eastAsia="Calibri" w:hAnsi="Calibri" w:cs="Calibri"/>
                <w:color w:val="000000" w:themeColor="text1"/>
              </w:rPr>
            </w:pPr>
          </w:p>
          <w:p w14:paraId="3B277D89" w14:textId="77777777" w:rsidR="00FF73B2" w:rsidRDefault="00FF73B2" w:rsidP="00FF73B2">
            <w:pPr>
              <w:spacing w:after="0" w:line="240" w:lineRule="auto"/>
              <w:rPr>
                <w:rFonts w:ascii="Calibri" w:eastAsia="Calibri" w:hAnsi="Calibri" w:cs="Calibri"/>
                <w:color w:val="000000" w:themeColor="text1"/>
              </w:rPr>
            </w:pPr>
          </w:p>
        </w:tc>
      </w:tr>
      <w:tr w:rsidR="00FF73B2" w14:paraId="683B8887"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74EF0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 xml:space="preserve">Electrical Equipment </w:t>
            </w:r>
            <w:proofErr w:type="spellStart"/>
            <w:r w:rsidRPr="00FF73B2">
              <w:rPr>
                <w:rFonts w:ascii="Calibri" w:eastAsia="Calibri" w:hAnsi="Calibri" w:cs="Calibri"/>
                <w:color w:val="000000" w:themeColor="text1"/>
              </w:rPr>
              <w:t>eg.</w:t>
            </w:r>
            <w:proofErr w:type="spellEnd"/>
            <w:r w:rsidRPr="00FF73B2">
              <w:rPr>
                <w:rFonts w:ascii="Calibri" w:eastAsia="Calibri" w:hAnsi="Calibri" w:cs="Calibri"/>
                <w:color w:val="000000" w:themeColor="text1"/>
              </w:rPr>
              <w:t xml:space="preserve"> Laptops/computers, speakers etc</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001BB61" w14:textId="77777777" w:rsidR="00FF73B2" w:rsidRPr="00FF73B2" w:rsidRDefault="00FF73B2" w:rsidP="00FF73B2">
            <w:pPr>
              <w:spacing w:after="0" w:line="240" w:lineRule="auto"/>
              <w:ind w:left="23"/>
              <w:rPr>
                <w:rFonts w:ascii="Calibri" w:eastAsia="Calibri" w:hAnsi="Calibri" w:cs="Calibri"/>
                <w:color w:val="000000" w:themeColor="text1"/>
              </w:rPr>
            </w:pPr>
            <w:r w:rsidRPr="00FF73B2">
              <w:rPr>
                <w:rFonts w:ascii="Calibri" w:eastAsia="Calibri" w:hAnsi="Calibri" w:cs="Calibri"/>
                <w:color w:val="000000" w:themeColor="text1"/>
              </w:rPr>
              <w:t>Trip hazard and Fire hazard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7E2CAF"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853B78"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475B36"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8300C2"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C0D9A9" w14:textId="77777777"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Ensure no liquids are placed near electrical equipment.</w:t>
            </w:r>
          </w:p>
          <w:p w14:paraId="7F6AF14C" w14:textId="3D6CBF70"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Remind </w:t>
            </w:r>
            <w:r>
              <w:rPr>
                <w:rFonts w:ascii="Calibri" w:eastAsia="Calibri" w:hAnsi="Calibri" w:cs="Calibri"/>
                <w:color w:val="000000" w:themeColor="text1"/>
                <w:sz w:val="20"/>
                <w:szCs w:val="20"/>
              </w:rPr>
              <w:t xml:space="preserve">members </w:t>
            </w:r>
            <w:r w:rsidRPr="00FF73B2">
              <w:rPr>
                <w:rFonts w:ascii="Calibri" w:eastAsia="Calibri" w:hAnsi="Calibri" w:cs="Calibri"/>
                <w:color w:val="000000" w:themeColor="text1"/>
                <w:sz w:val="20"/>
                <w:szCs w:val="20"/>
              </w:rPr>
              <w:t>not to leave trailing wires.</w:t>
            </w:r>
          </w:p>
          <w:p w14:paraId="44B7E6B2" w14:textId="77777777" w:rsidR="00FF73B2" w:rsidRPr="00FF73B2" w:rsidRDefault="00FF73B2" w:rsidP="00FF73B2">
            <w:pPr>
              <w:pStyle w:val="ListParagraph"/>
              <w:numPr>
                <w:ilvl w:val="0"/>
                <w:numId w:val="85"/>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Turn off plug sockets when not in use.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1A1EB1"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1858F3"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19244A"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9205B2"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Seek medical attention if injury is serious and participant in a lot of pain or discomfort, seek medical attention immediately.</w:t>
            </w:r>
          </w:p>
          <w:p w14:paraId="5FF15D32"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Call 999 in an emergency.</w:t>
            </w:r>
          </w:p>
          <w:p w14:paraId="499137B5" w14:textId="77777777" w:rsidR="00FF73B2" w:rsidRDefault="00FF73B2" w:rsidP="00FF73B2">
            <w:pPr>
              <w:spacing w:after="0" w:line="240" w:lineRule="auto"/>
              <w:rPr>
                <w:rFonts w:ascii="Calibri" w:eastAsia="Calibri" w:hAnsi="Calibri" w:cs="Calibri"/>
                <w:color w:val="000000" w:themeColor="text1"/>
              </w:rPr>
            </w:pPr>
            <w:r>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312EDD9" w14:textId="77777777" w:rsidR="00FF73B2" w:rsidRDefault="00FF73B2" w:rsidP="00FF73B2">
            <w:pPr>
              <w:spacing w:after="0" w:line="240" w:lineRule="auto"/>
              <w:rPr>
                <w:rFonts w:ascii="Calibri" w:eastAsia="Calibri" w:hAnsi="Calibri" w:cs="Calibri"/>
                <w:color w:val="000000" w:themeColor="text1"/>
              </w:rPr>
            </w:pPr>
          </w:p>
        </w:tc>
      </w:tr>
      <w:tr w:rsidR="00FF73B2" w14:paraId="31FBDBDB"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6D2913"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Dropping or hitting instruments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CD9BC9" w14:textId="77777777" w:rsidR="00FF73B2" w:rsidRPr="00FF73B2" w:rsidRDefault="00FF73B2" w:rsidP="00FF73B2">
            <w:pPr>
              <w:pStyle w:val="ListParagraph"/>
              <w:numPr>
                <w:ilvl w:val="0"/>
                <w:numId w:val="86"/>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Damage to instruments</w:t>
            </w:r>
          </w:p>
          <w:p w14:paraId="3DDE5EB6" w14:textId="77777777" w:rsidR="00FF73B2" w:rsidRPr="00FF73B2" w:rsidRDefault="00FF73B2" w:rsidP="00FF73B2">
            <w:pPr>
              <w:pStyle w:val="ListParagraph"/>
              <w:numPr>
                <w:ilvl w:val="0"/>
                <w:numId w:val="86"/>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Injury to surrounding people</w:t>
            </w:r>
          </w:p>
          <w:p w14:paraId="16E44D27" w14:textId="77777777" w:rsidR="00FF73B2" w:rsidRPr="00FF73B2" w:rsidRDefault="00FF73B2" w:rsidP="00FF73B2">
            <w:pPr>
              <w:pStyle w:val="ListParagraph"/>
              <w:numPr>
                <w:ilvl w:val="0"/>
                <w:numId w:val="86"/>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Damage to space being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708D43"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E810BE"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D714DB"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47C224"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9EFBBD8" w14:textId="77777777" w:rsidR="00FF73B2" w:rsidRPr="00FF73B2" w:rsidRDefault="00FF73B2" w:rsidP="00FF73B2">
            <w:pPr>
              <w:pStyle w:val="ListParagraph"/>
              <w:numPr>
                <w:ilvl w:val="0"/>
                <w:numId w:val="87"/>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Make sure everyone is spaced out as much as possible so people can move around as much as possible</w:t>
            </w:r>
          </w:p>
          <w:p w14:paraId="1D060777" w14:textId="77777777" w:rsidR="00FF73B2" w:rsidRPr="00FF73B2" w:rsidRDefault="00FF73B2" w:rsidP="00FF73B2">
            <w:pPr>
              <w:pStyle w:val="ListParagraph"/>
              <w:numPr>
                <w:ilvl w:val="0"/>
                <w:numId w:val="87"/>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Larger instruments/instruments that move a lot (trombones) are given extra space</w:t>
            </w:r>
          </w:p>
          <w:p w14:paraId="0B592A57" w14:textId="77777777" w:rsidR="00FF73B2" w:rsidRPr="00FF73B2" w:rsidRDefault="00FF73B2" w:rsidP="00FF73B2">
            <w:pPr>
              <w:pStyle w:val="ListParagraph"/>
              <w:numPr>
                <w:ilvl w:val="0"/>
                <w:numId w:val="87"/>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Instruments to be put in case or safely out of the way when not in use</w:t>
            </w:r>
          </w:p>
          <w:p w14:paraId="76B9F15E" w14:textId="77777777" w:rsidR="00FF73B2" w:rsidRPr="00FF73B2" w:rsidRDefault="00FF73B2" w:rsidP="00FF73B2">
            <w:pPr>
              <w:pStyle w:val="ListParagraph"/>
              <w:numPr>
                <w:ilvl w:val="0"/>
                <w:numId w:val="87"/>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Nothing to be kept on the floor unless essential</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6D91F7"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85A372"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DC29C6"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3B7734"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Committee to ensure room booking is adequate with enough space to accommodate larger instruments. Request room changes as needed </w:t>
            </w:r>
          </w:p>
          <w:p w14:paraId="565903C5"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Seek medical attention from SUSU Reception/venue staff if in need</w:t>
            </w:r>
          </w:p>
          <w:p w14:paraId="2FF27C67"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Contact facilities team via SUSU reception/venue staff</w:t>
            </w:r>
          </w:p>
          <w:p w14:paraId="049B3B1C"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 xml:space="preserve">Contact emergency services if needed </w:t>
            </w:r>
          </w:p>
          <w:p w14:paraId="523763C8"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3" w:history="1">
              <w:r w:rsidRPr="00FF73B2">
                <w:rPr>
                  <w:rStyle w:val="Hyperlink"/>
                  <w:rFonts w:ascii="Calibri" w:eastAsia="Calibri" w:hAnsi="Calibri" w:cs="Calibri"/>
                </w:rPr>
                <w:t>SUSU incident report policy</w:t>
              </w:r>
            </w:hyperlink>
          </w:p>
        </w:tc>
      </w:tr>
      <w:tr w:rsidR="00FF73B2" w14:paraId="3A147304"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62E1F20"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Moving/setting up instruments and stands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6CDBCD" w14:textId="77777777" w:rsidR="00FF73B2" w:rsidRPr="00FF73B2" w:rsidRDefault="00FF73B2" w:rsidP="00FF73B2">
            <w:pPr>
              <w:pStyle w:val="ListParagraph"/>
              <w:numPr>
                <w:ilvl w:val="0"/>
                <w:numId w:val="89"/>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Back/muscle strain from lifting items that are too heavy</w:t>
            </w:r>
          </w:p>
          <w:p w14:paraId="353924C2" w14:textId="77777777" w:rsidR="00FF73B2" w:rsidRPr="00FF73B2" w:rsidRDefault="00FF73B2" w:rsidP="00FF73B2">
            <w:pPr>
              <w:pStyle w:val="ListParagraph"/>
              <w:numPr>
                <w:ilvl w:val="0"/>
                <w:numId w:val="89"/>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Trapping fingers in stands or other items</w:t>
            </w:r>
          </w:p>
          <w:p w14:paraId="6C4405C8" w14:textId="77777777" w:rsidR="00FF73B2" w:rsidRPr="00FF73B2" w:rsidRDefault="00FF73B2" w:rsidP="00FF73B2">
            <w:pPr>
              <w:pStyle w:val="ListParagraph"/>
              <w:numPr>
                <w:ilvl w:val="0"/>
                <w:numId w:val="89"/>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Damaging equipment</w:t>
            </w:r>
          </w:p>
          <w:p w14:paraId="089ECBA9" w14:textId="77777777" w:rsidR="00FF73B2" w:rsidRPr="00FF73B2" w:rsidRDefault="00FF73B2" w:rsidP="00FF73B2">
            <w:pPr>
              <w:pStyle w:val="ListParagraph"/>
              <w:numPr>
                <w:ilvl w:val="0"/>
                <w:numId w:val="89"/>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Dropping equipment on feet/another person</w:t>
            </w:r>
          </w:p>
          <w:p w14:paraId="4EF7CB90" w14:textId="77777777" w:rsidR="00FF73B2" w:rsidRPr="00FF73B2" w:rsidRDefault="00FF73B2" w:rsidP="00FF73B2">
            <w:pPr>
              <w:pStyle w:val="ListParagraph"/>
              <w:numPr>
                <w:ilvl w:val="0"/>
                <w:numId w:val="89"/>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Falling moving equipment on stairs</w:t>
            </w:r>
          </w:p>
          <w:p w14:paraId="134943DC" w14:textId="77777777" w:rsidR="00FF73B2" w:rsidRPr="00FF73B2" w:rsidRDefault="00FF73B2" w:rsidP="00FF73B2">
            <w:pPr>
              <w:spacing w:after="0" w:line="240" w:lineRule="auto"/>
              <w:ind w:left="23"/>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BCFBA7"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Those setting up and members nearby or assisting.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0F205D"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5982CD"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FBC56C"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D176A2" w14:textId="77777777" w:rsidR="00FF73B2" w:rsidRPr="00FF73B2" w:rsidRDefault="00FF73B2" w:rsidP="00FF73B2">
            <w:pPr>
              <w:pStyle w:val="ListParagraph"/>
              <w:numPr>
                <w:ilvl w:val="0"/>
                <w:numId w:val="90"/>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Any heavy items lifted by multiple people</w:t>
            </w:r>
          </w:p>
          <w:p w14:paraId="27C0F9BF" w14:textId="77777777" w:rsidR="00FF73B2" w:rsidRPr="00FF73B2" w:rsidRDefault="00FF73B2" w:rsidP="00FF73B2">
            <w:pPr>
              <w:pStyle w:val="ListParagraph"/>
              <w:numPr>
                <w:ilvl w:val="0"/>
                <w:numId w:val="90"/>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Use lifts where possible for heavy items, where not possible extreme caution to be used and additional members should be on hand to assist</w:t>
            </w:r>
          </w:p>
          <w:p w14:paraId="3139E682" w14:textId="77777777" w:rsidR="00FF73B2" w:rsidRPr="00FF73B2" w:rsidRDefault="00FF73B2" w:rsidP="00FF73B2">
            <w:pPr>
              <w:pStyle w:val="ListParagraph"/>
              <w:numPr>
                <w:ilvl w:val="0"/>
                <w:numId w:val="90"/>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Request tools to support with move of heavy objects- SUSU Facilities/venue. E.g. hand truck, dolly, skates</w:t>
            </w:r>
          </w:p>
          <w:p w14:paraId="154CE611" w14:textId="77777777" w:rsidR="00FF73B2" w:rsidRPr="00FF73B2" w:rsidRDefault="00FF73B2" w:rsidP="00FF73B2">
            <w:pPr>
              <w:pStyle w:val="ListParagraph"/>
              <w:numPr>
                <w:ilvl w:val="0"/>
                <w:numId w:val="90"/>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Teach members how to correctly carry equipment and how to safely set up specific items and don’t allow untrained members to assist</w:t>
            </w:r>
          </w:p>
          <w:p w14:paraId="4222CFAD" w14:textId="77777777" w:rsidR="00FF73B2" w:rsidRPr="00FF73B2" w:rsidRDefault="00FF73B2" w:rsidP="00FF73B2">
            <w:pPr>
              <w:pStyle w:val="ListParagraph"/>
              <w:numPr>
                <w:ilvl w:val="0"/>
                <w:numId w:val="90"/>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Those carrying things be accompanied by someone able to clear a pathway open door</w:t>
            </w:r>
          </w:p>
          <w:p w14:paraId="4C85EDD9" w14:textId="77777777" w:rsidR="00FF73B2" w:rsidRPr="00FF73B2" w:rsidRDefault="00FF73B2" w:rsidP="00FF73B2">
            <w:pPr>
              <w:pStyle w:val="ListParagraph"/>
              <w:numPr>
                <w:ilvl w:val="0"/>
                <w:numId w:val="90"/>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Committee to ensure adequate time for set up and pack down is planned for /allocated when bookings are made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027B0B"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372D55"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D31C01"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E60B3B"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Committee to ensure tech team recruited/trained to move and set instruments</w:t>
            </w:r>
          </w:p>
          <w:p w14:paraId="4F49D178" w14:textId="77777777" w:rsidR="00FF73B2" w:rsidRPr="00FF73B2" w:rsidRDefault="00FF73B2">
            <w:pPr>
              <w:spacing w:after="0" w:line="240" w:lineRule="auto"/>
              <w:rPr>
                <w:rFonts w:ascii="Calibri" w:eastAsia="Calibri" w:hAnsi="Calibri" w:cs="Calibri"/>
                <w:color w:val="000000" w:themeColor="text1"/>
              </w:rPr>
            </w:pPr>
          </w:p>
          <w:p w14:paraId="5DF5BCE3"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Seek medical attention from SUSU Reception/venue staff if in need</w:t>
            </w:r>
          </w:p>
          <w:p w14:paraId="375C3791"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Contact facilities team via SUSU reception/venue staff</w:t>
            </w:r>
          </w:p>
          <w:p w14:paraId="67CC8D1D"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 xml:space="preserve">Contact emergency services if needed </w:t>
            </w:r>
          </w:p>
          <w:p w14:paraId="2D4E90C4"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4" w:history="1">
              <w:r w:rsidRPr="00FF73B2">
                <w:rPr>
                  <w:rStyle w:val="Hyperlink"/>
                  <w:rFonts w:ascii="Calibri" w:eastAsia="Calibri" w:hAnsi="Calibri" w:cs="Calibri"/>
                </w:rPr>
                <w:t>SUSU incident report policy</w:t>
              </w:r>
            </w:hyperlink>
          </w:p>
        </w:tc>
      </w:tr>
      <w:tr w:rsidR="00FF73B2" w14:paraId="0FD4011E"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8D22B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Cables/wires in area</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78A9A7" w14:textId="77777777" w:rsidR="00FF73B2" w:rsidRPr="00FF73B2" w:rsidRDefault="00FF73B2" w:rsidP="00FF73B2">
            <w:pPr>
              <w:pStyle w:val="ListParagraph"/>
              <w:numPr>
                <w:ilvl w:val="0"/>
                <w:numId w:val="91"/>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Tripping over wires and causing injury</w:t>
            </w:r>
          </w:p>
          <w:p w14:paraId="32116534" w14:textId="77777777" w:rsidR="00FF73B2" w:rsidRPr="00FF73B2" w:rsidRDefault="00FF73B2" w:rsidP="00FF73B2">
            <w:pPr>
              <w:pStyle w:val="ListParagraph"/>
              <w:numPr>
                <w:ilvl w:val="0"/>
                <w:numId w:val="91"/>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Pulling over equipment and causing it damage or further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64473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0C11B3"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0FACE9"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6938EC"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7B96AC9" w14:textId="77777777" w:rsidR="00FF73B2" w:rsidRPr="00FF73B2" w:rsidRDefault="00FF73B2" w:rsidP="00FF73B2">
            <w:pPr>
              <w:pStyle w:val="ListParagraph"/>
              <w:numPr>
                <w:ilvl w:val="0"/>
                <w:numId w:val="92"/>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Any cables to be organised as best as possible and trailed away from walkways</w:t>
            </w:r>
          </w:p>
          <w:p w14:paraId="2F426B93" w14:textId="77777777" w:rsidR="00FF73B2" w:rsidRPr="00FF73B2" w:rsidRDefault="00FF73B2" w:rsidP="00FF73B2">
            <w:pPr>
              <w:pStyle w:val="ListParagraph"/>
              <w:numPr>
                <w:ilvl w:val="0"/>
                <w:numId w:val="92"/>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Cable ties/to be used if necessary</w:t>
            </w:r>
          </w:p>
          <w:p w14:paraId="2225B5FA" w14:textId="77777777" w:rsidR="00FF73B2" w:rsidRPr="00FF73B2" w:rsidRDefault="00FF73B2" w:rsidP="00FF73B2">
            <w:pPr>
              <w:pStyle w:val="ListParagraph"/>
              <w:numPr>
                <w:ilvl w:val="0"/>
                <w:numId w:val="92"/>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Hazardous sections to be blocked off e.g. using chairs &amp; signage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C30DEA"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99889"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5D8109"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2BF1C4"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Seek medical attention from SUSU Reception/venue staff if in need</w:t>
            </w:r>
          </w:p>
          <w:p w14:paraId="5CE6A838"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Contact facilities team via SUSU reception/venue staff</w:t>
            </w:r>
          </w:p>
          <w:p w14:paraId="17D05924"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 xml:space="preserve">Contact emergency services if needed </w:t>
            </w:r>
          </w:p>
          <w:p w14:paraId="2EF88A07"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5" w:history="1">
              <w:r w:rsidRPr="00FF73B2">
                <w:rPr>
                  <w:rStyle w:val="Hyperlink"/>
                  <w:rFonts w:ascii="Calibri" w:eastAsia="Calibri" w:hAnsi="Calibri" w:cs="Calibri"/>
                </w:rPr>
                <w:t>SUSU incident report policy</w:t>
              </w:r>
            </w:hyperlink>
          </w:p>
        </w:tc>
      </w:tr>
      <w:tr w:rsidR="00FF73B2" w14:paraId="275FEE21"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3B95D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Unmonitored Speakers causing </w:t>
            </w:r>
            <w:r w:rsidRPr="00FF73B2">
              <w:rPr>
                <w:rFonts w:ascii="Calibri" w:eastAsia="Calibri" w:hAnsi="Calibri" w:cs="Calibri"/>
                <w:color w:val="000000" w:themeColor="text1"/>
              </w:rPr>
              <w:lastRenderedPageBreak/>
              <w:t>feedback/deafening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EF5C6D" w14:textId="77777777" w:rsidR="00FF73B2" w:rsidRPr="00FF73B2" w:rsidRDefault="00FF73B2" w:rsidP="00FF73B2">
            <w:pPr>
              <w:pStyle w:val="ListParagraph"/>
              <w:numPr>
                <w:ilvl w:val="0"/>
                <w:numId w:val="93"/>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Hearing damage</w:t>
            </w:r>
          </w:p>
          <w:p w14:paraId="0CB991D9" w14:textId="77777777" w:rsidR="00FF73B2" w:rsidRPr="00FF73B2" w:rsidRDefault="00FF73B2" w:rsidP="00FF73B2">
            <w:pPr>
              <w:pStyle w:val="ListParagraph"/>
              <w:numPr>
                <w:ilvl w:val="0"/>
                <w:numId w:val="93"/>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Disruption to unrelated activities/complaint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1CF9EA"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 xml:space="preserve">Those in the vicinity and potentially members of </w:t>
            </w:r>
            <w:r w:rsidRPr="00FF73B2">
              <w:rPr>
                <w:rFonts w:ascii="Calibri" w:eastAsia="Calibri" w:hAnsi="Calibri" w:cs="Calibri"/>
                <w:color w:val="000000" w:themeColor="text1"/>
              </w:rPr>
              <w:lastRenderedPageBreak/>
              <w:t xml:space="preserve">the public in the building/nearby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AC55CE"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lastRenderedPageBreak/>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64AAD5"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FA95E8"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55A7AB" w14:textId="77777777" w:rsidR="00FF73B2" w:rsidRPr="00FF73B2" w:rsidRDefault="00FF73B2" w:rsidP="00FF73B2">
            <w:pPr>
              <w:pStyle w:val="ListParagraph"/>
              <w:numPr>
                <w:ilvl w:val="0"/>
                <w:numId w:val="9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Someone with relevant sound/tech training or know-how nearby to monitor levels</w:t>
            </w:r>
          </w:p>
          <w:p w14:paraId="2F0E226A" w14:textId="77777777" w:rsidR="00FF73B2" w:rsidRPr="00FF73B2" w:rsidRDefault="00FF73B2" w:rsidP="00FF73B2">
            <w:pPr>
              <w:pStyle w:val="ListParagraph"/>
              <w:numPr>
                <w:ilvl w:val="0"/>
                <w:numId w:val="9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lastRenderedPageBreak/>
              <w:t>Microphones/speakers turned off when not in use</w:t>
            </w:r>
          </w:p>
          <w:p w14:paraId="4C4B0770" w14:textId="77777777" w:rsidR="00FF73B2" w:rsidRPr="00FF73B2" w:rsidRDefault="00FF73B2" w:rsidP="00FF73B2">
            <w:pPr>
              <w:pStyle w:val="ListParagraph"/>
              <w:numPr>
                <w:ilvl w:val="0"/>
                <w:numId w:val="94"/>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Volume kept low</w:t>
            </w:r>
          </w:p>
          <w:p w14:paraId="75691FBD" w14:textId="77777777" w:rsidR="00FF73B2" w:rsidRPr="00FF73B2" w:rsidRDefault="00FF73B2" w:rsidP="00FF73B2">
            <w:pPr>
              <w:pStyle w:val="ListParagraph"/>
              <w:spacing w:after="0" w:line="240" w:lineRule="auto"/>
              <w:ind w:hanging="360"/>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CF37D82"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22DB24"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3DB1AB"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D5D2CE"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Seek medical attention from SUSU Reception/venue staff if in need</w:t>
            </w:r>
          </w:p>
          <w:p w14:paraId="0304C89C"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lastRenderedPageBreak/>
              <w:t>Contact facilities team via SUSU reception/venue staff</w:t>
            </w:r>
          </w:p>
          <w:p w14:paraId="6990BCBF"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 xml:space="preserve">Contact emergency services if needed </w:t>
            </w:r>
          </w:p>
          <w:p w14:paraId="70A5E570"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6" w:history="1">
              <w:r w:rsidRPr="00FF73B2">
                <w:rPr>
                  <w:rStyle w:val="Hyperlink"/>
                  <w:rFonts w:ascii="Calibri" w:eastAsia="Calibri" w:hAnsi="Calibri" w:cs="Calibri"/>
                </w:rPr>
                <w:t>SUSU incident report policy</w:t>
              </w:r>
            </w:hyperlink>
          </w:p>
        </w:tc>
      </w:tr>
      <w:tr w:rsidR="00FF73B2" w14:paraId="24231A0F"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63F25F5"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lastRenderedPageBreak/>
              <w:t>Consistent (intentional) loud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9FE3CC" w14:textId="77777777" w:rsidR="00FF73B2" w:rsidRPr="00FF73B2" w:rsidRDefault="00FF73B2" w:rsidP="00FF73B2">
            <w:pPr>
              <w:pStyle w:val="ListParagraph"/>
              <w:numPr>
                <w:ilvl w:val="0"/>
                <w:numId w:val="95"/>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Hearing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F2E101"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Those regularly in the rehearsal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AE994F"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3C6383"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C25D14"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797C7E"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Recommend earphones are used by affected members</w:t>
            </w:r>
          </w:p>
          <w:p w14:paraId="4DA9B867"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Position musicians appropriately so direct exposure is minimised </w:t>
            </w:r>
          </w:p>
          <w:p w14:paraId="03141DF7"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Mutes/screens utilised if/where appropriate</w:t>
            </w:r>
          </w:p>
          <w:p w14:paraId="35CE3857"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Avoid use of </w:t>
            </w:r>
            <w:proofErr w:type="gramStart"/>
            <w:r w:rsidRPr="00FF73B2">
              <w:rPr>
                <w:rFonts w:ascii="Calibri" w:eastAsia="Calibri" w:hAnsi="Calibri" w:cs="Calibri"/>
                <w:color w:val="000000" w:themeColor="text1"/>
                <w:sz w:val="20"/>
                <w:szCs w:val="20"/>
              </w:rPr>
              <w:t>small confined</w:t>
            </w:r>
            <w:proofErr w:type="gramEnd"/>
            <w:r w:rsidRPr="00FF73B2">
              <w:rPr>
                <w:rFonts w:ascii="Calibri" w:eastAsia="Calibri" w:hAnsi="Calibri" w:cs="Calibri"/>
                <w:color w:val="000000" w:themeColor="text1"/>
                <w:sz w:val="20"/>
                <w:szCs w:val="20"/>
              </w:rPr>
              <w:t xml:space="preserve"> spaces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543082"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D5BFF9"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3277A5"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24B3A8"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Seek medical attention from SUSU Reception/venue staff if in need</w:t>
            </w:r>
          </w:p>
          <w:p w14:paraId="000D0F26"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Contact facilities team via SUSU reception/venue staff</w:t>
            </w:r>
          </w:p>
          <w:p w14:paraId="100AD37D" w14:textId="77777777" w:rsidR="00FF73B2" w:rsidRPr="00FF73B2" w:rsidRDefault="00FF73B2" w:rsidP="00FF73B2">
            <w:pPr>
              <w:numPr>
                <w:ilvl w:val="0"/>
                <w:numId w:val="88"/>
              </w:numPr>
              <w:spacing w:after="0" w:line="240" w:lineRule="auto"/>
              <w:ind w:left="720"/>
              <w:rPr>
                <w:rFonts w:ascii="Calibri" w:eastAsia="Calibri" w:hAnsi="Calibri" w:cs="Calibri"/>
                <w:color w:val="000000" w:themeColor="text1"/>
              </w:rPr>
            </w:pPr>
            <w:r w:rsidRPr="00FF73B2">
              <w:rPr>
                <w:rFonts w:ascii="Calibri" w:eastAsia="Calibri" w:hAnsi="Calibri" w:cs="Calibri"/>
                <w:color w:val="000000" w:themeColor="text1"/>
              </w:rPr>
              <w:t xml:space="preserve">Contact emergency services if needed </w:t>
            </w:r>
          </w:p>
          <w:p w14:paraId="0A601C1C"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7" w:history="1">
              <w:r w:rsidRPr="00FF73B2">
                <w:rPr>
                  <w:rStyle w:val="Hyperlink"/>
                  <w:rFonts w:ascii="Calibri" w:eastAsia="Calibri" w:hAnsi="Calibri" w:cs="Calibri"/>
                </w:rPr>
                <w:t>SUSU incident report policy</w:t>
              </w:r>
            </w:hyperlink>
          </w:p>
        </w:tc>
      </w:tr>
      <w:tr w:rsidR="00FF73B2" w14:paraId="02F7EBF2" w14:textId="77777777" w:rsidTr="00FF73B2">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5EAE4D"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Unattended items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951B77B" w14:textId="77777777" w:rsidR="00FF73B2" w:rsidRPr="00FF73B2" w:rsidRDefault="00FF73B2" w:rsidP="00FF73B2">
            <w:pPr>
              <w:pStyle w:val="ListParagraph"/>
              <w:numPr>
                <w:ilvl w:val="0"/>
                <w:numId w:val="97"/>
              </w:num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Theft</w:t>
            </w:r>
          </w:p>
          <w:p w14:paraId="2EF8DF06" w14:textId="77777777" w:rsidR="00FF73B2" w:rsidRPr="00FF73B2" w:rsidRDefault="00FF73B2" w:rsidP="00FF73B2">
            <w:pPr>
              <w:pStyle w:val="ListParagraph"/>
              <w:spacing w:after="0" w:line="240" w:lineRule="auto"/>
              <w:ind w:left="1080" w:hanging="36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90ADE4" w14:textId="77777777" w:rsidR="00FF73B2" w:rsidRPr="00FF73B2" w:rsidRDefault="00FF73B2">
            <w:pPr>
              <w:spacing w:after="0" w:line="240" w:lineRule="auto"/>
              <w:rPr>
                <w:rFonts w:ascii="Calibri" w:eastAsia="Calibri" w:hAnsi="Calibri" w:cs="Calibri"/>
                <w:color w:val="000000" w:themeColor="text1"/>
              </w:rPr>
            </w:pPr>
            <w:r w:rsidRPr="00FF73B2">
              <w:rPr>
                <w:rFonts w:ascii="Calibri" w:eastAsia="Calibri" w:hAnsi="Calibri" w:cs="Calibri"/>
                <w:color w:val="000000" w:themeColor="text1"/>
              </w:rPr>
              <w:t>All involved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6BCCF5"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A2B7A2"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6B9997" w14:textId="77777777" w:rsidR="00FF73B2" w:rsidRPr="00FF73B2" w:rsidRDefault="00FF73B2">
            <w:pPr>
              <w:spacing w:after="0" w:line="240" w:lineRule="auto"/>
              <w:rPr>
                <w:rFonts w:ascii="Lucida Sans" w:eastAsia="Lucida Sans" w:hAnsi="Lucida Sans" w:cs="Lucida Sans"/>
                <w:color w:val="000000" w:themeColor="text1"/>
              </w:rPr>
            </w:pPr>
            <w:r w:rsidRPr="00FF73B2">
              <w:rPr>
                <w:rFonts w:ascii="Lucida Sans" w:eastAsia="Lucida Sans" w:hAnsi="Lucida Sans" w:cs="Lucida San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F02A98"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No items to be left out of sight</w:t>
            </w:r>
          </w:p>
          <w:p w14:paraId="1E9EE2E9"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Valuable items to be kept on members/within reach</w:t>
            </w:r>
          </w:p>
          <w:p w14:paraId="5073C861" w14:textId="77777777" w:rsidR="00FF73B2" w:rsidRPr="00FF73B2" w:rsidRDefault="00FF73B2" w:rsidP="00FF73B2">
            <w:pPr>
              <w:pStyle w:val="ListParagraph"/>
              <w:numPr>
                <w:ilvl w:val="0"/>
                <w:numId w:val="96"/>
              </w:numPr>
              <w:spacing w:after="0" w:line="240" w:lineRule="auto"/>
              <w:rPr>
                <w:rFonts w:ascii="Calibri" w:eastAsia="Calibri" w:hAnsi="Calibri" w:cs="Calibri"/>
                <w:color w:val="000000" w:themeColor="text1"/>
                <w:sz w:val="20"/>
                <w:szCs w:val="20"/>
              </w:rPr>
            </w:pPr>
            <w:r w:rsidRPr="00FF73B2">
              <w:rPr>
                <w:rFonts w:ascii="Calibri" w:eastAsia="Calibri" w:hAnsi="Calibri" w:cs="Calibri"/>
                <w:color w:val="000000" w:themeColor="text1"/>
                <w:sz w:val="20"/>
                <w:szCs w:val="20"/>
              </w:rPr>
              <w:t xml:space="preserve">Prioritise own safety- if threatened give up items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DB12E0"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36FC27C"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850835" w14:textId="77777777" w:rsidR="00FF73B2" w:rsidRPr="00FF73B2" w:rsidRDefault="00FF73B2">
            <w:pPr>
              <w:spacing w:after="0" w:line="240" w:lineRule="auto"/>
              <w:rPr>
                <w:rFonts w:ascii="Lucida Sans" w:eastAsia="Lucida Sans" w:hAnsi="Lucida Sans" w:cs="Lucida Sans"/>
                <w:b/>
                <w:bCs/>
                <w:color w:val="000000" w:themeColor="text1"/>
              </w:rPr>
            </w:pPr>
            <w:r w:rsidRPr="00FF73B2">
              <w:rPr>
                <w:rFonts w:ascii="Lucida Sans" w:eastAsia="Lucida Sans" w:hAnsi="Lucida Sans" w:cs="Lucida Sans"/>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98A813" w14:textId="77777777" w:rsidR="00FF73B2" w:rsidRPr="00FF73B2" w:rsidRDefault="00FF73B2" w:rsidP="00FF73B2">
            <w:pPr>
              <w:pStyle w:val="ListParagraph"/>
              <w:numPr>
                <w:ilvl w:val="0"/>
                <w:numId w:val="98"/>
              </w:numPr>
              <w:spacing w:after="0" w:line="240" w:lineRule="auto"/>
              <w:ind w:left="298"/>
              <w:rPr>
                <w:rFonts w:ascii="Calibri" w:eastAsia="Calibri" w:hAnsi="Calibri" w:cs="Calibri"/>
                <w:color w:val="000000" w:themeColor="text1"/>
              </w:rPr>
            </w:pPr>
            <w:r w:rsidRPr="00FF73B2">
              <w:rPr>
                <w:rFonts w:ascii="Calibri" w:eastAsia="Calibri" w:hAnsi="Calibri" w:cs="Calibri"/>
                <w:color w:val="000000" w:themeColor="text1"/>
              </w:rPr>
              <w:t xml:space="preserve">In the event of theft committee members will: </w:t>
            </w:r>
          </w:p>
          <w:p w14:paraId="3674E467" w14:textId="77777777" w:rsidR="00FF73B2" w:rsidRPr="00FF73B2" w:rsidRDefault="00FF73B2" w:rsidP="00FF73B2">
            <w:pPr>
              <w:pStyle w:val="ListParagraph"/>
              <w:numPr>
                <w:ilvl w:val="0"/>
                <w:numId w:val="98"/>
              </w:numPr>
              <w:spacing w:after="0" w:line="240" w:lineRule="auto"/>
              <w:ind w:left="298"/>
              <w:rPr>
                <w:rFonts w:ascii="Calibri" w:eastAsia="Calibri" w:hAnsi="Calibri" w:cs="Calibri"/>
                <w:color w:val="000000" w:themeColor="text1"/>
              </w:rPr>
            </w:pPr>
            <w:r w:rsidRPr="00FF73B2">
              <w:rPr>
                <w:rFonts w:ascii="Calibri" w:eastAsia="Calibri" w:hAnsi="Calibri" w:cs="Calibri"/>
                <w:color w:val="000000" w:themeColor="text1"/>
              </w:rPr>
              <w:t>Highlight the incident to any community police officers in the area/report to 111</w:t>
            </w:r>
          </w:p>
          <w:p w14:paraId="3D6B14DE" w14:textId="77777777" w:rsidR="00FF73B2" w:rsidRPr="00FF73B2" w:rsidRDefault="00FF73B2" w:rsidP="00FF73B2">
            <w:pPr>
              <w:pStyle w:val="ListParagraph"/>
              <w:numPr>
                <w:ilvl w:val="0"/>
                <w:numId w:val="98"/>
              </w:numPr>
              <w:spacing w:after="0" w:line="240" w:lineRule="auto"/>
              <w:ind w:left="298"/>
              <w:rPr>
                <w:rFonts w:ascii="Calibri" w:eastAsia="Calibri" w:hAnsi="Calibri" w:cs="Calibri"/>
                <w:color w:val="000000" w:themeColor="text1"/>
              </w:rPr>
            </w:pPr>
            <w:hyperlink r:id="rId38" w:history="1">
              <w:r w:rsidRPr="00FF73B2">
                <w:rPr>
                  <w:rStyle w:val="Hyperlink"/>
                  <w:rFonts w:ascii="Calibri" w:eastAsia="Calibri" w:hAnsi="Calibri" w:cs="Calibri"/>
                </w:rPr>
                <w:t>Complete a SUSU incident report</w:t>
              </w:r>
            </w:hyperlink>
            <w:r w:rsidRPr="00FF73B2">
              <w:rPr>
                <w:rFonts w:ascii="Calibri" w:eastAsia="Calibri" w:hAnsi="Calibri" w:cs="Calibri"/>
                <w:color w:val="000000" w:themeColor="text1"/>
              </w:rPr>
              <w:t xml:space="preserve"> </w:t>
            </w:r>
          </w:p>
          <w:p w14:paraId="500C4D22" w14:textId="77777777" w:rsidR="00FF73B2" w:rsidRPr="00FF73B2" w:rsidRDefault="00FF73B2" w:rsidP="00FF73B2">
            <w:pPr>
              <w:spacing w:after="0" w:line="240" w:lineRule="auto"/>
              <w:ind w:left="720"/>
              <w:rPr>
                <w:rFonts w:ascii="Calibri" w:eastAsia="Calibri" w:hAnsi="Calibri" w:cs="Calibri"/>
                <w:color w:val="000000" w:themeColor="text1"/>
              </w:rPr>
            </w:pPr>
          </w:p>
        </w:tc>
      </w:tr>
    </w:tbl>
    <w:p w14:paraId="4CF768DC" w14:textId="2D331CEB" w:rsidR="24D18601" w:rsidRPr="00FF73B2" w:rsidRDefault="24D18601">
      <w:pPr>
        <w:rPr>
          <w:color w:val="000000" w:themeColor="text1"/>
        </w:rPr>
      </w:pPr>
    </w:p>
    <w:p w14:paraId="1E7B60B4" w14:textId="77777777" w:rsidR="00E22DF1" w:rsidRPr="00FF73B2" w:rsidRDefault="00E22DF1">
      <w:pPr>
        <w:spacing w:after="200" w:line="276" w:lineRule="auto"/>
        <w:rPr>
          <w:rFonts w:ascii="Calibri" w:eastAsia="Calibri" w:hAnsi="Calibri" w:cs="Calibri"/>
          <w:color w:val="000000" w:themeColor="text1"/>
        </w:rPr>
      </w:pPr>
    </w:p>
    <w:p w14:paraId="7E3991E2" w14:textId="77777777" w:rsidR="00E22DF1" w:rsidRPr="00FF73B2"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E54B1E">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E54B1E">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E91524E" w:rsidR="23487913" w:rsidRDefault="00E54B1E" w:rsidP="23487913">
            <w:pPr>
              <w:spacing w:after="0"/>
              <w:ind w:left="-20" w:right="-20"/>
            </w:pPr>
            <w:r>
              <w:t>Beginning of October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1AA2BF5" w:rsidR="23487913" w:rsidRDefault="00E54B1E" w:rsidP="23487913">
            <w:pPr>
              <w:spacing w:line="240" w:lineRule="auto"/>
              <w:rPr>
                <w:rFonts w:ascii="Calibri" w:eastAsia="Calibri" w:hAnsi="Calibri" w:cs="Calibri"/>
              </w:rPr>
            </w:pPr>
            <w:r>
              <w:rPr>
                <w:rFonts w:ascii="Calibri" w:eastAsia="Calibri" w:hAnsi="Calibri" w:cs="Calibri"/>
              </w:rPr>
              <w:t>6/10/25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E54B1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1A679DB" w:rsidR="23487913" w:rsidRDefault="00E54B1E" w:rsidP="23487913">
            <w:pPr>
              <w:spacing w:after="0"/>
              <w:ind w:left="-20" w:right="-20"/>
            </w:pPr>
            <w:r>
              <w:lastRenderedPageBreak/>
              <w:t>Beginning of October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9F6C355" w:rsidR="00E22DF1" w:rsidRDefault="00E54B1E">
            <w:pPr>
              <w:spacing w:after="0" w:line="240" w:lineRule="auto"/>
              <w:rPr>
                <w:rFonts w:ascii="Calibri" w:eastAsia="Calibri" w:hAnsi="Calibri" w:cs="Calibri"/>
              </w:rPr>
            </w:pPr>
            <w:r>
              <w:rPr>
                <w:rFonts w:ascii="Calibri" w:eastAsia="Calibri" w:hAnsi="Calibri" w:cs="Calibri"/>
              </w:rPr>
              <w:t>6/10/25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E54B1E">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3DE1A6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5A4075BF" w:rsidR="0930CD8F" w:rsidRDefault="00E54B1E" w:rsidP="0930CD8F">
            <w:pPr>
              <w:spacing w:after="0" w:line="240" w:lineRule="auto"/>
              <w:rPr>
                <w:rFonts w:ascii="Verdana" w:eastAsia="Verdana" w:hAnsi="Verdana" w:cs="Verdana"/>
                <w:color w:val="FF0000"/>
              </w:rPr>
            </w:pPr>
            <w:r>
              <w:rPr>
                <w:rFonts w:ascii="Verdana" w:eastAsia="Verdana" w:hAnsi="Verdana" w:cs="Verdana"/>
                <w:noProof/>
                <w:color w:val="FF0000"/>
                <w:sz w:val="24"/>
                <w:szCs w:val="24"/>
              </w:rPr>
              <mc:AlternateContent>
                <mc:Choice Requires="wpi">
                  <w:drawing>
                    <wp:anchor distT="0" distB="0" distL="114300" distR="114300" simplePos="0" relativeHeight="251659264" behindDoc="0" locked="0" layoutInCell="1" allowOverlap="1" wp14:anchorId="04DC0701" wp14:editId="0F2784F4">
                      <wp:simplePos x="0" y="0"/>
                      <wp:positionH relativeFrom="column">
                        <wp:posOffset>3125046</wp:posOffset>
                      </wp:positionH>
                      <wp:positionV relativeFrom="paragraph">
                        <wp:posOffset>-155998</wp:posOffset>
                      </wp:positionV>
                      <wp:extent cx="1595160" cy="507240"/>
                      <wp:effectExtent l="38100" t="38100" r="5080" b="45720"/>
                      <wp:wrapNone/>
                      <wp:docPr id="353410264" name="Ink 1"/>
                      <wp:cNvGraphicFramePr/>
                      <a:graphic xmlns:a="http://schemas.openxmlformats.org/drawingml/2006/main">
                        <a:graphicData uri="http://schemas.microsoft.com/office/word/2010/wordprocessingInk">
                          <w14:contentPart bwMode="auto" r:id="rId39">
                            <w14:nvContentPartPr>
                              <w14:cNvContentPartPr/>
                            </w14:nvContentPartPr>
                            <w14:xfrm>
                              <a:off x="0" y="0"/>
                              <a:ext cx="1595160" cy="507240"/>
                            </w14:xfrm>
                          </w14:contentPart>
                        </a:graphicData>
                      </a:graphic>
                    </wp:anchor>
                  </w:drawing>
                </mc:Choice>
                <mc:Fallback>
                  <w:pict>
                    <v:shapetype w14:anchorId="309098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5.55pt;margin-top:-12.8pt;width:126.55pt;height:40.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">
                      <v:imagedata r:id="rId40" o:title=""/>
                    </v:shape>
                  </w:pict>
                </mc:Fallback>
              </mc:AlternateContent>
            </w:r>
          </w:p>
          <w:p w14:paraId="6D51EA1D" w14:textId="2E219AE8"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10DD71" w14:textId="3F72CF30" w:rsidR="004D7BEE" w:rsidRDefault="00F0231B" w:rsidP="00E54B1E">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32832D45" w:rsidR="00B265C8" w:rsidRPr="004D7BEE" w:rsidRDefault="00B265C8" w:rsidP="00E54B1E">
            <w:pPr>
              <w:spacing w:after="0" w:line="240" w:lineRule="auto"/>
              <w:rPr>
                <w:rFonts w:ascii="Verdana" w:eastAsia="Verdana" w:hAnsi="Verdana" w:cs="Verdana"/>
                <w:sz w:val="24"/>
                <w:szCs w:val="24"/>
              </w:rPr>
            </w:pPr>
            <w:r>
              <w:rPr>
                <w:rFonts w:ascii="Verdana" w:eastAsia="Verdana" w:hAnsi="Verdana" w:cs="Verdana"/>
                <w:noProof/>
                <w:color w:val="000000" w:themeColor="text1"/>
              </w:rPr>
              <mc:AlternateContent>
                <mc:Choice Requires="wpi">
                  <w:drawing>
                    <wp:anchor distT="0" distB="0" distL="114300" distR="114300" simplePos="0" relativeHeight="251661312" behindDoc="0" locked="0" layoutInCell="1" allowOverlap="1" wp14:anchorId="587503A1" wp14:editId="63F27843">
                      <wp:simplePos x="0" y="0"/>
                      <wp:positionH relativeFrom="column">
                        <wp:posOffset>338274</wp:posOffset>
                      </wp:positionH>
                      <wp:positionV relativeFrom="paragraph">
                        <wp:posOffset>6259</wp:posOffset>
                      </wp:positionV>
                      <wp:extent cx="248013" cy="382270"/>
                      <wp:effectExtent l="25400" t="38100" r="31750" b="36830"/>
                      <wp:wrapNone/>
                      <wp:docPr id="2126934284" name="Ink 2"/>
                      <wp:cNvGraphicFramePr/>
                      <a:graphic xmlns:a="http://schemas.openxmlformats.org/drawingml/2006/main">
                        <a:graphicData uri="http://schemas.microsoft.com/office/word/2010/wordprocessingInk">
                          <w14:contentPart bwMode="auto" r:id="rId41">
                            <w14:nvContentPartPr>
                              <w14:cNvContentPartPr/>
                            </w14:nvContentPartPr>
                            <w14:xfrm>
                              <a:off x="0" y="0"/>
                              <a:ext cx="248013" cy="382270"/>
                            </w14:xfrm>
                          </w14:contentPart>
                        </a:graphicData>
                      </a:graphic>
                      <wp14:sizeRelH relativeFrom="margin">
                        <wp14:pctWidth>0</wp14:pctWidth>
                      </wp14:sizeRelH>
                      <wp14:sizeRelV relativeFrom="margin">
                        <wp14:pctHeight>0</wp14:pctHeight>
                      </wp14:sizeRelV>
                    </wp:anchor>
                  </w:drawing>
                </mc:Choice>
                <mc:Fallback>
                  <w:pict>
                    <v:shapetype w14:anchorId="60895C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6.05pt;margin-top:-.1pt;width:20.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">
                      <v:imagedata r:id="rId42" o:title=""/>
                    </v:shape>
                  </w:pict>
                </mc:Fallback>
              </mc:AlternateContent>
            </w:r>
          </w:p>
        </w:tc>
      </w:tr>
      <w:tr w:rsidR="004D7BEE" w14:paraId="0477BC5B" w14:textId="77777777" w:rsidTr="00E54B1E">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21A30CD"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E54B1E">
              <w:rPr>
                <w:rFonts w:ascii="Verdana" w:eastAsia="Verdana" w:hAnsi="Verdana" w:cs="Verdana"/>
                <w:color w:val="000000" w:themeColor="text1"/>
              </w:rPr>
              <w:t>Joshua Timson</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135C498"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E54B1E">
              <w:rPr>
                <w:rFonts w:ascii="Verdana" w:eastAsia="Verdana" w:hAnsi="Verdana" w:cs="Verdana"/>
                <w:color w:val="000000" w:themeColor="text1"/>
              </w:rPr>
              <w:t>12/9/25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62B7481" w:rsidR="00E22DF1" w:rsidRPr="00E54B1E" w:rsidRDefault="00F0231B" w:rsidP="0930CD8F">
            <w:pPr>
              <w:spacing w:after="0" w:line="240" w:lineRule="auto"/>
              <w:rPr>
                <w:rFonts w:ascii="Verdana" w:eastAsia="Verdana" w:hAnsi="Verdana" w:cs="Verdana"/>
                <w:color w:val="000000" w:themeColor="text1"/>
              </w:rPr>
            </w:pPr>
            <w:r w:rsidRPr="00E54B1E">
              <w:rPr>
                <w:rFonts w:ascii="Verdana" w:eastAsia="Verdana" w:hAnsi="Verdana" w:cs="Verdana"/>
                <w:color w:val="000000" w:themeColor="text1"/>
              </w:rPr>
              <w:t>Print name:</w:t>
            </w:r>
            <w:r w:rsidR="7A644790" w:rsidRPr="00E54B1E">
              <w:rPr>
                <w:rFonts w:ascii="Verdana" w:eastAsia="Verdana" w:hAnsi="Verdana" w:cs="Verdana"/>
                <w:color w:val="000000" w:themeColor="text1"/>
              </w:rPr>
              <w:t xml:space="preserve"> </w:t>
            </w:r>
            <w:r w:rsidR="00E54B1E" w:rsidRPr="00E54B1E">
              <w:rPr>
                <w:rFonts w:ascii="Verdana" w:eastAsia="Verdana" w:hAnsi="Verdana" w:cs="Verdana"/>
                <w:color w:val="000000" w:themeColor="text1"/>
              </w:rPr>
              <w:t>Isabel Braithwaite (Producer)</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4859A2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B265C8">
              <w:rPr>
                <w:rFonts w:ascii="Verdana" w:eastAsia="Verdana" w:hAnsi="Verdana" w:cs="Verdana"/>
                <w:color w:val="000000" w:themeColor="text1"/>
              </w:rPr>
              <w:t xml:space="preserve"> </w:t>
            </w:r>
            <w:r w:rsidR="00B265C8">
              <w:rPr>
                <w:rFonts w:ascii="Verdana" w:eastAsia="Verdana" w:hAnsi="Verdana" w:cs="Verdana"/>
                <w:color w:val="000000" w:themeColor="text1"/>
              </w:rPr>
              <w:t>12/9/25</w:t>
            </w:r>
            <w:r w:rsidR="7A644790" w:rsidRPr="0930CD8F">
              <w:rPr>
                <w:rFonts w:ascii="Verdana" w:eastAsia="Verdana" w:hAnsi="Verdana" w:cs="Verdana"/>
                <w:color w:val="000000" w:themeColor="text1"/>
              </w:rPr>
              <w:t xml:space="preserve"> </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lastRenderedPageBreak/>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8B1A" w14:textId="77777777" w:rsidR="00DB0A0C" w:rsidRDefault="00DB0A0C">
      <w:pPr>
        <w:spacing w:after="0" w:line="240" w:lineRule="auto"/>
      </w:pPr>
      <w:r>
        <w:separator/>
      </w:r>
    </w:p>
  </w:endnote>
  <w:endnote w:type="continuationSeparator" w:id="0">
    <w:p w14:paraId="2F090B0A" w14:textId="77777777" w:rsidR="00DB0A0C" w:rsidRDefault="00DB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B510" w14:textId="77777777" w:rsidR="00DB0A0C" w:rsidRDefault="00DB0A0C">
      <w:pPr>
        <w:spacing w:after="0" w:line="240" w:lineRule="auto"/>
      </w:pPr>
      <w:r>
        <w:separator/>
      </w:r>
    </w:p>
  </w:footnote>
  <w:footnote w:type="continuationSeparator" w:id="0">
    <w:p w14:paraId="3E6A1FD7" w14:textId="77777777" w:rsidR="00DB0A0C" w:rsidRDefault="00DB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11"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12"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3"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6"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9"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0"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3"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4"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5"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6"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8" w15:restartNumberingAfterBreak="0">
    <w:nsid w:val="222DB353"/>
    <w:multiLevelType w:val="hybridMultilevel"/>
    <w:tmpl w:val="64407DA6"/>
    <w:lvl w:ilvl="0" w:tplc="D1703742">
      <w:start w:val="1"/>
      <w:numFmt w:val="bullet"/>
      <w:lvlText w:val="·"/>
      <w:lvlJc w:val="left"/>
      <w:pPr>
        <w:ind w:left="720" w:hanging="360"/>
      </w:pPr>
      <w:rPr>
        <w:rFonts w:ascii="Symbol" w:hAnsi="Symbol" w:hint="default"/>
      </w:rPr>
    </w:lvl>
    <w:lvl w:ilvl="1" w:tplc="723AB32E">
      <w:start w:val="1"/>
      <w:numFmt w:val="bullet"/>
      <w:lvlText w:val="o"/>
      <w:lvlJc w:val="left"/>
      <w:pPr>
        <w:ind w:left="1440" w:hanging="360"/>
      </w:pPr>
      <w:rPr>
        <w:rFonts w:ascii="Courier New" w:hAnsi="Courier New" w:hint="default"/>
      </w:rPr>
    </w:lvl>
    <w:lvl w:ilvl="2" w:tplc="8A9880B4">
      <w:start w:val="1"/>
      <w:numFmt w:val="bullet"/>
      <w:lvlText w:val=""/>
      <w:lvlJc w:val="left"/>
      <w:pPr>
        <w:ind w:left="2160" w:hanging="360"/>
      </w:pPr>
      <w:rPr>
        <w:rFonts w:ascii="Wingdings" w:hAnsi="Wingdings" w:hint="default"/>
      </w:rPr>
    </w:lvl>
    <w:lvl w:ilvl="3" w:tplc="05A4C26E">
      <w:start w:val="1"/>
      <w:numFmt w:val="bullet"/>
      <w:lvlText w:val=""/>
      <w:lvlJc w:val="left"/>
      <w:pPr>
        <w:ind w:left="2880" w:hanging="360"/>
      </w:pPr>
      <w:rPr>
        <w:rFonts w:ascii="Symbol" w:hAnsi="Symbol" w:hint="default"/>
      </w:rPr>
    </w:lvl>
    <w:lvl w:ilvl="4" w:tplc="AC0A7E0C">
      <w:start w:val="1"/>
      <w:numFmt w:val="bullet"/>
      <w:lvlText w:val="o"/>
      <w:lvlJc w:val="left"/>
      <w:pPr>
        <w:ind w:left="3600" w:hanging="360"/>
      </w:pPr>
      <w:rPr>
        <w:rFonts w:ascii="Courier New" w:hAnsi="Courier New" w:hint="default"/>
      </w:rPr>
    </w:lvl>
    <w:lvl w:ilvl="5" w:tplc="FEACABC4">
      <w:start w:val="1"/>
      <w:numFmt w:val="bullet"/>
      <w:lvlText w:val=""/>
      <w:lvlJc w:val="left"/>
      <w:pPr>
        <w:ind w:left="4320" w:hanging="360"/>
      </w:pPr>
      <w:rPr>
        <w:rFonts w:ascii="Wingdings" w:hAnsi="Wingdings" w:hint="default"/>
      </w:rPr>
    </w:lvl>
    <w:lvl w:ilvl="6" w:tplc="E940ECDE">
      <w:start w:val="1"/>
      <w:numFmt w:val="bullet"/>
      <w:lvlText w:val=""/>
      <w:lvlJc w:val="left"/>
      <w:pPr>
        <w:ind w:left="5040" w:hanging="360"/>
      </w:pPr>
      <w:rPr>
        <w:rFonts w:ascii="Symbol" w:hAnsi="Symbol" w:hint="default"/>
      </w:rPr>
    </w:lvl>
    <w:lvl w:ilvl="7" w:tplc="AC9EC186">
      <w:start w:val="1"/>
      <w:numFmt w:val="bullet"/>
      <w:lvlText w:val="o"/>
      <w:lvlJc w:val="left"/>
      <w:pPr>
        <w:ind w:left="5760" w:hanging="360"/>
      </w:pPr>
      <w:rPr>
        <w:rFonts w:ascii="Courier New" w:hAnsi="Courier New" w:hint="default"/>
      </w:rPr>
    </w:lvl>
    <w:lvl w:ilvl="8" w:tplc="A66E578A">
      <w:start w:val="1"/>
      <w:numFmt w:val="bullet"/>
      <w:lvlText w:val=""/>
      <w:lvlJc w:val="left"/>
      <w:pPr>
        <w:ind w:left="6480" w:hanging="360"/>
      </w:pPr>
      <w:rPr>
        <w:rFonts w:ascii="Wingdings" w:hAnsi="Wingdings" w:hint="default"/>
      </w:rPr>
    </w:lvl>
  </w:abstractNum>
  <w:abstractNum w:abstractNumId="29"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cs="Times New Roman"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cs="Times New Roman"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cs="Times New Roman" w:hint="default"/>
      </w:rPr>
    </w:lvl>
    <w:lvl w:ilvl="8" w:tplc="3BC67DE4">
      <w:start w:val="1"/>
      <w:numFmt w:val="bullet"/>
      <w:lvlText w:val=""/>
      <w:lvlJc w:val="left"/>
      <w:pPr>
        <w:ind w:left="6480" w:hanging="360"/>
      </w:pPr>
      <w:rPr>
        <w:rFonts w:ascii="Wingdings" w:hAnsi="Wingdings" w:hint="default"/>
      </w:rPr>
    </w:lvl>
  </w:abstractNum>
  <w:abstractNum w:abstractNumId="30"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32"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4"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7"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9"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40"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42"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cs="Times New Roman"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cs="Times New Roman"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cs="Times New Roman" w:hint="default"/>
      </w:rPr>
    </w:lvl>
    <w:lvl w:ilvl="8" w:tplc="1618D49A">
      <w:start w:val="1"/>
      <w:numFmt w:val="bullet"/>
      <w:lvlText w:val=""/>
      <w:lvlJc w:val="left"/>
      <w:pPr>
        <w:ind w:left="6480" w:hanging="360"/>
      </w:pPr>
      <w:rPr>
        <w:rFonts w:ascii="Wingdings" w:hAnsi="Wingdings" w:hint="default"/>
      </w:rPr>
    </w:lvl>
  </w:abstractNum>
  <w:abstractNum w:abstractNumId="44"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6"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5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5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5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8"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9"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6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6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6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70"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7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7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4"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5"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81"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7"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cs="Times New Roman"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cs="Times New Roman"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cs="Times New Roman" w:hint="default"/>
      </w:rPr>
    </w:lvl>
    <w:lvl w:ilvl="8" w:tplc="82E85F60">
      <w:start w:val="1"/>
      <w:numFmt w:val="bullet"/>
      <w:lvlText w:val=""/>
      <w:lvlJc w:val="left"/>
      <w:pPr>
        <w:ind w:left="6480" w:hanging="360"/>
      </w:pPr>
      <w:rPr>
        <w:rFonts w:ascii="Wingdings" w:hAnsi="Wingdings" w:hint="default"/>
      </w:rPr>
    </w:lvl>
  </w:abstractNum>
  <w:abstractNum w:abstractNumId="88"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91"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92"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93"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9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abstractNum w:abstractNumId="96"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52648175">
    <w:abstractNumId w:val="28"/>
  </w:num>
  <w:num w:numId="2" w16cid:durableId="441996030">
    <w:abstractNumId w:val="34"/>
  </w:num>
  <w:num w:numId="3" w16cid:durableId="1105079017">
    <w:abstractNumId w:val="23"/>
  </w:num>
  <w:num w:numId="4" w16cid:durableId="1645311134">
    <w:abstractNumId w:val="27"/>
  </w:num>
  <w:num w:numId="5" w16cid:durableId="856575420">
    <w:abstractNumId w:val="39"/>
  </w:num>
  <w:num w:numId="6" w16cid:durableId="555163435">
    <w:abstractNumId w:val="62"/>
  </w:num>
  <w:num w:numId="7" w16cid:durableId="2100984684">
    <w:abstractNumId w:val="22"/>
  </w:num>
  <w:num w:numId="8" w16cid:durableId="1172330666">
    <w:abstractNumId w:val="75"/>
  </w:num>
  <w:num w:numId="9" w16cid:durableId="541404244">
    <w:abstractNumId w:val="11"/>
  </w:num>
  <w:num w:numId="10" w16cid:durableId="1911771530">
    <w:abstractNumId w:val="80"/>
  </w:num>
  <w:num w:numId="11" w16cid:durableId="1981500440">
    <w:abstractNumId w:val="50"/>
  </w:num>
  <w:num w:numId="12" w16cid:durableId="240145783">
    <w:abstractNumId w:val="45"/>
  </w:num>
  <w:num w:numId="13" w16cid:durableId="1358585707">
    <w:abstractNumId w:val="74"/>
  </w:num>
  <w:num w:numId="14" w16cid:durableId="665406164">
    <w:abstractNumId w:val="59"/>
  </w:num>
  <w:num w:numId="15" w16cid:durableId="959143349">
    <w:abstractNumId w:val="95"/>
  </w:num>
  <w:num w:numId="16" w16cid:durableId="1619296127">
    <w:abstractNumId w:val="36"/>
  </w:num>
  <w:num w:numId="17" w16cid:durableId="960376388">
    <w:abstractNumId w:val="72"/>
  </w:num>
  <w:num w:numId="18" w16cid:durableId="1412190451">
    <w:abstractNumId w:val="58"/>
  </w:num>
  <w:num w:numId="19" w16cid:durableId="1666398840">
    <w:abstractNumId w:val="18"/>
  </w:num>
  <w:num w:numId="20" w16cid:durableId="150753394">
    <w:abstractNumId w:val="10"/>
  </w:num>
  <w:num w:numId="21" w16cid:durableId="744961796">
    <w:abstractNumId w:val="66"/>
  </w:num>
  <w:num w:numId="22" w16cid:durableId="357047053">
    <w:abstractNumId w:val="25"/>
  </w:num>
  <w:num w:numId="23" w16cid:durableId="273751204">
    <w:abstractNumId w:val="55"/>
  </w:num>
  <w:num w:numId="24" w16cid:durableId="702681179">
    <w:abstractNumId w:val="67"/>
  </w:num>
  <w:num w:numId="25" w16cid:durableId="2129002703">
    <w:abstractNumId w:val="51"/>
  </w:num>
  <w:num w:numId="26" w16cid:durableId="106702684">
    <w:abstractNumId w:val="41"/>
  </w:num>
  <w:num w:numId="27" w16cid:durableId="1614557772">
    <w:abstractNumId w:val="56"/>
  </w:num>
  <w:num w:numId="28" w16cid:durableId="1423605462">
    <w:abstractNumId w:val="38"/>
  </w:num>
  <w:num w:numId="29" w16cid:durableId="1549878508">
    <w:abstractNumId w:val="52"/>
  </w:num>
  <w:num w:numId="30" w16cid:durableId="1210190047">
    <w:abstractNumId w:val="77"/>
  </w:num>
  <w:num w:numId="31" w16cid:durableId="300381371">
    <w:abstractNumId w:val="48"/>
  </w:num>
  <w:num w:numId="32" w16cid:durableId="1385981883">
    <w:abstractNumId w:val="88"/>
  </w:num>
  <w:num w:numId="33" w16cid:durableId="1837303703">
    <w:abstractNumId w:val="60"/>
  </w:num>
  <w:num w:numId="34" w16cid:durableId="832912937">
    <w:abstractNumId w:val="7"/>
  </w:num>
  <w:num w:numId="35" w16cid:durableId="636299496">
    <w:abstractNumId w:val="92"/>
  </w:num>
  <w:num w:numId="36" w16cid:durableId="44111784">
    <w:abstractNumId w:val="69"/>
  </w:num>
  <w:num w:numId="37" w16cid:durableId="2061707515">
    <w:abstractNumId w:val="64"/>
  </w:num>
  <w:num w:numId="38" w16cid:durableId="1661735732">
    <w:abstractNumId w:val="57"/>
  </w:num>
  <w:num w:numId="39" w16cid:durableId="797798129">
    <w:abstractNumId w:val="1"/>
  </w:num>
  <w:num w:numId="40" w16cid:durableId="1132867575">
    <w:abstractNumId w:val="31"/>
  </w:num>
  <w:num w:numId="41" w16cid:durableId="1791820381">
    <w:abstractNumId w:val="86"/>
  </w:num>
  <w:num w:numId="42" w16cid:durableId="1349404472">
    <w:abstractNumId w:val="73"/>
  </w:num>
  <w:num w:numId="43" w16cid:durableId="1753164408">
    <w:abstractNumId w:val="68"/>
  </w:num>
  <w:num w:numId="44" w16cid:durableId="505286573">
    <w:abstractNumId w:val="24"/>
  </w:num>
  <w:num w:numId="45" w16cid:durableId="656685072">
    <w:abstractNumId w:val="90"/>
  </w:num>
  <w:num w:numId="46" w16cid:durableId="1265193646">
    <w:abstractNumId w:val="33"/>
  </w:num>
  <w:num w:numId="47" w16cid:durableId="707492757">
    <w:abstractNumId w:val="19"/>
  </w:num>
  <w:num w:numId="48" w16cid:durableId="1092358125">
    <w:abstractNumId w:val="15"/>
  </w:num>
  <w:num w:numId="49" w16cid:durableId="1357661645">
    <w:abstractNumId w:val="12"/>
  </w:num>
  <w:num w:numId="50" w16cid:durableId="61607203">
    <w:abstractNumId w:val="93"/>
  </w:num>
  <w:num w:numId="51" w16cid:durableId="1103568734">
    <w:abstractNumId w:val="91"/>
  </w:num>
  <w:num w:numId="52" w16cid:durableId="1736708643">
    <w:abstractNumId w:val="6"/>
  </w:num>
  <w:num w:numId="53" w16cid:durableId="367611866">
    <w:abstractNumId w:val="16"/>
  </w:num>
  <w:num w:numId="54" w16cid:durableId="1592347509">
    <w:abstractNumId w:val="71"/>
  </w:num>
  <w:num w:numId="55" w16cid:durableId="1302686621">
    <w:abstractNumId w:val="13"/>
  </w:num>
  <w:num w:numId="56" w16cid:durableId="751396833">
    <w:abstractNumId w:val="40"/>
  </w:num>
  <w:num w:numId="57" w16cid:durableId="1051686607">
    <w:abstractNumId w:val="79"/>
  </w:num>
  <w:num w:numId="58" w16cid:durableId="1637446587">
    <w:abstractNumId w:val="21"/>
  </w:num>
  <w:num w:numId="59" w16cid:durableId="577327063">
    <w:abstractNumId w:val="94"/>
  </w:num>
  <w:num w:numId="60" w16cid:durableId="1335255474">
    <w:abstractNumId w:val="35"/>
  </w:num>
  <w:num w:numId="61" w16cid:durableId="1142505542">
    <w:abstractNumId w:val="20"/>
  </w:num>
  <w:num w:numId="62" w16cid:durableId="1364400404">
    <w:abstractNumId w:val="30"/>
  </w:num>
  <w:num w:numId="63" w16cid:durableId="1950165857">
    <w:abstractNumId w:val="32"/>
  </w:num>
  <w:num w:numId="64" w16cid:durableId="26415483">
    <w:abstractNumId w:val="53"/>
  </w:num>
  <w:num w:numId="65" w16cid:durableId="1656837726">
    <w:abstractNumId w:val="17"/>
  </w:num>
  <w:num w:numId="66" w16cid:durableId="1380276046">
    <w:abstractNumId w:val="78"/>
  </w:num>
  <w:num w:numId="67" w16cid:durableId="1162549294">
    <w:abstractNumId w:val="54"/>
  </w:num>
  <w:num w:numId="68" w16cid:durableId="966206981">
    <w:abstractNumId w:val="63"/>
  </w:num>
  <w:num w:numId="69" w16cid:durableId="813912618">
    <w:abstractNumId w:val="0"/>
  </w:num>
  <w:num w:numId="70" w16cid:durableId="1377270152">
    <w:abstractNumId w:val="14"/>
  </w:num>
  <w:num w:numId="71" w16cid:durableId="661010434">
    <w:abstractNumId w:val="44"/>
  </w:num>
  <w:num w:numId="72" w16cid:durableId="1766801071">
    <w:abstractNumId w:val="84"/>
  </w:num>
  <w:num w:numId="73" w16cid:durableId="1110592131">
    <w:abstractNumId w:val="37"/>
  </w:num>
  <w:num w:numId="74" w16cid:durableId="571936610">
    <w:abstractNumId w:val="76"/>
  </w:num>
  <w:num w:numId="75" w16cid:durableId="2051611177">
    <w:abstractNumId w:val="49"/>
  </w:num>
  <w:num w:numId="76" w16cid:durableId="1091900109">
    <w:abstractNumId w:val="70"/>
  </w:num>
  <w:num w:numId="77" w16cid:durableId="578364131">
    <w:abstractNumId w:val="26"/>
  </w:num>
  <w:num w:numId="78" w16cid:durableId="169682340">
    <w:abstractNumId w:val="61"/>
  </w:num>
  <w:num w:numId="79" w16cid:durableId="630864389">
    <w:abstractNumId w:val="65"/>
  </w:num>
  <w:num w:numId="80" w16cid:durableId="2004043386">
    <w:abstractNumId w:val="89"/>
  </w:num>
  <w:num w:numId="81" w16cid:durableId="1149516429">
    <w:abstractNumId w:val="83"/>
  </w:num>
  <w:num w:numId="82" w16cid:durableId="736517856">
    <w:abstractNumId w:val="2"/>
  </w:num>
  <w:num w:numId="83" w16cid:durableId="1444035404">
    <w:abstractNumId w:val="4"/>
  </w:num>
  <w:num w:numId="84" w16cid:durableId="1789663558">
    <w:abstractNumId w:val="43"/>
  </w:num>
  <w:num w:numId="85" w16cid:durableId="487522468">
    <w:abstractNumId w:val="87"/>
  </w:num>
  <w:num w:numId="86" w16cid:durableId="1427967572">
    <w:abstractNumId w:val="81"/>
  </w:num>
  <w:num w:numId="87" w16cid:durableId="1725913263">
    <w:abstractNumId w:val="96"/>
  </w:num>
  <w:num w:numId="88" w16cid:durableId="1108310675">
    <w:abstractNumId w:val="40"/>
  </w:num>
  <w:num w:numId="89" w16cid:durableId="1519663404">
    <w:abstractNumId w:val="5"/>
  </w:num>
  <w:num w:numId="90" w16cid:durableId="1405689074">
    <w:abstractNumId w:val="8"/>
  </w:num>
  <w:num w:numId="91" w16cid:durableId="2127499843">
    <w:abstractNumId w:val="46"/>
  </w:num>
  <w:num w:numId="92" w16cid:durableId="329875141">
    <w:abstractNumId w:val="3"/>
  </w:num>
  <w:num w:numId="93" w16cid:durableId="283464237">
    <w:abstractNumId w:val="9"/>
  </w:num>
  <w:num w:numId="94" w16cid:durableId="1785805119">
    <w:abstractNumId w:val="47"/>
  </w:num>
  <w:num w:numId="95" w16cid:durableId="727537739">
    <w:abstractNumId w:val="42"/>
  </w:num>
  <w:num w:numId="96" w16cid:durableId="1547764714">
    <w:abstractNumId w:val="82"/>
  </w:num>
  <w:num w:numId="97" w16cid:durableId="433597183">
    <w:abstractNumId w:val="29"/>
  </w:num>
  <w:num w:numId="98" w16cid:durableId="66079209">
    <w:abstractNumId w:val="8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6D48A6"/>
    <w:rsid w:val="00700C0F"/>
    <w:rsid w:val="00742B16"/>
    <w:rsid w:val="007E4FBF"/>
    <w:rsid w:val="008B1C1E"/>
    <w:rsid w:val="00942434"/>
    <w:rsid w:val="00945710"/>
    <w:rsid w:val="0096312C"/>
    <w:rsid w:val="009E17C9"/>
    <w:rsid w:val="00A306F5"/>
    <w:rsid w:val="00A542AC"/>
    <w:rsid w:val="00AE2B1C"/>
    <w:rsid w:val="00B23EA5"/>
    <w:rsid w:val="00B265C8"/>
    <w:rsid w:val="00C22870"/>
    <w:rsid w:val="00C36AE4"/>
    <w:rsid w:val="00C4AFA0"/>
    <w:rsid w:val="00C74B74"/>
    <w:rsid w:val="00D01AAF"/>
    <w:rsid w:val="00DB0A0C"/>
    <w:rsid w:val="00E22DF1"/>
    <w:rsid w:val="00E30735"/>
    <w:rsid w:val="00E54B1E"/>
    <w:rsid w:val="00EE783F"/>
    <w:rsid w:val="00F0231B"/>
    <w:rsid w:val="00F34C3D"/>
    <w:rsid w:val="00F36BB2"/>
    <w:rsid w:val="00F737E7"/>
    <w:rsid w:val="00F920FF"/>
    <w:rsid w:val="00FB501B"/>
    <w:rsid w:val="00FC479B"/>
    <w:rsid w:val="00FF73B2"/>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F7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4374">
      <w:bodyDiv w:val="1"/>
      <w:marLeft w:val="0"/>
      <w:marRight w:val="0"/>
      <w:marTop w:val="0"/>
      <w:marBottom w:val="0"/>
      <w:divBdr>
        <w:top w:val="none" w:sz="0" w:space="0" w:color="auto"/>
        <w:left w:val="none" w:sz="0" w:space="0" w:color="auto"/>
        <w:bottom w:val="none" w:sz="0" w:space="0" w:color="auto"/>
        <w:right w:val="none" w:sz="0" w:space="0" w:color="auto"/>
      </w:divBdr>
    </w:div>
    <w:div w:id="1163934565">
      <w:bodyDiv w:val="1"/>
      <w:marLeft w:val="0"/>
      <w:marRight w:val="0"/>
      <w:marTop w:val="0"/>
      <w:marBottom w:val="0"/>
      <w:divBdr>
        <w:top w:val="none" w:sz="0" w:space="0" w:color="auto"/>
        <w:left w:val="none" w:sz="0" w:space="0" w:color="auto"/>
        <w:bottom w:val="none" w:sz="0" w:space="0" w:color="auto"/>
        <w:right w:val="none" w:sz="0" w:space="0" w:color="auto"/>
      </w:divBdr>
    </w:div>
    <w:div w:id="1346126598">
      <w:bodyDiv w:val="1"/>
      <w:marLeft w:val="0"/>
      <w:marRight w:val="0"/>
      <w:marTop w:val="0"/>
      <w:marBottom w:val="0"/>
      <w:divBdr>
        <w:top w:val="none" w:sz="0" w:space="0" w:color="auto"/>
        <w:left w:val="none" w:sz="0" w:space="0" w:color="auto"/>
        <w:bottom w:val="none" w:sz="0" w:space="0" w:color="auto"/>
        <w:right w:val="none" w:sz="0" w:space="0" w:color="auto"/>
      </w:divBdr>
    </w:div>
    <w:div w:id="1601797074">
      <w:bodyDiv w:val="1"/>
      <w:marLeft w:val="0"/>
      <w:marRight w:val="0"/>
      <w:marTop w:val="0"/>
      <w:marBottom w:val="0"/>
      <w:divBdr>
        <w:top w:val="none" w:sz="0" w:space="0" w:color="auto"/>
        <w:left w:val="none" w:sz="0" w:space="0" w:color="auto"/>
        <w:bottom w:val="none" w:sz="0" w:space="0" w:color="auto"/>
        <w:right w:val="none" w:sz="0" w:space="0" w:color="auto"/>
      </w:divBdr>
    </w:div>
    <w:div w:id="1754546931">
      <w:bodyDiv w:val="1"/>
      <w:marLeft w:val="0"/>
      <w:marRight w:val="0"/>
      <w:marTop w:val="0"/>
      <w:marBottom w:val="0"/>
      <w:divBdr>
        <w:top w:val="none" w:sz="0" w:space="0" w:color="auto"/>
        <w:left w:val="none" w:sz="0" w:space="0" w:color="auto"/>
        <w:bottom w:val="none" w:sz="0" w:space="0" w:color="auto"/>
        <w:right w:val="none" w:sz="0" w:space="0" w:color="auto"/>
      </w:divBdr>
    </w:div>
    <w:div w:id="185233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customXml" Target="ink/ink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groups/admin/howto/protectionaccident" TargetMode="External"/><Relationship Id="rId42" Type="http://schemas.openxmlformats.org/officeDocument/2006/relationships/image" Target="media/image2.pn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image" Target="media/image1.pn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groups/admin/howto/protectionaccident"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groups/admin/howto/protectionaccident" TargetMode="External"/><Relationship Id="rId43" Type="http://schemas.openxmlformats.org/officeDocument/2006/relationships/image" Target="media/image3.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5:05:44.246"/>
    </inkml:context>
    <inkml:brush xml:id="br0">
      <inkml:brushProperty name="width" value="0.035" units="cm"/>
      <inkml:brushProperty name="height" value="0.035" units="cm"/>
    </inkml:brush>
  </inkml:definitions>
  <inkml:trace contextRef="#ctx0" brushRef="#br0">266 464 24575,'17'1'0,"-1"1"0,29 6 0,-6 0 0,-1-1 0,56 20 0,-3-1 0,175 26 0,-213-45 0,1-3 0,-1-1 0,56-6 0,-95 2 0,-1 0 0,1-2 0,-1 1 0,1-2 0,-1 0 0,0 0 0,-1-2 0,1 1 0,-1-1 0,0-1 0,-1 0 0,1-1 0,-1 0 0,-1-1 0,12-11 0,-16 12 0,-1 0 0,1-1 0,-1 1 0,-1-1 0,0 0 0,0 0 0,-1 0 0,4-12 0,12-82 0,-14 68 0,0 2 0,3-5 0,-3-1 0,-1 0 0,-1-64 0,-3 101 0,0 1 0,0-1 0,-1 1 0,1-1 0,0 1 0,0-1 0,-1 1 0,1-1 0,-1 1 0,1 0 0,-1-1 0,0 1 0,0 0 0,1-1 0,-1 1 0,0 0 0,0 0 0,-2-2 0,3 3 0,-1 0 0,0-1 0,0 1 0,0 0 0,0-1 0,0 1 0,0 0 0,0 0 0,0 0 0,0 0 0,0 0 0,0 0 0,0 0 0,0 0 0,0 0 0,0 1 0,0-1 0,0 0 0,0 1 0,-1 0 0,-4 2 0,1 0 0,-1 1 0,1 0 0,0 0 0,0 0 0,-8 9 0,-1 5 0,1 0 0,1 0 0,0 2 0,-10 23 0,-7 11 0,9-20 0,0-2 0,1 2 0,2 1 0,1 0 0,-17 53 0,18-19 0,2 0 0,-4 99 0,9 144 0,8-268 0,2 198 0,-7-215 0,5-26 0,0 0 0,0-1 0,0 1 0,0-1 0,0 1 0,0 0 0,-1-1 0,1 1 0,0-1 0,0 1 0,-1-1 0,1 1 0,0-1 0,-1 1 0,1-1 0,0 0 0,-1 1 0,1-1 0,-1 1 0,1-1 0,-1 0 0,1 1 0,-1-1 0,1 0 0,-1 0 0,1 1 0,-1-1 0,1 0 0,-1 0 0,1 0 0,-1 0 0,0 1 0,1-1 0,-1 0 0,1 0 0,-1 0 0,0 0 0,0-1 0,0 1 0,1 0 0,0-1 0,-1 1 0,1 0 0,0-1 0,-1 1 0,1 0 0,0-1 0,0 1 0,-1-1 0,1 1 0,0 0 0,0-1 0,-1 1 0,1-1 0,0 1 0,0-1 0,0 1 0,0-1 0,0 1 0,0-1 0,0 1 0,0-1 0,0 1 0,0-1 0,0 1 0,0-1 0,0 1 0,0-1 0,1 1 0,-1-1 0,7-17 0,5-2 0,0 1 0,2 1 0,0 0 0,1 0 0,29-25 0,-16 14 0,94-86-100,4 4-1,5 7 1,4 5-1,4 6 1,5 7-1,3 5 1,3 8-1,166-57 1,173-39 250,-473 163 1,1 1 0,-1 0 0,1 2-1,18-3 1,-94 13-151,-62 14 0,-650 165-2076,502-116 1828,-1272 358-2409,1460-404 2537,-5 3 159,-176 31 1,244-56 1174,38-5-341,217-16 1487,59-3-2945,148-6-1757,2018-85-4118,-2326 107 6223,177-7-188,61-6 417,-240 12 2052,-119 6-1647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5:09:37.997"/>
    </inkml:context>
    <inkml:brush xml:id="br0">
      <inkml:brushProperty name="width" value="0.04286" units="cm"/>
      <inkml:brushProperty name="height" value="0.04286" units="cm"/>
    </inkml:brush>
  </inkml:definitions>
  <inkml:trace contextRef="#ctx0" brushRef="#br0">76 348 8027,'-3'-13'0,"1"13"0,1 16 0,1 8 0,0 5 0,0 2 0,0-13 0,0 1 0,0-1 0,-1 1 0,0 4 0,0 0 0,0-2 0,-1-1 0,0 3 0,1 0 0,-1 0 0,0-1 0,1 0 0,-1 0 0,0-2 0,1 0 0,-1 2 0,0-1 0,0-2 0,0-1 0,1 1 0,-1-1 0,-1 14 0,0-2 0,0-9 0,-1 2 0,1-5 0,0-2 0,0-3 0,0-2 0,0-4 0,-1-4 0,2-3 0,-1-5 0,2-6 0,0-10 0,0-6 0,1 10 0,0 0 0,1-2 0,1 1 0,0-4 0,0 0 0,1-1 0,1 0 0,1-1 0,1 0 0,1-4 0,2-1-136,0-1 1,2-1-1,0 0 1,1 0 135,1 1 0,0 0 0,-1 4 0,0 0 0,1 1 0,1 0 0,0 1 0,0 0 0,2-1 0,0 1 0,-2 3 0,0 2 0,1 2 0,-1 0 0,-1 3 0,0 0 0,-1 1 0,0 0 0,1 0 0,0 2 0,8-7 0,0 0 0,-4 5 0,-3 3 0,-3 2 0,1 0 0,-4 2 0,-2 2 271,-2 1 0,-7 7-271,-6 6 0,-5 7 0,-9 8 0,10-9 0,-2 1 0,1 0 0,-1 1 0,-3 1 0,1 1 0,1-2 0,-1 0 0,-1 2 0,0-1 0,0 2 0,-1-1 0,3-3 0,0 1 0,1-2 0,1 0 0,-8 7 0,3 0 0,2-4 0,0 1 0,16-17 0,11-14 0,2-3 0,3-4 0,-1 1 0,2-1 0,0-1 0,1-1 0,1 0 0,0-1-156,2-2 0,1 0 1,-1 0-1,-1 3 0,-1 0 1,1 1 155,1-1 0,0 0 0,0 0 0,-2 3 0,0 0 0,1 1 0,-1-1 0,1 1 0,-1 1 0,6-4 0,-2 1 0,-7 8 0,0 0 0,14-6 0,-1 0 0,-6 10 0,2 1 0,-20 22 0,-11 1 0,-4 3 0,-3 3 0,-4 1 0,3-4 0,-2 1 0,-1 1 0,0-1 0,-1 0 0,0 0 0,-1 0 0,0 1 0,-1-1-105,2-2 1,0 1-1,-1-1 1,1 1 0,-1-1-1,1 0 105,-5 4 0,1-1 0,3-1 0,0-1 0,6-6 0,0 0 0,2-2 0,0 0 290,-1 1 1,2 0 0,-6 9-291,2 0 0,24-21 0,7-11 0,2-5 0,1-1 0,1 0 0,6-6 0,0-1 0,0 0 0,0 1-61,-7 5 0,1 0 0,-1 0 0,4-2 0,0 1 61,-3 2 0,-2 1 0,-3 4 0,0 0 0,6-3 0,8-4 0,-5 6 0,-11 10 0,-24 21 0,-2-4 0,-3 2 0,-6 3 0,-1 2 0,3-4 0,-1 0 0,1 0 0,1-2 0,1 1 0,-1-1 3,-1 1 1,0 0-1,1 0 1,1-1-1,0-1 1,1 1-4,-1 0 0,0 0 0,0-1 0,-4 6 0,2-2 0,5-5 0,2-2 0,-4 5 0,5-5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Isabel Braithwaite</cp:lastModifiedBy>
  <cp:revision>39</cp:revision>
  <dcterms:created xsi:type="dcterms:W3CDTF">2023-05-31T20:15:00Z</dcterms:created>
  <dcterms:modified xsi:type="dcterms:W3CDTF">2025-09-12T15:09:00Z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