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08CB5E5F" w:rsidR="6D0AA48C" w:rsidRDefault="00AF2067" w:rsidP="0930CD8F">
            <w:pPr>
              <w:spacing w:after="0" w:line="240" w:lineRule="auto"/>
              <w:rPr>
                <w:rFonts w:ascii="Verdana" w:eastAsia="Verdana" w:hAnsi="Verdana" w:cs="Verdana"/>
                <w:color w:val="000000" w:themeColor="text1"/>
              </w:rPr>
            </w:pPr>
            <w:r>
              <w:rPr>
                <w:rFonts w:ascii="Verdana" w:eastAsia="Verdana" w:hAnsi="Verdana" w:cs="Verdana"/>
                <w:color w:val="FF0000"/>
              </w:rPr>
              <w:t>University of Southampton Law Society</w:t>
            </w:r>
            <w:r w:rsidR="173BBB8E" w:rsidRPr="0930CD8F">
              <w:rPr>
                <w:rFonts w:ascii="Verdana" w:eastAsia="Verdana" w:hAnsi="Verdana" w:cs="Verdana"/>
                <w:color w:val="FF0000"/>
              </w:rPr>
              <w:t>’s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57450044" w:rsidR="00444076" w:rsidRDefault="00B32A5B" w:rsidP="001A38D2">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 xml:space="preserve">Committee </w:t>
            </w:r>
            <w:r w:rsidR="25E5200B" w:rsidRPr="0930CD8F">
              <w:rPr>
                <w:rFonts w:ascii="Verdana" w:eastAsia="Verdana" w:hAnsi="Verdana" w:cs="Verdana"/>
                <w:color w:val="FF0000"/>
              </w:rPr>
              <w:t>M</w:t>
            </w:r>
            <w:r w:rsidR="41F8226E" w:rsidRPr="0930CD8F">
              <w:rPr>
                <w:rFonts w:ascii="Verdana" w:eastAsia="Verdana" w:hAnsi="Verdana" w:cs="Verdana"/>
                <w:color w:val="FF0000"/>
              </w:rPr>
              <w:t>eetings</w:t>
            </w:r>
          </w:p>
          <w:p w14:paraId="2DCDCBC3" w14:textId="61ACA397" w:rsidR="00444076" w:rsidRDefault="45BDB36A" w:rsidP="001A38D2">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S</w:t>
            </w:r>
            <w:r w:rsidR="41F8226E" w:rsidRPr="0930CD8F">
              <w:rPr>
                <w:rFonts w:ascii="Verdana" w:eastAsia="Verdana" w:hAnsi="Verdana" w:cs="Verdana"/>
                <w:color w:val="FF0000"/>
              </w:rPr>
              <w:t>ocial</w:t>
            </w:r>
            <w:r w:rsidR="55B441A6" w:rsidRPr="0930CD8F">
              <w:rPr>
                <w:rFonts w:ascii="Verdana" w:eastAsia="Verdana" w:hAnsi="Verdana" w:cs="Verdana"/>
                <w:color w:val="FF0000"/>
              </w:rPr>
              <w:t>s</w:t>
            </w:r>
            <w:r w:rsidR="006477BC">
              <w:rPr>
                <w:rFonts w:ascii="Verdana" w:eastAsia="Verdana" w:hAnsi="Verdana" w:cs="Verdana"/>
                <w:color w:val="FF0000"/>
              </w:rPr>
              <w:t xml:space="preserve"> including freshers socials</w:t>
            </w:r>
            <w:r w:rsidR="007A62E4">
              <w:rPr>
                <w:rFonts w:ascii="Verdana" w:eastAsia="Verdana" w:hAnsi="Verdana" w:cs="Verdana"/>
                <w:color w:val="FF0000"/>
              </w:rPr>
              <w:t xml:space="preserve">, </w:t>
            </w:r>
            <w:r w:rsidR="007A7809">
              <w:rPr>
                <w:rFonts w:ascii="Verdana" w:eastAsia="Verdana" w:hAnsi="Verdana" w:cs="Verdana"/>
                <w:color w:val="FF0000"/>
              </w:rPr>
              <w:t>end of exams socials</w:t>
            </w:r>
          </w:p>
          <w:p w14:paraId="32E83B2D" w14:textId="4EE9D356" w:rsidR="00444076" w:rsidRDefault="7C20AC5E" w:rsidP="001A38D2">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P</w:t>
            </w:r>
            <w:r w:rsidR="41F8226E" w:rsidRPr="0930CD8F">
              <w:rPr>
                <w:rFonts w:ascii="Verdana" w:eastAsia="Verdana" w:hAnsi="Verdana" w:cs="Verdana"/>
                <w:color w:val="FF0000"/>
              </w:rPr>
              <w:t>ub crawls</w:t>
            </w:r>
          </w:p>
          <w:p w14:paraId="34C8ECFC" w14:textId="4C1E796E" w:rsidR="00444076" w:rsidRDefault="7D31BD60" w:rsidP="001A38D2">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I</w:t>
            </w:r>
            <w:r w:rsidR="41F8226E" w:rsidRPr="0930CD8F">
              <w:rPr>
                <w:rFonts w:ascii="Verdana" w:eastAsia="Verdana" w:hAnsi="Verdana" w:cs="Verdana"/>
                <w:color w:val="FF0000"/>
              </w:rPr>
              <w:t>nformation stands</w:t>
            </w:r>
          </w:p>
          <w:p w14:paraId="30D3FB8F" w14:textId="11B21A62" w:rsidR="00444076" w:rsidRDefault="7271CC56" w:rsidP="001A38D2">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W</w:t>
            </w:r>
            <w:r w:rsidR="41F8226E" w:rsidRPr="0930CD8F">
              <w:rPr>
                <w:rFonts w:ascii="Verdana" w:eastAsia="Verdana" w:hAnsi="Verdana" w:cs="Verdana"/>
                <w:color w:val="FF0000"/>
              </w:rPr>
              <w:t>orkshops</w:t>
            </w:r>
          </w:p>
          <w:p w14:paraId="1561C9B4" w14:textId="77777777" w:rsidR="00444076" w:rsidRDefault="00BA3880" w:rsidP="00B11D4D">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Charity events including a pub quiz and Banners</w:t>
            </w:r>
          </w:p>
          <w:p w14:paraId="1224972B" w14:textId="77777777" w:rsidR="00B11D4D" w:rsidRDefault="00B11D4D" w:rsidP="00B11D4D">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DEI panel</w:t>
            </w:r>
          </w:p>
          <w:p w14:paraId="4FFCFC0B" w14:textId="77777777" w:rsidR="00C8078D" w:rsidRDefault="000348FE" w:rsidP="00B11D4D">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Internal negotiation competition</w:t>
            </w:r>
            <w:r w:rsidR="00955747">
              <w:rPr>
                <w:rFonts w:ascii="Verdana" w:eastAsia="Verdana" w:hAnsi="Verdana" w:cs="Verdana"/>
                <w:color w:val="FF0000"/>
              </w:rPr>
              <w:t xml:space="preserve"> consisting of three rounds</w:t>
            </w:r>
          </w:p>
          <w:p w14:paraId="44DA1994" w14:textId="04ADDC5D" w:rsidR="008C4D9C" w:rsidRDefault="00D33D38" w:rsidP="00B11D4D">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 xml:space="preserve">Legal debate </w:t>
            </w:r>
            <w:r w:rsidR="00391955">
              <w:rPr>
                <w:rFonts w:ascii="Verdana" w:eastAsia="Verdana" w:hAnsi="Verdana" w:cs="Verdana"/>
                <w:color w:val="FF0000"/>
              </w:rPr>
              <w:t>consisting of two rounds</w:t>
            </w:r>
          </w:p>
          <w:p w14:paraId="74275869" w14:textId="5845D6AD" w:rsidR="00F02201" w:rsidRDefault="00441F3D" w:rsidP="00B11D4D">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Commercial Awareness competition</w:t>
            </w:r>
          </w:p>
          <w:p w14:paraId="4AADD408" w14:textId="77777777" w:rsidR="00955747" w:rsidRDefault="00955747" w:rsidP="00B11D4D">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External speaker talks</w:t>
            </w:r>
            <w:r w:rsidR="00B2336D">
              <w:rPr>
                <w:rFonts w:ascii="Verdana" w:eastAsia="Verdana" w:hAnsi="Verdana" w:cs="Verdana"/>
                <w:color w:val="FF0000"/>
              </w:rPr>
              <w:t xml:space="preserve"> on campus</w:t>
            </w:r>
          </w:p>
          <w:p w14:paraId="3032E9AA" w14:textId="034D26D3" w:rsidR="0038513D" w:rsidRDefault="0038513D" w:rsidP="00B11D4D">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Christmas dinner</w:t>
            </w:r>
            <w:r w:rsidR="00F30584">
              <w:rPr>
                <w:rFonts w:ascii="Verdana" w:eastAsia="Verdana" w:hAnsi="Verdana" w:cs="Verdana"/>
                <w:color w:val="FF0000"/>
              </w:rPr>
              <w:t xml:space="preserve"> off campus</w:t>
            </w:r>
            <w:r w:rsidR="00117E34">
              <w:rPr>
                <w:rFonts w:ascii="Verdana" w:eastAsia="Verdana" w:hAnsi="Verdana" w:cs="Verdana"/>
                <w:color w:val="FF0000"/>
              </w:rPr>
              <w:t xml:space="preserve"> at an external venue</w:t>
            </w:r>
          </w:p>
          <w:p w14:paraId="1B31F686" w14:textId="7087C556" w:rsidR="00B65D27" w:rsidRPr="00B11D4D" w:rsidRDefault="00C15477" w:rsidP="00B11D4D">
            <w:pPr>
              <w:pStyle w:val="ListParagraph"/>
              <w:numPr>
                <w:ilvl w:val="1"/>
                <w:numId w:val="2"/>
              </w:numPr>
              <w:spacing w:after="0" w:line="240" w:lineRule="auto"/>
              <w:rPr>
                <w:rFonts w:ascii="Verdana" w:eastAsia="Verdana" w:hAnsi="Verdana" w:cs="Verdana"/>
                <w:color w:val="FF0000"/>
              </w:rPr>
            </w:pPr>
            <w:r>
              <w:rPr>
                <w:rFonts w:ascii="Verdana" w:eastAsia="Verdana" w:hAnsi="Verdana" w:cs="Verdana"/>
                <w:color w:val="FF0000"/>
              </w:rPr>
              <w:t>Summer Boat Ball</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5DD720C4" w:rsidR="00E22DF1" w:rsidRDefault="24EDF8AF" w:rsidP="0930CD8F">
            <w:pPr>
              <w:spacing w:after="0" w:line="240" w:lineRule="auto"/>
              <w:ind w:left="170"/>
              <w:rPr>
                <w:rFonts w:ascii="Verdana" w:eastAsia="Verdana" w:hAnsi="Verdana" w:cs="Verdana"/>
                <w:color w:val="000000" w:themeColor="text1"/>
              </w:rPr>
            </w:pPr>
            <w:r w:rsidRPr="0930CD8F">
              <w:rPr>
                <w:rFonts w:ascii="Verdana" w:eastAsia="Verdana" w:hAnsi="Verdana" w:cs="Verdana"/>
                <w:color w:val="FF0000"/>
              </w:rPr>
              <w:t xml:space="preserve">Date of completing the RA </w:t>
            </w:r>
            <w:r w:rsidR="3543B44B" w:rsidRPr="0930CD8F">
              <w:rPr>
                <w:rFonts w:ascii="Verdana" w:eastAsia="Verdana" w:hAnsi="Verdana" w:cs="Verdana"/>
                <w:color w:val="FF0000"/>
              </w:rPr>
              <w:t>(</w:t>
            </w:r>
            <w:r w:rsidR="00C41BA4">
              <w:rPr>
                <w:rFonts w:ascii="Verdana" w:eastAsia="Verdana" w:hAnsi="Verdana" w:cs="Verdana"/>
                <w:color w:val="FF0000"/>
              </w:rPr>
              <w:t>07/08/2025</w:t>
            </w:r>
            <w:r w:rsidR="3543B44B" w:rsidRPr="0930CD8F">
              <w:rPr>
                <w:rFonts w:ascii="Verdana" w:eastAsia="Verdana" w:hAnsi="Verdana" w:cs="Verdana"/>
                <w:color w:val="FF0000"/>
              </w:rPr>
              <w:t>)</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29397941" w:rsidR="00E22DF1" w:rsidRDefault="00B17820" w:rsidP="0930CD8F">
            <w:pPr>
              <w:spacing w:after="0" w:line="240" w:lineRule="auto"/>
              <w:rPr>
                <w:rFonts w:ascii="Verdana" w:eastAsia="Verdana" w:hAnsi="Verdana" w:cs="Verdana"/>
                <w:color w:val="FF0000"/>
              </w:rPr>
            </w:pPr>
            <w:r>
              <w:rPr>
                <w:rFonts w:ascii="Verdana" w:eastAsia="Verdana" w:hAnsi="Verdana" w:cs="Verdana"/>
                <w:color w:val="FF0000"/>
              </w:rPr>
              <w:t>University of Southampton Law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61B0B998" w:rsidR="00E22DF1" w:rsidRPr="000F4CA4" w:rsidRDefault="00C61989" w:rsidP="0930CD8F">
            <w:pPr>
              <w:spacing w:after="0" w:line="240" w:lineRule="auto"/>
              <w:rPr>
                <w:rFonts w:ascii="Verdana" w:eastAsia="Verdana" w:hAnsi="Verdana" w:cs="Verdana"/>
                <w:color w:val="FF0000"/>
              </w:rPr>
            </w:pPr>
            <w:r>
              <w:rPr>
                <w:rFonts w:ascii="Verdana" w:eastAsia="Verdana" w:hAnsi="Verdana" w:cs="Verdana"/>
                <w:color w:val="FF0000"/>
              </w:rPr>
              <w:t>Leyla Mammadova</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0485A9E2" w:rsidR="00E22DF1" w:rsidRPr="00444076"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FF0000"/>
              </w:rPr>
              <w:t>President</w:t>
            </w:r>
            <w:r w:rsidR="00C61989">
              <w:rPr>
                <w:rFonts w:ascii="Verdana" w:eastAsia="Verdana" w:hAnsi="Verdana" w:cs="Verdana"/>
                <w:color w:val="FF0000"/>
              </w:rPr>
              <w:t xml:space="preserve"> – Akarsshaa Bhargavaa</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0DB96339" w14:textId="77777777" w:rsidR="00126659" w:rsidRDefault="00BA754C"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Activities of our society include partner dinners, workshops with various law firms and law ambassadors. We also do pub crawls, merchandise release and two balls (Christmas and Summer balls). </w:t>
            </w:r>
          </w:p>
          <w:p w14:paraId="68F93DE8" w14:textId="77777777" w:rsidR="004C2A03" w:rsidRDefault="00BA754C" w:rsidP="00126659">
            <w:pPr>
              <w:pStyle w:val="ListParagraph"/>
              <w:numPr>
                <w:ilvl w:val="0"/>
                <w:numId w:val="1"/>
              </w:numPr>
              <w:spacing w:line="240" w:lineRule="auto"/>
              <w:rPr>
                <w:rFonts w:ascii="Verdana" w:eastAsia="Verdana" w:hAnsi="Verdana" w:cs="Verdana"/>
                <w:color w:val="FF0000"/>
              </w:rPr>
            </w:pPr>
            <w:r w:rsidRPr="00126659">
              <w:rPr>
                <w:rFonts w:ascii="Verdana" w:eastAsia="Verdana" w:hAnsi="Verdana" w:cs="Verdana"/>
                <w:color w:val="FF0000"/>
              </w:rPr>
              <w:t xml:space="preserve">Committee meeting to be held once a month </w:t>
            </w:r>
            <w:r w:rsidR="00125E4A" w:rsidRPr="00126659">
              <w:rPr>
                <w:rFonts w:ascii="Verdana" w:eastAsia="Verdana" w:hAnsi="Verdana" w:cs="Verdana"/>
                <w:color w:val="FF0000"/>
              </w:rPr>
              <w:t xml:space="preserve">excluding exam periods </w:t>
            </w:r>
            <w:r w:rsidR="00C3360A" w:rsidRPr="00126659">
              <w:rPr>
                <w:rFonts w:ascii="Verdana" w:eastAsia="Verdana" w:hAnsi="Verdana" w:cs="Verdana"/>
                <w:color w:val="FF0000"/>
              </w:rPr>
              <w:t xml:space="preserve">on campus via booking a room in the law building 4. </w:t>
            </w:r>
            <w:r w:rsidR="00126659" w:rsidRPr="00126659">
              <w:rPr>
                <w:rFonts w:ascii="Verdana" w:eastAsia="Verdana" w:hAnsi="Verdana" w:cs="Verdana"/>
                <w:color w:val="FF0000"/>
              </w:rPr>
              <w:t>No equipment will be required.</w:t>
            </w:r>
          </w:p>
          <w:p w14:paraId="3D4E582C" w14:textId="77777777" w:rsidR="00DE7FD6" w:rsidRDefault="004C2A03"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Freshers socials to be done in </w:t>
            </w:r>
            <w:r w:rsidR="00DF4154">
              <w:rPr>
                <w:rFonts w:ascii="Verdana" w:eastAsia="Verdana" w:hAnsi="Verdana" w:cs="Verdana"/>
                <w:color w:val="FF0000"/>
              </w:rPr>
              <w:t xml:space="preserve">collaboration with other law societies </w:t>
            </w:r>
            <w:r w:rsidR="00B1748B">
              <w:rPr>
                <w:rFonts w:ascii="Verdana" w:eastAsia="Verdana" w:hAnsi="Verdana" w:cs="Verdana"/>
                <w:color w:val="FF0000"/>
              </w:rPr>
              <w:t>on the 8</w:t>
            </w:r>
            <w:r w:rsidR="00B1748B" w:rsidRPr="00B1748B">
              <w:rPr>
                <w:rFonts w:ascii="Verdana" w:eastAsia="Verdana" w:hAnsi="Verdana" w:cs="Verdana"/>
                <w:color w:val="FF0000"/>
                <w:vertAlign w:val="superscript"/>
              </w:rPr>
              <w:t>th</w:t>
            </w:r>
            <w:r w:rsidR="00B1748B">
              <w:rPr>
                <w:rFonts w:ascii="Verdana" w:eastAsia="Verdana" w:hAnsi="Verdana" w:cs="Verdana"/>
                <w:color w:val="FF0000"/>
              </w:rPr>
              <w:t xml:space="preserve"> of October 2025</w:t>
            </w:r>
            <w:r w:rsidR="006F3445">
              <w:rPr>
                <w:rFonts w:ascii="Verdana" w:eastAsia="Verdana" w:hAnsi="Verdana" w:cs="Verdana"/>
                <w:color w:val="FF0000"/>
              </w:rPr>
              <w:t xml:space="preserve"> in Stags</w:t>
            </w:r>
            <w:r w:rsidR="00DE7FD6">
              <w:rPr>
                <w:rFonts w:ascii="Verdana" w:eastAsia="Verdana" w:hAnsi="Verdana" w:cs="Verdana"/>
                <w:color w:val="FF0000"/>
              </w:rPr>
              <w:t>.</w:t>
            </w:r>
          </w:p>
          <w:p w14:paraId="0C84E3D6" w14:textId="1E59F7C3" w:rsidR="006F251D" w:rsidRDefault="006F251D"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lastRenderedPageBreak/>
              <w:t xml:space="preserve">Meet the Ambassadors socials organised in collaboration with the Law School President – details of this will be confirmed </w:t>
            </w:r>
            <w:r w:rsidR="00DA7B66">
              <w:rPr>
                <w:rFonts w:ascii="Verdana" w:eastAsia="Verdana" w:hAnsi="Verdana" w:cs="Verdana"/>
                <w:color w:val="FF0000"/>
              </w:rPr>
              <w:t>later</w:t>
            </w:r>
          </w:p>
          <w:p w14:paraId="0B77875A" w14:textId="699A4A24" w:rsidR="00126659" w:rsidRDefault="00DE7FD6"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Meet the Law Society Committee social on the 6</w:t>
            </w:r>
            <w:r w:rsidRPr="00DE7FD6">
              <w:rPr>
                <w:rFonts w:ascii="Verdana" w:eastAsia="Verdana" w:hAnsi="Verdana" w:cs="Verdana"/>
                <w:color w:val="FF0000"/>
                <w:vertAlign w:val="superscript"/>
              </w:rPr>
              <w:t>th</w:t>
            </w:r>
            <w:r>
              <w:rPr>
                <w:rFonts w:ascii="Verdana" w:eastAsia="Verdana" w:hAnsi="Verdana" w:cs="Verdana"/>
                <w:color w:val="FF0000"/>
              </w:rPr>
              <w:t xml:space="preserve"> of October 2025 via booking out a room</w:t>
            </w:r>
            <w:r w:rsidR="000E6703">
              <w:rPr>
                <w:rFonts w:ascii="Verdana" w:eastAsia="Verdana" w:hAnsi="Verdana" w:cs="Verdana"/>
                <w:color w:val="FF0000"/>
              </w:rPr>
              <w:t xml:space="preserve"> on campus</w:t>
            </w:r>
            <w:r>
              <w:rPr>
                <w:rFonts w:ascii="Verdana" w:eastAsia="Verdana" w:hAnsi="Verdana" w:cs="Verdana"/>
                <w:color w:val="FF0000"/>
              </w:rPr>
              <w:t>. Equipment required is one laptop and cable</w:t>
            </w:r>
            <w:r w:rsidR="00126659" w:rsidRPr="00126659">
              <w:rPr>
                <w:rFonts w:ascii="Verdana" w:eastAsia="Verdana" w:hAnsi="Verdana" w:cs="Verdana"/>
                <w:color w:val="FF0000"/>
              </w:rPr>
              <w:t xml:space="preserve"> </w:t>
            </w:r>
            <w:r w:rsidR="000E6703">
              <w:rPr>
                <w:rFonts w:ascii="Verdana" w:eastAsia="Verdana" w:hAnsi="Verdana" w:cs="Verdana"/>
                <w:color w:val="FF0000"/>
              </w:rPr>
              <w:t xml:space="preserve">to present a </w:t>
            </w:r>
            <w:r w:rsidR="00924749">
              <w:rPr>
                <w:rFonts w:ascii="Verdana" w:eastAsia="Verdana" w:hAnsi="Verdana" w:cs="Verdana"/>
                <w:color w:val="FF0000"/>
              </w:rPr>
              <w:t>PowerPoint</w:t>
            </w:r>
            <w:r w:rsidR="000E6703">
              <w:rPr>
                <w:rFonts w:ascii="Verdana" w:eastAsia="Verdana" w:hAnsi="Verdana" w:cs="Verdana"/>
                <w:color w:val="FF0000"/>
              </w:rPr>
              <w:t>.</w:t>
            </w:r>
          </w:p>
          <w:p w14:paraId="6F5FB14E" w14:textId="644EFD6B" w:rsidR="00136D04" w:rsidRDefault="00136D04"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Mid-October – the internal negotiation competition</w:t>
            </w:r>
            <w:r w:rsidR="00840A23">
              <w:rPr>
                <w:rFonts w:ascii="Verdana" w:eastAsia="Verdana" w:hAnsi="Verdana" w:cs="Verdana"/>
                <w:color w:val="FF0000"/>
              </w:rPr>
              <w:t xml:space="preserve"> where a room on campus will be booked out on campus </w:t>
            </w:r>
            <w:r w:rsidR="001B792A">
              <w:rPr>
                <w:rFonts w:ascii="Verdana" w:eastAsia="Verdana" w:hAnsi="Verdana" w:cs="Verdana"/>
                <w:color w:val="FF0000"/>
              </w:rPr>
              <w:t xml:space="preserve">and the table and chairs will be required </w:t>
            </w:r>
            <w:r w:rsidR="000D3034">
              <w:rPr>
                <w:rFonts w:ascii="Verdana" w:eastAsia="Verdana" w:hAnsi="Verdana" w:cs="Verdana"/>
                <w:color w:val="FF0000"/>
              </w:rPr>
              <w:t>for both participants and judges.</w:t>
            </w:r>
          </w:p>
          <w:p w14:paraId="0CF7845A" w14:textId="162B172E" w:rsidR="00D63BD6" w:rsidRDefault="00D63BD6"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Linklaters Workshop </w:t>
            </w:r>
            <w:r w:rsidR="00BF2933">
              <w:rPr>
                <w:rFonts w:ascii="Verdana" w:eastAsia="Verdana" w:hAnsi="Verdana" w:cs="Verdana"/>
                <w:color w:val="FF0000"/>
              </w:rPr>
              <w:t>on the 16</w:t>
            </w:r>
            <w:r w:rsidR="00BF2933" w:rsidRPr="00BF2933">
              <w:rPr>
                <w:rFonts w:ascii="Verdana" w:eastAsia="Verdana" w:hAnsi="Verdana" w:cs="Verdana"/>
                <w:color w:val="FF0000"/>
                <w:vertAlign w:val="superscript"/>
              </w:rPr>
              <w:t>th</w:t>
            </w:r>
            <w:r w:rsidR="00BF2933">
              <w:rPr>
                <w:rFonts w:ascii="Verdana" w:eastAsia="Verdana" w:hAnsi="Verdana" w:cs="Verdana"/>
                <w:color w:val="FF0000"/>
              </w:rPr>
              <w:t xml:space="preserve"> of October</w:t>
            </w:r>
            <w:r w:rsidR="00F07C81">
              <w:rPr>
                <w:rFonts w:ascii="Verdana" w:eastAsia="Verdana" w:hAnsi="Verdana" w:cs="Verdana"/>
                <w:color w:val="FF0000"/>
              </w:rPr>
              <w:t xml:space="preserve"> at 1:30pm in a room on campus</w:t>
            </w:r>
          </w:p>
          <w:p w14:paraId="03127D68" w14:textId="61C397C7" w:rsidR="00ED140D" w:rsidRDefault="00347EEF"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Banners – 18</w:t>
            </w:r>
            <w:r w:rsidRPr="00347EEF">
              <w:rPr>
                <w:rFonts w:ascii="Verdana" w:eastAsia="Verdana" w:hAnsi="Verdana" w:cs="Verdana"/>
                <w:color w:val="FF0000"/>
                <w:vertAlign w:val="superscript"/>
              </w:rPr>
              <w:t>th</w:t>
            </w:r>
            <w:r>
              <w:rPr>
                <w:rFonts w:ascii="Verdana" w:eastAsia="Verdana" w:hAnsi="Verdana" w:cs="Verdana"/>
                <w:color w:val="FF0000"/>
              </w:rPr>
              <w:t xml:space="preserve"> October 2025 </w:t>
            </w:r>
          </w:p>
          <w:p w14:paraId="5E1A3F74" w14:textId="434A7785" w:rsidR="002D1DDF" w:rsidRPr="003E3BEF" w:rsidRDefault="00B638AC" w:rsidP="003E3BEF">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DEI Panel on the 3</w:t>
            </w:r>
            <w:r w:rsidRPr="00B638AC">
              <w:rPr>
                <w:rFonts w:ascii="Verdana" w:eastAsia="Verdana" w:hAnsi="Verdana" w:cs="Verdana"/>
                <w:color w:val="FF0000"/>
                <w:vertAlign w:val="superscript"/>
              </w:rPr>
              <w:t>rd</w:t>
            </w:r>
            <w:r>
              <w:rPr>
                <w:rFonts w:ascii="Verdana" w:eastAsia="Verdana" w:hAnsi="Verdana" w:cs="Verdana"/>
                <w:color w:val="FF0000"/>
              </w:rPr>
              <w:t xml:space="preserve"> of November 2025 at 6pm in a big room on campus where 4-5 external speakers will attend</w:t>
            </w:r>
            <w:r w:rsidR="0036234E">
              <w:rPr>
                <w:rFonts w:ascii="Verdana" w:eastAsia="Verdana" w:hAnsi="Verdana" w:cs="Verdana"/>
                <w:color w:val="FF0000"/>
              </w:rPr>
              <w:t xml:space="preserve"> </w:t>
            </w:r>
            <w:r w:rsidR="00E1095B">
              <w:rPr>
                <w:rFonts w:ascii="Verdana" w:eastAsia="Verdana" w:hAnsi="Verdana" w:cs="Verdana"/>
                <w:color w:val="FF0000"/>
              </w:rPr>
              <w:t>to speak and then speakers will be given pizza ordered from dominos</w:t>
            </w:r>
            <w:r w:rsidR="0000296E">
              <w:rPr>
                <w:rFonts w:ascii="Verdana" w:eastAsia="Verdana" w:hAnsi="Verdana" w:cs="Verdana"/>
                <w:color w:val="FF0000"/>
              </w:rPr>
              <w:t>.</w:t>
            </w:r>
            <w:r w:rsidR="003E3BEF">
              <w:rPr>
                <w:rFonts w:ascii="Verdana" w:eastAsia="Verdana" w:hAnsi="Verdana" w:cs="Verdana"/>
                <w:color w:val="FF0000"/>
              </w:rPr>
              <w:t xml:space="preserve"> Some chairs for seating members attending the talk and speaking on the event will also be required.</w:t>
            </w:r>
          </w:p>
          <w:p w14:paraId="6EBC9375" w14:textId="6D4E896E" w:rsidR="00927CEB" w:rsidRDefault="00BF5F99"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Solicitor v Barrister talk with University of Law </w:t>
            </w:r>
            <w:r w:rsidR="00917932">
              <w:rPr>
                <w:rFonts w:ascii="Verdana" w:eastAsia="Verdana" w:hAnsi="Verdana" w:cs="Verdana"/>
                <w:color w:val="FF0000"/>
              </w:rPr>
              <w:t>in a room on c</w:t>
            </w:r>
            <w:r>
              <w:rPr>
                <w:rFonts w:ascii="Verdana" w:eastAsia="Verdana" w:hAnsi="Verdana" w:cs="Verdana"/>
                <w:color w:val="FF0000"/>
              </w:rPr>
              <w:t xml:space="preserve">ampus </w:t>
            </w:r>
            <w:r w:rsidR="0089423F">
              <w:rPr>
                <w:rFonts w:ascii="Verdana" w:eastAsia="Verdana" w:hAnsi="Verdana" w:cs="Verdana"/>
                <w:color w:val="FF0000"/>
              </w:rPr>
              <w:t xml:space="preserve">requiring a projector for presenting a </w:t>
            </w:r>
            <w:r w:rsidR="00B60C1F">
              <w:rPr>
                <w:rFonts w:ascii="Verdana" w:eastAsia="Verdana" w:hAnsi="Verdana" w:cs="Verdana"/>
                <w:color w:val="FF0000"/>
              </w:rPr>
              <w:t>PowerPoint</w:t>
            </w:r>
            <w:r w:rsidR="0089423F">
              <w:rPr>
                <w:rFonts w:ascii="Verdana" w:eastAsia="Verdana" w:hAnsi="Verdana" w:cs="Verdana"/>
                <w:color w:val="FF0000"/>
              </w:rPr>
              <w:t xml:space="preserve"> and some chairs for seating members attending the talk</w:t>
            </w:r>
            <w:r w:rsidR="000D6E04">
              <w:rPr>
                <w:rFonts w:ascii="Verdana" w:eastAsia="Verdana" w:hAnsi="Verdana" w:cs="Verdana"/>
                <w:color w:val="FF0000"/>
              </w:rPr>
              <w:t>.</w:t>
            </w:r>
          </w:p>
          <w:p w14:paraId="578D1632" w14:textId="686C96AC" w:rsidR="000D6E04" w:rsidRDefault="00225377"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Christmas dinner – an additional risk assessment will be completed for this in more detail.</w:t>
            </w:r>
          </w:p>
          <w:p w14:paraId="47DE07F0" w14:textId="467D8536" w:rsidR="00225377" w:rsidRDefault="00705DF2"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January time</w:t>
            </w:r>
            <w:r w:rsidR="00040E74">
              <w:rPr>
                <w:rFonts w:ascii="Verdana" w:eastAsia="Verdana" w:hAnsi="Verdana" w:cs="Verdana"/>
                <w:color w:val="FF0000"/>
              </w:rPr>
              <w:t xml:space="preserve"> end of semester 1 post-exam social either on campus or off campus</w:t>
            </w:r>
            <w:r w:rsidR="004C159B">
              <w:rPr>
                <w:rFonts w:ascii="Verdana" w:eastAsia="Verdana" w:hAnsi="Verdana" w:cs="Verdana"/>
                <w:color w:val="FF0000"/>
              </w:rPr>
              <w:t xml:space="preserve"> – more detailed risk assessment will be completed prior to the event.</w:t>
            </w:r>
          </w:p>
          <w:p w14:paraId="4DB6E33C" w14:textId="72D5566C" w:rsidR="004C159B" w:rsidRDefault="0091332D"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Cross examination workshop in partnership with University of Law</w:t>
            </w:r>
            <w:r w:rsidR="00447FF6">
              <w:rPr>
                <w:rFonts w:ascii="Verdana" w:eastAsia="Verdana" w:hAnsi="Verdana" w:cs="Verdana"/>
                <w:color w:val="FF0000"/>
              </w:rPr>
              <w:t xml:space="preserve"> requiring a room on campus and a computer and cable to connect to present.</w:t>
            </w:r>
          </w:p>
          <w:p w14:paraId="2D5A54BC" w14:textId="5D392AC4" w:rsidR="0035007D" w:rsidRDefault="00230E95"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Art of Networking workshop in February time prior to a law firm dinner which will require a more detailed risk assessment closer to the time.</w:t>
            </w:r>
          </w:p>
          <w:p w14:paraId="7B153746" w14:textId="7CAE9576" w:rsidR="00230E95" w:rsidRDefault="00914E41"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Pro Bono quiz night</w:t>
            </w:r>
            <w:r w:rsidR="00FC4159">
              <w:rPr>
                <w:rFonts w:ascii="Verdana" w:eastAsia="Verdana" w:hAnsi="Verdana" w:cs="Verdana"/>
                <w:color w:val="FF0000"/>
              </w:rPr>
              <w:t xml:space="preserve"> on campus</w:t>
            </w:r>
          </w:p>
          <w:p w14:paraId="2691185C" w14:textId="0AD5270B" w:rsidR="00676F68" w:rsidRDefault="00676F68"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Commercial Awareness workshop on campus requiring a room being booked on campus with a cable to connect a personal laptop to present a PowerPoint presentation.</w:t>
            </w:r>
          </w:p>
          <w:p w14:paraId="68911E21" w14:textId="7B7EEAAA" w:rsidR="00640E99" w:rsidRDefault="00640E99"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Banners 2026</w:t>
            </w:r>
            <w:r w:rsidR="0068472E">
              <w:rPr>
                <w:rFonts w:ascii="Verdana" w:eastAsia="Verdana" w:hAnsi="Verdana" w:cs="Verdana"/>
                <w:color w:val="FF0000"/>
              </w:rPr>
              <w:t xml:space="preserve"> – detailed risk assessment to be completed separately</w:t>
            </w:r>
          </w:p>
          <w:p w14:paraId="6D3BC187" w14:textId="0B79D9AC" w:rsidR="0068472E" w:rsidRPr="00126659" w:rsidRDefault="00FD4B8B" w:rsidP="00126659">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lastRenderedPageBreak/>
              <w:t xml:space="preserve">Summer Boat Ball – risk assessment to be completed later nearer to time of event. </w:t>
            </w:r>
          </w:p>
          <w:p w14:paraId="3DB29E32" w14:textId="5CA0425F" w:rsidR="7E51B226" w:rsidRDefault="7E51B226" w:rsidP="00FD4B8B">
            <w:pPr>
              <w:pStyle w:val="ListParagraph"/>
              <w:spacing w:line="240" w:lineRule="auto"/>
              <w:rPr>
                <w:rFonts w:ascii="Verdana" w:eastAsia="Verdana" w:hAnsi="Verdana" w:cs="Verdana"/>
                <w:color w:val="FF0000"/>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25"/>
        <w:gridCol w:w="1567"/>
        <w:gridCol w:w="1111"/>
        <w:gridCol w:w="1495"/>
        <w:gridCol w:w="1363"/>
        <w:gridCol w:w="2513"/>
        <w:gridCol w:w="149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1A38D2">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1A38D2">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1A38D2">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1A38D2">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1A38D2">
            <w:pPr>
              <w:pStyle w:val="ListParagraph"/>
              <w:numPr>
                <w:ilvl w:val="0"/>
                <w:numId w:val="3"/>
              </w:numPr>
              <w:spacing w:after="0"/>
            </w:pPr>
            <w:r w:rsidRPr="23487913">
              <w:rPr>
                <w:color w:val="000000" w:themeColor="text1"/>
              </w:rPr>
              <w:t xml:space="preserve">Other large or medium- to high risk events e.g. balls, club nights, pub crawls, </w:t>
            </w:r>
            <w:r w:rsidRPr="23487913">
              <w:rPr>
                <w:color w:val="000000" w:themeColor="text1"/>
              </w:rPr>
              <w:lastRenderedPageBreak/>
              <w:t>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B03FA4D" w:rsidR="23487913" w:rsidRDefault="00E46CE4" w:rsidP="23487913">
            <w:pPr>
              <w:spacing w:after="0"/>
              <w:ind w:left="-20" w:right="-20"/>
            </w:pPr>
            <w:r>
              <w:rPr>
                <w:rFonts w:ascii="Calibri" w:eastAsia="Calibri" w:hAnsi="Calibri" w:cs="Calibri"/>
                <w:color w:val="FF0000"/>
              </w:rPr>
              <w:t>2-3 weeks prior to the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E49FDDC" w:rsidR="23487913" w:rsidRDefault="00317C26" w:rsidP="23487913">
            <w:pPr>
              <w:spacing w:after="0"/>
              <w:ind w:left="-20" w:right="-20"/>
            </w:pPr>
            <w:r>
              <w:rPr>
                <w:rFonts w:ascii="Calibri" w:eastAsia="Calibri" w:hAnsi="Calibri" w:cs="Calibri"/>
                <w:color w:val="FF0000"/>
              </w:rPr>
              <w:t>Before 22</w:t>
            </w:r>
            <w:r w:rsidRPr="00317C26">
              <w:rPr>
                <w:rFonts w:ascii="Calibri" w:eastAsia="Calibri" w:hAnsi="Calibri" w:cs="Calibri"/>
                <w:color w:val="FF0000"/>
                <w:vertAlign w:val="superscript"/>
              </w:rPr>
              <w:t>nd</w:t>
            </w:r>
            <w:r>
              <w:rPr>
                <w:rFonts w:ascii="Calibri" w:eastAsia="Calibri" w:hAnsi="Calibri" w:cs="Calibri"/>
                <w:color w:val="FF0000"/>
              </w:rPr>
              <w:t xml:space="preserve"> September 2025 and term beginning</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1A754CB2" w:rsidR="23487913" w:rsidRDefault="4DC76372" w:rsidP="23487913">
            <w:pPr>
              <w:spacing w:after="0"/>
              <w:ind w:left="-20" w:right="-20"/>
            </w:pPr>
            <w:r w:rsidRPr="0930CD8F">
              <w:rPr>
                <w:rFonts w:ascii="Calibri" w:eastAsia="Calibri" w:hAnsi="Calibri" w:cs="Calibri"/>
                <w:color w:val="FF0000"/>
              </w:rPr>
              <w:t xml:space="preserve"> </w:t>
            </w:r>
            <w:r w:rsidR="00A8327C">
              <w:rPr>
                <w:rFonts w:ascii="Calibri" w:eastAsia="Calibri" w:hAnsi="Calibri" w:cs="Calibri"/>
                <w:color w:val="FF0000"/>
              </w:rPr>
              <w:t>B</w:t>
            </w:r>
            <w:r w:rsidRPr="0930CD8F">
              <w:rPr>
                <w:rFonts w:ascii="Calibri" w:eastAsia="Calibri" w:hAnsi="Calibri" w:cs="Calibri"/>
                <w:color w:val="FF0000"/>
              </w:rPr>
              <w:t>orrow card payment machine from SUSU</w:t>
            </w:r>
            <w:r w:rsidR="00A8327C">
              <w:rPr>
                <w:rFonts w:ascii="Calibri" w:eastAsia="Calibri" w:hAnsi="Calibri" w:cs="Calibri"/>
                <w:color w:val="FF0000"/>
              </w:rPr>
              <w:t xml:space="preserve"> for Banners</w:t>
            </w:r>
            <w:r w:rsidR="00C77CAF">
              <w:rPr>
                <w:rFonts w:ascii="Calibri" w:eastAsia="Calibri" w:hAnsi="Calibri" w:cs="Calibri"/>
                <w:color w:val="FF0000"/>
              </w:rPr>
              <w:t xml:space="preserve"> and any charity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94C01C6" w:rsidR="23487913" w:rsidRDefault="00C77CAF" w:rsidP="23487913">
            <w:pPr>
              <w:spacing w:after="0"/>
              <w:ind w:left="-20" w:right="-20"/>
            </w:pPr>
            <w:r>
              <w:t>Anastasia Ourris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CA57F78" w:rsidR="23487913" w:rsidRDefault="00C77CAF" w:rsidP="23487913">
            <w:pPr>
              <w:spacing w:after="0"/>
              <w:ind w:left="-20" w:right="-20"/>
            </w:pPr>
            <w:r>
              <w:rPr>
                <w:rFonts w:ascii="Calibri" w:eastAsia="Calibri" w:hAnsi="Calibri" w:cs="Calibri"/>
                <w:color w:val="FF0000"/>
              </w:rPr>
              <w:t>1 week prior to the charity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484A0A7"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52AF52E" w:rsidR="0097707A" w:rsidRDefault="00F0231B" w:rsidP="0097707A">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578EC984" w14:textId="1BD5BCC0" w:rsidR="00AA16EF" w:rsidRDefault="00AA16EF" w:rsidP="0097707A">
            <w:pPr>
              <w:spacing w:after="0" w:line="240" w:lineRule="auto"/>
              <w:rPr>
                <w:rFonts w:ascii="Verdana" w:eastAsia="Verdana" w:hAnsi="Verdana" w:cs="Verdana"/>
                <w:color w:val="FF0000"/>
                <w:sz w:val="24"/>
                <w:szCs w:val="24"/>
              </w:rPr>
            </w:pPr>
            <w:r w:rsidRPr="00F4562B">
              <w:rPr>
                <w:rFonts w:ascii="Times New Roman" w:eastAsia="Times New Roman" w:hAnsi="Times New Roman" w:cs="Times New Roman"/>
                <w:noProof/>
                <w:color w:val="000000"/>
              </w:rPr>
              <w:drawing>
                <wp:inline distT="0" distB="0" distL="0" distR="0" wp14:anchorId="71B6C586" wp14:editId="0BC4933A">
                  <wp:extent cx="2813812" cy="618186"/>
                  <wp:effectExtent l="0" t="0" r="0" b="4445"/>
                  <wp:docPr id="221240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40314" name="Picture 2" descr="A close-up of a sign&#10;&#10;Description automatically generated"/>
                          <pic:cNvPicPr/>
                        </pic:nvPicPr>
                        <pic:blipFill>
                          <a:blip r:embed="rId44">
                            <a:extLst>
                              <a:ext uri="{28A0092B-C50C-407E-A947-70E740481C1C}">
                                <a14:useLocalDpi xmlns:a14="http://schemas.microsoft.com/office/drawing/2010/main" val="0"/>
                              </a:ext>
                            </a:extLst>
                          </a:blip>
                          <a:stretch>
                            <a:fillRect/>
                          </a:stretch>
                        </pic:blipFill>
                        <pic:spPr>
                          <a:xfrm>
                            <a:off x="0" y="0"/>
                            <a:ext cx="2849904" cy="626115"/>
                          </a:xfrm>
                          <a:prstGeom prst="rect">
                            <a:avLst/>
                          </a:prstGeom>
                        </pic:spPr>
                      </pic:pic>
                    </a:graphicData>
                  </a:graphic>
                </wp:inline>
              </w:drawing>
            </w:r>
          </w:p>
          <w:p w14:paraId="6D51EA1D" w14:textId="55DCA60E" w:rsidR="00E22DF1" w:rsidRDefault="00E22DF1" w:rsidP="0930CD8F">
            <w:pPr>
              <w:spacing w:after="0" w:line="240" w:lineRule="auto"/>
              <w:rPr>
                <w:rFonts w:ascii="Verdana" w:eastAsia="Verdana" w:hAnsi="Verdana" w:cs="Verdana"/>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AF7FAE1" w:rsidR="005A3C4F" w:rsidRPr="004D7BEE" w:rsidRDefault="00F0231B" w:rsidP="005A3C4F">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595B01E2" w:rsidR="004D7BEE" w:rsidRPr="004D7BEE" w:rsidRDefault="009A575E" w:rsidP="0930CD8F">
            <w:pPr>
              <w:spacing w:after="0" w:line="240" w:lineRule="auto"/>
              <w:rPr>
                <w:rFonts w:ascii="Verdana" w:eastAsia="Verdana" w:hAnsi="Verdana" w:cs="Verdana"/>
                <w:sz w:val="24"/>
                <w:szCs w:val="24"/>
              </w:rPr>
            </w:pPr>
            <w:r>
              <w:rPr>
                <w:rFonts w:ascii="Verdana" w:eastAsia="Verdana" w:hAnsi="Verdana" w:cs="Verdana"/>
                <w:sz w:val="24"/>
                <w:szCs w:val="24"/>
              </w:rPr>
              <w:t>LM</w:t>
            </w: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45D4392F" w:rsidR="00E22DF1" w:rsidRPr="009A575E"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9A575E">
              <w:rPr>
                <w:rFonts w:ascii="Verdana" w:eastAsia="Verdana" w:hAnsi="Verdana" w:cs="Verdana"/>
                <w:color w:val="FF0000"/>
              </w:rPr>
              <w:t xml:space="preserve">Akarsshaa BHARGAVAA </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A3D3AD9"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00CC4442">
              <w:rPr>
                <w:rFonts w:ascii="Verdana" w:eastAsia="Verdana" w:hAnsi="Verdana" w:cs="Verdana"/>
                <w:color w:val="000000" w:themeColor="text1"/>
              </w:rPr>
              <w:t xml:space="preserve"> 07.08.2025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0A7D3BA"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5A3C4F">
              <w:rPr>
                <w:rFonts w:ascii="Verdana" w:eastAsia="Verdana" w:hAnsi="Verdana" w:cs="Verdana"/>
                <w:color w:val="000000" w:themeColor="text1"/>
              </w:rPr>
              <w:t>Leyla Mammadova</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A4905AB"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CC4442">
              <w:rPr>
                <w:rFonts w:ascii="Verdana" w:eastAsia="Verdana" w:hAnsi="Verdana" w:cs="Verdana"/>
                <w:color w:val="000000" w:themeColor="text1"/>
              </w:rPr>
              <w:t>07.08.2025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1A38D2">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1A38D2">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1A38D2">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1A38D2">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1A38D2">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1212" w14:textId="77777777" w:rsidR="003F45FE" w:rsidRDefault="003F45FE">
      <w:pPr>
        <w:spacing w:after="0" w:line="240" w:lineRule="auto"/>
      </w:pPr>
      <w:r>
        <w:separator/>
      </w:r>
    </w:p>
  </w:endnote>
  <w:endnote w:type="continuationSeparator" w:id="0">
    <w:p w14:paraId="635F8039" w14:textId="77777777" w:rsidR="003F45FE" w:rsidRDefault="003F4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A159" w14:textId="77777777" w:rsidR="003F45FE" w:rsidRDefault="003F45FE">
      <w:pPr>
        <w:spacing w:after="0" w:line="240" w:lineRule="auto"/>
      </w:pPr>
      <w:r>
        <w:separator/>
      </w:r>
    </w:p>
  </w:footnote>
  <w:footnote w:type="continuationSeparator" w:id="0">
    <w:p w14:paraId="40E6B6D1" w14:textId="77777777" w:rsidR="003F45FE" w:rsidRDefault="003F4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296E"/>
    <w:rsid w:val="000348FE"/>
    <w:rsid w:val="00040E74"/>
    <w:rsid w:val="0006290D"/>
    <w:rsid w:val="000A18E4"/>
    <w:rsid w:val="000D3034"/>
    <w:rsid w:val="000D6E04"/>
    <w:rsid w:val="000E6703"/>
    <w:rsid w:val="000F30D8"/>
    <w:rsid w:val="000F4CA4"/>
    <w:rsid w:val="00117E34"/>
    <w:rsid w:val="00125E4A"/>
    <w:rsid w:val="00126659"/>
    <w:rsid w:val="00136D04"/>
    <w:rsid w:val="00167E2C"/>
    <w:rsid w:val="001A38D2"/>
    <w:rsid w:val="001B6120"/>
    <w:rsid w:val="001B7744"/>
    <w:rsid w:val="001B792A"/>
    <w:rsid w:val="00225377"/>
    <w:rsid w:val="00230E95"/>
    <w:rsid w:val="00264F7C"/>
    <w:rsid w:val="002D1DDF"/>
    <w:rsid w:val="002D5054"/>
    <w:rsid w:val="00314105"/>
    <w:rsid w:val="00317C26"/>
    <w:rsid w:val="00327CC6"/>
    <w:rsid w:val="00347EEF"/>
    <w:rsid w:val="0035007D"/>
    <w:rsid w:val="0036234E"/>
    <w:rsid w:val="00363CCB"/>
    <w:rsid w:val="00380899"/>
    <w:rsid w:val="0038513D"/>
    <w:rsid w:val="00391955"/>
    <w:rsid w:val="003A5419"/>
    <w:rsid w:val="003E014E"/>
    <w:rsid w:val="003E3BEF"/>
    <w:rsid w:val="003F45FE"/>
    <w:rsid w:val="0040B6D0"/>
    <w:rsid w:val="00414B7E"/>
    <w:rsid w:val="00433021"/>
    <w:rsid w:val="00435240"/>
    <w:rsid w:val="00441F3D"/>
    <w:rsid w:val="00444076"/>
    <w:rsid w:val="00447FF6"/>
    <w:rsid w:val="004C159B"/>
    <w:rsid w:val="004C2A03"/>
    <w:rsid w:val="004D7BEE"/>
    <w:rsid w:val="004FA25D"/>
    <w:rsid w:val="005A3C4F"/>
    <w:rsid w:val="006236E7"/>
    <w:rsid w:val="00640E99"/>
    <w:rsid w:val="006477BC"/>
    <w:rsid w:val="00666CB0"/>
    <w:rsid w:val="00670762"/>
    <w:rsid w:val="00676F68"/>
    <w:rsid w:val="0068472E"/>
    <w:rsid w:val="006F251D"/>
    <w:rsid w:val="006F3445"/>
    <w:rsid w:val="00700C0F"/>
    <w:rsid w:val="00705DF2"/>
    <w:rsid w:val="00742B16"/>
    <w:rsid w:val="0079754B"/>
    <w:rsid w:val="007A62E4"/>
    <w:rsid w:val="007A7809"/>
    <w:rsid w:val="007E4FBF"/>
    <w:rsid w:val="00840A23"/>
    <w:rsid w:val="0089423F"/>
    <w:rsid w:val="008C4D9C"/>
    <w:rsid w:val="008C65FD"/>
    <w:rsid w:val="0091332D"/>
    <w:rsid w:val="00914E41"/>
    <w:rsid w:val="00917932"/>
    <w:rsid w:val="00924749"/>
    <w:rsid w:val="00927CEB"/>
    <w:rsid w:val="009413B7"/>
    <w:rsid w:val="00942434"/>
    <w:rsid w:val="009426F7"/>
    <w:rsid w:val="00945710"/>
    <w:rsid w:val="00955747"/>
    <w:rsid w:val="0096312C"/>
    <w:rsid w:val="0097707A"/>
    <w:rsid w:val="009A575E"/>
    <w:rsid w:val="009E17C9"/>
    <w:rsid w:val="00A306F5"/>
    <w:rsid w:val="00A30906"/>
    <w:rsid w:val="00A542AC"/>
    <w:rsid w:val="00A65AB7"/>
    <w:rsid w:val="00A8327C"/>
    <w:rsid w:val="00AA16EF"/>
    <w:rsid w:val="00AE2B1C"/>
    <w:rsid w:val="00AF2067"/>
    <w:rsid w:val="00B11D4D"/>
    <w:rsid w:val="00B1748B"/>
    <w:rsid w:val="00B17820"/>
    <w:rsid w:val="00B2336D"/>
    <w:rsid w:val="00B23EA5"/>
    <w:rsid w:val="00B32A5B"/>
    <w:rsid w:val="00B60C1F"/>
    <w:rsid w:val="00B638AC"/>
    <w:rsid w:val="00B65D27"/>
    <w:rsid w:val="00BA3880"/>
    <w:rsid w:val="00BA754C"/>
    <w:rsid w:val="00BF2933"/>
    <w:rsid w:val="00BF5F99"/>
    <w:rsid w:val="00C15477"/>
    <w:rsid w:val="00C3360A"/>
    <w:rsid w:val="00C41BA4"/>
    <w:rsid w:val="00C4AFA0"/>
    <w:rsid w:val="00C61989"/>
    <w:rsid w:val="00C74B74"/>
    <w:rsid w:val="00C77CAF"/>
    <w:rsid w:val="00C8078D"/>
    <w:rsid w:val="00CC4442"/>
    <w:rsid w:val="00D01AAF"/>
    <w:rsid w:val="00D33D38"/>
    <w:rsid w:val="00D63BD6"/>
    <w:rsid w:val="00DA7B66"/>
    <w:rsid w:val="00DE7FD6"/>
    <w:rsid w:val="00DF4154"/>
    <w:rsid w:val="00E1095B"/>
    <w:rsid w:val="00E22DF1"/>
    <w:rsid w:val="00E30735"/>
    <w:rsid w:val="00E46CE4"/>
    <w:rsid w:val="00EC78AD"/>
    <w:rsid w:val="00ED140D"/>
    <w:rsid w:val="00EE783F"/>
    <w:rsid w:val="00F02201"/>
    <w:rsid w:val="00F0231B"/>
    <w:rsid w:val="00F07C81"/>
    <w:rsid w:val="00F30584"/>
    <w:rsid w:val="00F34C3D"/>
    <w:rsid w:val="00F36BB2"/>
    <w:rsid w:val="00F477C0"/>
    <w:rsid w:val="00F920FF"/>
    <w:rsid w:val="00FB3FC9"/>
    <w:rsid w:val="00FB501B"/>
    <w:rsid w:val="00FC4159"/>
    <w:rsid w:val="00FC479B"/>
    <w:rsid w:val="00FD4B8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eader" Target="head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4792</Words>
  <Characters>27320</Characters>
  <Application>Microsoft Office Word</Application>
  <DocSecurity>0</DocSecurity>
  <Lines>227</Lines>
  <Paragraphs>64</Paragraphs>
  <ScaleCrop>false</ScaleCrop>
  <Company/>
  <LinksUpToDate>false</LinksUpToDate>
  <CharactersWithSpaces>32048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AKARSSHAA Bhargava (ab6g23)</cp:lastModifiedBy>
  <cp:revision>2</cp:revision>
  <dcterms:created xsi:type="dcterms:W3CDTF">2025-08-08T08:14:00Z</dcterms:created>
  <dcterms:modified xsi:type="dcterms:W3CDTF">2025-08-08T08:14:00Z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